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825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2D6401" w:rsidRPr="008A6919" w14:paraId="63D7ED00" w14:textId="77777777" w:rsidTr="002D6401">
        <w:trPr>
          <w:trHeight w:val="1691"/>
        </w:trPr>
        <w:tc>
          <w:tcPr>
            <w:tcW w:w="9055" w:type="dxa"/>
          </w:tcPr>
          <w:p w14:paraId="48C66A19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noProof/>
                <w:spacing w:val="76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DAC0BCA" wp14:editId="7C4D28B5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84455</wp:posOffset>
                  </wp:positionV>
                  <wp:extent cx="853440" cy="853440"/>
                  <wp:effectExtent l="0" t="0" r="3810" b="3810"/>
                  <wp:wrapTight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7EE12303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Hasan Kalyoncu Üniversitesi</w:t>
            </w:r>
          </w:p>
          <w:p w14:paraId="1E091371" w14:textId="77777777" w:rsidR="002D6401" w:rsidRPr="008A6919" w:rsidRDefault="002D6401" w:rsidP="002D640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Sağlık Bilimleri Fakültesi</w:t>
            </w:r>
          </w:p>
          <w:p w14:paraId="5D3B9883" w14:textId="73A5DDE1" w:rsidR="002D6401" w:rsidRPr="008A6919" w:rsidRDefault="002D6401" w:rsidP="002D64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Fizyoterapi ve Rehabilitasyon Bölümü 202</w:t>
            </w:r>
            <w:r w:rsidR="0019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193E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Güz Dönemi Klinik</w:t>
            </w:r>
          </w:p>
          <w:p w14:paraId="5256B7D9" w14:textId="77777777" w:rsidR="002D6401" w:rsidRPr="008A6919" w:rsidRDefault="002D6401" w:rsidP="002D6401">
            <w:pPr>
              <w:jc w:val="center"/>
              <w:rPr>
                <w:rFonts w:ascii="Times New Roman" w:hAnsi="Times New Roman" w:cs="Times New Roman"/>
                <w:spacing w:val="76"/>
                <w:sz w:val="24"/>
                <w:szCs w:val="24"/>
              </w:rPr>
            </w:pPr>
            <w:r w:rsidRPr="008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Çalışma I Klinik Uygulama Öğrenci Memnuniyet Anketi Sonuç Raporu                </w:t>
            </w:r>
          </w:p>
        </w:tc>
      </w:tr>
    </w:tbl>
    <w:p w14:paraId="724687BE" w14:textId="7BA7A784" w:rsidR="002D6401" w:rsidRPr="008A6919" w:rsidRDefault="002D6401" w:rsidP="002D6401">
      <w:pPr>
        <w:ind w:left="7788"/>
        <w:rPr>
          <w:rFonts w:ascii="Times New Roman" w:hAnsi="Times New Roman" w:cs="Times New Roman"/>
          <w:b/>
          <w:bCs/>
          <w:sz w:val="24"/>
          <w:szCs w:val="24"/>
        </w:rPr>
      </w:pPr>
      <w:r w:rsidRPr="008A691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749E5028" w14:textId="5474000A" w:rsidR="004E0ACF" w:rsidRDefault="004E0ACF" w:rsidP="002D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325462" w14:textId="77777777" w:rsidR="00FB29EC" w:rsidRPr="008A6919" w:rsidRDefault="00FB29EC" w:rsidP="002D64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77EE9" w14:textId="0A3DD03F" w:rsidR="004A7BAB" w:rsidRPr="00587A54" w:rsidRDefault="004A7BAB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Bölümümüz 4.sınıf öğrencileri </w:t>
      </w:r>
      <w:r w:rsidR="004E0ACF" w:rsidRPr="00587A54">
        <w:rPr>
          <w:rFonts w:ascii="Times New Roman" w:hAnsi="Times New Roman" w:cs="Times New Roman"/>
          <w:sz w:val="24"/>
          <w:szCs w:val="24"/>
        </w:rPr>
        <w:t xml:space="preserve">‘’FTR415 </w:t>
      </w:r>
      <w:r w:rsidRPr="00587A54">
        <w:rPr>
          <w:rFonts w:ascii="Times New Roman" w:hAnsi="Times New Roman" w:cs="Times New Roman"/>
          <w:sz w:val="24"/>
          <w:szCs w:val="24"/>
        </w:rPr>
        <w:t>Klinik Çalışma I</w:t>
      </w:r>
      <w:r w:rsidR="004E0ACF" w:rsidRPr="00587A54">
        <w:rPr>
          <w:rFonts w:ascii="Times New Roman" w:hAnsi="Times New Roman" w:cs="Times New Roman"/>
          <w:sz w:val="24"/>
          <w:szCs w:val="24"/>
        </w:rPr>
        <w:t>’’</w:t>
      </w:r>
      <w:r w:rsidRPr="00587A54">
        <w:rPr>
          <w:rFonts w:ascii="Times New Roman" w:hAnsi="Times New Roman" w:cs="Times New Roman"/>
          <w:sz w:val="24"/>
          <w:szCs w:val="24"/>
        </w:rPr>
        <w:t xml:space="preserve"> kapsamında Güz dönemi başlangıcı itibariyle</w:t>
      </w:r>
      <w:r w:rsidR="004E0ACF" w:rsidRPr="00587A54">
        <w:rPr>
          <w:rFonts w:ascii="Times New Roman" w:hAnsi="Times New Roman" w:cs="Times New Roman"/>
          <w:sz w:val="24"/>
          <w:szCs w:val="24"/>
        </w:rPr>
        <w:t xml:space="preserve"> 2 grup halinde</w:t>
      </w:r>
      <w:r w:rsidRPr="00587A54">
        <w:rPr>
          <w:rFonts w:ascii="Times New Roman" w:hAnsi="Times New Roman" w:cs="Times New Roman"/>
          <w:sz w:val="24"/>
          <w:szCs w:val="24"/>
        </w:rPr>
        <w:t xml:space="preserve"> bir</w:t>
      </w:r>
      <w:r w:rsidR="00142B9B" w:rsidRPr="00587A54">
        <w:rPr>
          <w:rFonts w:ascii="Times New Roman" w:hAnsi="Times New Roman" w:cs="Times New Roman"/>
          <w:sz w:val="24"/>
          <w:szCs w:val="24"/>
        </w:rPr>
        <w:t>er</w:t>
      </w:r>
      <w:r w:rsidRPr="00587A54">
        <w:rPr>
          <w:rFonts w:ascii="Times New Roman" w:hAnsi="Times New Roman" w:cs="Times New Roman"/>
          <w:sz w:val="24"/>
          <w:szCs w:val="24"/>
        </w:rPr>
        <w:t xml:space="preserve"> aylık rotasyonlar ile klinik uygulama ve gözlem yapma</w:t>
      </w:r>
      <w:r w:rsidR="004E0ACF" w:rsidRPr="00587A54">
        <w:rPr>
          <w:rFonts w:ascii="Times New Roman" w:hAnsi="Times New Roman" w:cs="Times New Roman"/>
          <w:sz w:val="24"/>
          <w:szCs w:val="24"/>
        </w:rPr>
        <w:t>ktadırlar. 1. grupta yer alan öğrencilerimiz Nöroloji-</w:t>
      </w:r>
      <w:r w:rsidR="00142B9B" w:rsidRPr="00587A54">
        <w:rPr>
          <w:rFonts w:ascii="Times New Roman" w:hAnsi="Times New Roman" w:cs="Times New Roman"/>
          <w:sz w:val="24"/>
          <w:szCs w:val="24"/>
        </w:rPr>
        <w:t>Pediatri</w:t>
      </w:r>
      <w:r w:rsidR="004E0ACF" w:rsidRPr="00587A54">
        <w:rPr>
          <w:rFonts w:ascii="Times New Roman" w:hAnsi="Times New Roman" w:cs="Times New Roman"/>
          <w:sz w:val="24"/>
          <w:szCs w:val="24"/>
        </w:rPr>
        <w:t>, 2. Grupta yer alan öğrencilerimiz ise KPR-</w:t>
      </w:r>
      <w:r w:rsidR="00142B9B" w:rsidRPr="00587A54">
        <w:rPr>
          <w:rFonts w:ascii="Times New Roman" w:hAnsi="Times New Roman" w:cs="Times New Roman"/>
          <w:sz w:val="24"/>
          <w:szCs w:val="24"/>
        </w:rPr>
        <w:t>Ortopedi</w:t>
      </w:r>
      <w:r w:rsidR="004E0ACF" w:rsidRPr="00587A54">
        <w:rPr>
          <w:rFonts w:ascii="Times New Roman" w:hAnsi="Times New Roman" w:cs="Times New Roman"/>
          <w:sz w:val="24"/>
          <w:szCs w:val="24"/>
        </w:rPr>
        <w:t xml:space="preserve">-Departman kapsamında anlaşmalı kurum ve kuruluşlarda ‘’Klinik Çalışma I’’ sorumluluklarını yerine getirmektedir. Öğrencilerimizin gitmiş oldukları departmanlara ilişkin memnuniyetleri aşağıda detaylı bir şekilde açıklanmıştır. </w:t>
      </w:r>
    </w:p>
    <w:p w14:paraId="4B2B320A" w14:textId="427DF185" w:rsidR="008A6919" w:rsidRPr="00587A54" w:rsidRDefault="008A6919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Bölümümüz Ölçme ve Değerlendirme Koordinatörlüğü tarafından her eğitim-öğretim yılı güz ve bahar dönemi sonunda ‘’FTR415 Klinik Çalışma </w:t>
      </w:r>
      <w:proofErr w:type="gramStart"/>
      <w:r w:rsidRPr="00587A54">
        <w:rPr>
          <w:rFonts w:ascii="Times New Roman" w:hAnsi="Times New Roman" w:cs="Times New Roman"/>
          <w:sz w:val="24"/>
          <w:szCs w:val="24"/>
        </w:rPr>
        <w:t>I‘</w:t>
      </w:r>
      <w:proofErr w:type="gramEnd"/>
      <w:r w:rsidRPr="00587A54">
        <w:rPr>
          <w:rFonts w:ascii="Times New Roman" w:hAnsi="Times New Roman" w:cs="Times New Roman"/>
          <w:sz w:val="24"/>
          <w:szCs w:val="24"/>
        </w:rPr>
        <w:t xml:space="preserve">’ </w:t>
      </w:r>
      <w:r w:rsidR="009C03AB">
        <w:rPr>
          <w:rFonts w:ascii="Times New Roman" w:hAnsi="Times New Roman" w:cs="Times New Roman"/>
          <w:sz w:val="24"/>
          <w:szCs w:val="24"/>
        </w:rPr>
        <w:t xml:space="preserve">ve ‘’FTR418 Klinik Çalışma II’’ </w:t>
      </w:r>
      <w:r w:rsidRPr="00587A54">
        <w:rPr>
          <w:rFonts w:ascii="Times New Roman" w:hAnsi="Times New Roman" w:cs="Times New Roman"/>
          <w:sz w:val="24"/>
          <w:szCs w:val="24"/>
        </w:rPr>
        <w:t>dersini alan son sınıf öğrencilerimize uygulanması planlanan Klinik Uygulama Öğrenci Memnuniyet Anketi Güz Dönemi sonunda Google Form üzerinden uygulanmıştır.</w:t>
      </w:r>
    </w:p>
    <w:p w14:paraId="6ECBEAC2" w14:textId="73AA3CA6" w:rsidR="008A6919" w:rsidRPr="00587A54" w:rsidRDefault="008A6919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Anket 1 tanımlayıcı, 8 </w:t>
      </w:r>
      <w:proofErr w:type="spellStart"/>
      <w:r w:rsidRPr="00587A54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587A54">
        <w:rPr>
          <w:rFonts w:ascii="Times New Roman" w:hAnsi="Times New Roman" w:cs="Times New Roman"/>
          <w:sz w:val="24"/>
          <w:szCs w:val="24"/>
        </w:rPr>
        <w:t xml:space="preserve"> tipi soru (Klinik Uygulama Alanlarına ilişkin genel memnuniyeti içeren) ve 1 açık uçlu görüş ve önerilerin yer aldığı sorudan oluşmaktadır.</w:t>
      </w:r>
    </w:p>
    <w:p w14:paraId="67B84B78" w14:textId="07004350" w:rsidR="006B14BE" w:rsidRDefault="006B14BE" w:rsidP="0014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4">
        <w:rPr>
          <w:rFonts w:ascii="Times New Roman" w:hAnsi="Times New Roman" w:cs="Times New Roman"/>
          <w:sz w:val="24"/>
          <w:szCs w:val="24"/>
        </w:rPr>
        <w:t xml:space="preserve">Klinik Çalışma Kapsamında Departman Stajı yapan </w:t>
      </w:r>
      <w:r w:rsidR="009C03AB">
        <w:rPr>
          <w:rFonts w:ascii="Times New Roman" w:hAnsi="Times New Roman" w:cs="Times New Roman"/>
          <w:sz w:val="24"/>
          <w:szCs w:val="24"/>
        </w:rPr>
        <w:t>24</w:t>
      </w:r>
      <w:r w:rsidRPr="00587A54">
        <w:rPr>
          <w:rFonts w:ascii="Times New Roman" w:hAnsi="Times New Roman" w:cs="Times New Roman"/>
          <w:sz w:val="24"/>
          <w:szCs w:val="24"/>
        </w:rPr>
        <w:t xml:space="preserve">, KPR Stajı yapan </w:t>
      </w:r>
      <w:r w:rsidR="009C03AB">
        <w:rPr>
          <w:rFonts w:ascii="Times New Roman" w:hAnsi="Times New Roman" w:cs="Times New Roman"/>
          <w:sz w:val="24"/>
          <w:szCs w:val="24"/>
        </w:rPr>
        <w:t>26</w:t>
      </w:r>
      <w:r w:rsidRPr="00587A54">
        <w:rPr>
          <w:rFonts w:ascii="Times New Roman" w:hAnsi="Times New Roman" w:cs="Times New Roman"/>
          <w:sz w:val="24"/>
          <w:szCs w:val="24"/>
        </w:rPr>
        <w:t xml:space="preserve">, Pediatri Stajı yapan </w:t>
      </w:r>
      <w:r w:rsidR="00142B9B" w:rsidRPr="00587A54">
        <w:rPr>
          <w:rFonts w:ascii="Times New Roman" w:hAnsi="Times New Roman" w:cs="Times New Roman"/>
          <w:sz w:val="24"/>
          <w:szCs w:val="24"/>
        </w:rPr>
        <w:t>2</w:t>
      </w:r>
      <w:r w:rsidR="009C03AB">
        <w:rPr>
          <w:rFonts w:ascii="Times New Roman" w:hAnsi="Times New Roman" w:cs="Times New Roman"/>
          <w:sz w:val="24"/>
          <w:szCs w:val="24"/>
        </w:rPr>
        <w:t>1</w:t>
      </w:r>
      <w:r w:rsidRPr="00587A54">
        <w:rPr>
          <w:rFonts w:ascii="Times New Roman" w:hAnsi="Times New Roman" w:cs="Times New Roman"/>
          <w:sz w:val="24"/>
          <w:szCs w:val="24"/>
        </w:rPr>
        <w:t>, Nöroloji Stajı Yapan 2</w:t>
      </w:r>
      <w:r w:rsidR="009C03AB">
        <w:rPr>
          <w:rFonts w:ascii="Times New Roman" w:hAnsi="Times New Roman" w:cs="Times New Roman"/>
          <w:sz w:val="24"/>
          <w:szCs w:val="24"/>
        </w:rPr>
        <w:t>2</w:t>
      </w:r>
      <w:r w:rsidRPr="00587A54">
        <w:rPr>
          <w:rFonts w:ascii="Times New Roman" w:hAnsi="Times New Roman" w:cs="Times New Roman"/>
          <w:sz w:val="24"/>
          <w:szCs w:val="24"/>
        </w:rPr>
        <w:t xml:space="preserve"> ve Ortopedi Stajı yapan </w:t>
      </w:r>
      <w:r w:rsidR="009C03AB">
        <w:rPr>
          <w:rFonts w:ascii="Times New Roman" w:hAnsi="Times New Roman" w:cs="Times New Roman"/>
          <w:sz w:val="24"/>
          <w:szCs w:val="24"/>
        </w:rPr>
        <w:t>26</w:t>
      </w:r>
      <w:r w:rsidRPr="00587A54">
        <w:rPr>
          <w:rFonts w:ascii="Times New Roman" w:hAnsi="Times New Roman" w:cs="Times New Roman"/>
          <w:sz w:val="24"/>
          <w:szCs w:val="24"/>
        </w:rPr>
        <w:t xml:space="preserve"> öğrenci ankete katılım göstermiştir.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3CA65" w14:textId="7E78820B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1DBDA" w14:textId="5DFC1DC6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F1E35" w14:textId="5B06929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2CC07" w14:textId="05C9F73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DEE8B" w14:textId="0755241D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7294D" w14:textId="72D854B9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1D7D9" w14:textId="77777777" w:rsidR="00DA74EC" w:rsidRDefault="00DA74EC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A0307" w14:textId="780B9125" w:rsidR="006B14BE" w:rsidRPr="009B4950" w:rsidRDefault="006B14BE" w:rsidP="008A69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950">
        <w:rPr>
          <w:rFonts w:ascii="Times New Roman" w:hAnsi="Times New Roman" w:cs="Times New Roman"/>
          <w:b/>
          <w:bCs/>
          <w:sz w:val="24"/>
          <w:szCs w:val="24"/>
        </w:rPr>
        <w:lastRenderedPageBreak/>
        <w:t>Departman stajına bakıldığında;</w:t>
      </w:r>
    </w:p>
    <w:p w14:paraId="64E59FC4" w14:textId="57A7895E" w:rsidR="006B14BE" w:rsidRDefault="006B14BE" w:rsidP="008A69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9C03AB">
        <w:rPr>
          <w:rFonts w:ascii="Times New Roman" w:hAnsi="Times New Roman" w:cs="Times New Roman"/>
          <w:sz w:val="24"/>
          <w:szCs w:val="24"/>
        </w:rPr>
        <w:t>3</w:t>
      </w:r>
      <w:r w:rsidR="00130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yerleri</w:t>
      </w:r>
      <w:r w:rsidR="009C03AB">
        <w:rPr>
          <w:rFonts w:ascii="Times New Roman" w:hAnsi="Times New Roman" w:cs="Times New Roman"/>
          <w:sz w:val="24"/>
          <w:szCs w:val="24"/>
        </w:rPr>
        <w:t>:</w:t>
      </w:r>
    </w:p>
    <w:p w14:paraId="14076CB5" w14:textId="5652898E" w:rsidR="006B14BE" w:rsidRPr="00130FD5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1D55E484" w14:textId="5A1999BB" w:rsidR="006B14BE" w:rsidRPr="00130FD5" w:rsidRDefault="006B14BE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</w:p>
    <w:p w14:paraId="5732FD6C" w14:textId="2A54CEAA" w:rsidR="0096008B" w:rsidRPr="00130FD5" w:rsidRDefault="0096008B" w:rsidP="006B14B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Medi</w:t>
      </w:r>
      <w:r w:rsidR="009C03AB">
        <w:rPr>
          <w:rFonts w:ascii="Times New Roman" w:hAnsi="Times New Roman" w:cs="Times New Roman"/>
          <w:sz w:val="24"/>
          <w:szCs w:val="24"/>
        </w:rPr>
        <w:t>k</w:t>
      </w:r>
      <w:r w:rsidRPr="00130FD5">
        <w:rPr>
          <w:rFonts w:ascii="Times New Roman" w:hAnsi="Times New Roman" w:cs="Times New Roman"/>
          <w:sz w:val="24"/>
          <w:szCs w:val="24"/>
        </w:rPr>
        <w:t>al P</w:t>
      </w:r>
      <w:r w:rsidR="009C03AB">
        <w:rPr>
          <w:rFonts w:ascii="Times New Roman" w:hAnsi="Times New Roman" w:cs="Times New Roman"/>
          <w:sz w:val="24"/>
          <w:szCs w:val="24"/>
        </w:rPr>
        <w:t>oint</w:t>
      </w:r>
      <w:r w:rsidRPr="00130FD5">
        <w:rPr>
          <w:rFonts w:ascii="Times New Roman" w:hAnsi="Times New Roman" w:cs="Times New Roman"/>
          <w:sz w:val="24"/>
          <w:szCs w:val="24"/>
        </w:rPr>
        <w:t xml:space="preserve"> Hastanesi</w:t>
      </w:r>
      <w:r w:rsidR="009C03AB">
        <w:rPr>
          <w:rFonts w:ascii="Times New Roman" w:hAnsi="Times New Roman" w:cs="Times New Roman"/>
          <w:sz w:val="24"/>
          <w:szCs w:val="24"/>
        </w:rPr>
        <w:t>’dir.</w:t>
      </w:r>
    </w:p>
    <w:p w14:paraId="5D728904" w14:textId="7B67321D" w:rsidR="006B14BE" w:rsidRDefault="006B14BE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40FA7CAB" w14:textId="5A56D5ED" w:rsidR="009B4950" w:rsidRDefault="009B4950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09E8E221" w14:textId="38C8036F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0FD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55DDCB7" w14:textId="28A4DF25" w:rsidR="0096008B" w:rsidRPr="00FB29EC" w:rsidRDefault="0096008B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FB29EC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B29EC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E2DA620" w14:textId="327D9C70" w:rsidR="0096008B" w:rsidRPr="009C03AB" w:rsidRDefault="0096008B" w:rsidP="009C03A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C03AB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C03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9C03AB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255F145D" w14:textId="7BCE2706" w:rsidR="0096008B" w:rsidRPr="009C03AB" w:rsidRDefault="0096008B" w:rsidP="009C03A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Klinik çalışmada uygulamalarımız sorumlu fizyoterapist tarafından izlendi ve yaptıklarımız hakkında geri bildirim verildi sorusuna verilen cevapların ortalaması</w:t>
      </w:r>
      <w:r w:rsidR="009C03AB">
        <w:rPr>
          <w:rFonts w:ascii="Times New Roman" w:hAnsi="Times New Roman" w:cs="Times New Roman"/>
          <w:sz w:val="24"/>
          <w:szCs w:val="24"/>
        </w:rPr>
        <w:t xml:space="preserve"> </w:t>
      </w:r>
      <w:r w:rsidR="009C03AB" w:rsidRPr="009C03A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30FD5" w:rsidRPr="009C03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 xml:space="preserve">29 </w:t>
      </w:r>
      <w:r w:rsidR="009C03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ile </w:t>
      </w:r>
      <w:r w:rsidR="009C03A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9C03AB" w:rsidRPr="00FB29EC">
        <w:rPr>
          <w:rFonts w:ascii="Times New Roman" w:hAnsi="Times New Roman" w:cs="Times New Roman"/>
          <w:sz w:val="24"/>
          <w:szCs w:val="24"/>
        </w:rPr>
        <w:t>,</w:t>
      </w:r>
      <w:r w:rsidR="009C0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3D82F" w14:textId="13D33A68" w:rsidR="004C33D6" w:rsidRPr="00FB29EC" w:rsidRDefault="009B4950" w:rsidP="004C33D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D6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4C33D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4DEF939" w14:textId="57E19A87" w:rsidR="009B4950" w:rsidRPr="004C33D6" w:rsidRDefault="009B4950" w:rsidP="0091571D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33D6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4C33D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4C33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351F9A7" w14:textId="455AB14D" w:rsidR="009B4950" w:rsidRPr="00FB29EC" w:rsidRDefault="009B4950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3,8 ile bazen,</w:t>
      </w:r>
    </w:p>
    <w:p w14:paraId="36274360" w14:textId="172117A6" w:rsidR="00DA74EC" w:rsidRDefault="009B4950" w:rsidP="00FB29E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130FD5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4C33D6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130FD5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</w:t>
      </w:r>
      <w:r w:rsidR="00FB29EC" w:rsidRPr="00FB29EC">
        <w:rPr>
          <w:rFonts w:ascii="Times New Roman" w:hAnsi="Times New Roman" w:cs="Times New Roman"/>
          <w:sz w:val="24"/>
          <w:szCs w:val="24"/>
        </w:rPr>
        <w:t>.</w:t>
      </w:r>
    </w:p>
    <w:p w14:paraId="1FA529E6" w14:textId="77777777" w:rsidR="00130FD5" w:rsidRPr="00FB29EC" w:rsidRDefault="00130FD5" w:rsidP="00130FD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E1C5B" w14:textId="6CA8FA2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256">
        <w:rPr>
          <w:rFonts w:ascii="Times New Roman" w:hAnsi="Times New Roman" w:cs="Times New Roman"/>
          <w:b/>
          <w:bCs/>
          <w:sz w:val="24"/>
          <w:szCs w:val="24"/>
        </w:rPr>
        <w:t>KPR stajına bakıldığında</w:t>
      </w:r>
      <w:r w:rsidRPr="00647256">
        <w:rPr>
          <w:rFonts w:ascii="Times New Roman" w:hAnsi="Times New Roman" w:cs="Times New Roman"/>
          <w:sz w:val="24"/>
          <w:szCs w:val="24"/>
        </w:rPr>
        <w:t>;</w:t>
      </w:r>
    </w:p>
    <w:p w14:paraId="56F966D9" w14:textId="77777777" w:rsidR="00647256" w:rsidRDefault="009B4950" w:rsidP="00647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6472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</w:t>
      </w:r>
      <w:r w:rsidR="00647256">
        <w:rPr>
          <w:rFonts w:ascii="Times New Roman" w:hAnsi="Times New Roman" w:cs="Times New Roman"/>
          <w:sz w:val="24"/>
          <w:szCs w:val="24"/>
        </w:rPr>
        <w:t>Klinik uygulama yerleri:</w:t>
      </w:r>
    </w:p>
    <w:p w14:paraId="38EB6F25" w14:textId="77777777" w:rsidR="00647256" w:rsidRPr="00130FD5" w:rsidRDefault="00647256" w:rsidP="0064725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3B13AFE4" w14:textId="77777777" w:rsidR="00647256" w:rsidRPr="00130FD5" w:rsidRDefault="00647256" w:rsidP="0064725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lastRenderedPageBreak/>
        <w:t>Gaziantep Üniversitesi Şahinbey Uygulama ve Araştırma Hastanesi</w:t>
      </w:r>
    </w:p>
    <w:p w14:paraId="7D4F824F" w14:textId="77777777" w:rsidR="00647256" w:rsidRPr="00130FD5" w:rsidRDefault="00647256" w:rsidP="0064725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Medi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30FD5">
        <w:rPr>
          <w:rFonts w:ascii="Times New Roman" w:hAnsi="Times New Roman" w:cs="Times New Roman"/>
          <w:sz w:val="24"/>
          <w:szCs w:val="24"/>
        </w:rPr>
        <w:t>al P</w:t>
      </w:r>
      <w:r>
        <w:rPr>
          <w:rFonts w:ascii="Times New Roman" w:hAnsi="Times New Roman" w:cs="Times New Roman"/>
          <w:sz w:val="24"/>
          <w:szCs w:val="24"/>
        </w:rPr>
        <w:t>oint</w:t>
      </w:r>
      <w:r w:rsidRPr="00130FD5">
        <w:rPr>
          <w:rFonts w:ascii="Times New Roman" w:hAnsi="Times New Roman" w:cs="Times New Roman"/>
          <w:sz w:val="24"/>
          <w:szCs w:val="24"/>
        </w:rPr>
        <w:t xml:space="preserve"> Hastanesi</w:t>
      </w:r>
      <w:r>
        <w:rPr>
          <w:rFonts w:ascii="Times New Roman" w:hAnsi="Times New Roman" w:cs="Times New Roman"/>
          <w:sz w:val="24"/>
          <w:szCs w:val="24"/>
        </w:rPr>
        <w:t>’dir.</w:t>
      </w:r>
    </w:p>
    <w:p w14:paraId="1769E975" w14:textId="6E4711A6" w:rsidR="009B4950" w:rsidRDefault="009B4950" w:rsidP="006472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552DF8CE" w14:textId="77777777" w:rsidR="009B4950" w:rsidRDefault="009B4950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5FAEE5BA" w14:textId="300318FA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2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6F88FF36" w14:textId="77777777" w:rsidR="00C51F0E" w:rsidRPr="00FB29EC" w:rsidRDefault="009B4950" w:rsidP="00C51F0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0E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C51F0E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C51F0E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C51F0E" w:rsidRPr="00C51F0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2799" w:rsidRPr="00C51F0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51F0E" w:rsidRPr="00C51F0E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51F0E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4B859EC3" w14:textId="02BAFC24" w:rsidR="00C51F0E" w:rsidRPr="00FB29EC" w:rsidRDefault="009B4950" w:rsidP="00C51F0E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F0E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C51F0E" w:rsidRPr="00C51F0E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C51F0E"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51F0E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00F97FF6" w14:textId="14D4F2B6" w:rsidR="009B4950" w:rsidRPr="00C51F0E" w:rsidRDefault="009B4950" w:rsidP="00BF673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F0E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F0E">
        <w:rPr>
          <w:rFonts w:ascii="Times New Roman" w:hAnsi="Times New Roman" w:cs="Times New Roman"/>
          <w:b/>
          <w:bCs/>
          <w:sz w:val="24"/>
          <w:szCs w:val="24"/>
        </w:rPr>
        <w:t xml:space="preserve">ile </w:t>
      </w:r>
      <w:r w:rsidR="006860AB" w:rsidRPr="00C51F0E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C51F0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EAEAD9F" w14:textId="6E19AD9F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D19F027" w14:textId="73DCD7A6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ile bazen,</w:t>
      </w:r>
    </w:p>
    <w:p w14:paraId="171F09F2" w14:textId="7FE9E282" w:rsidR="009B4950" w:rsidRPr="00FB29EC" w:rsidRDefault="009B4950" w:rsidP="00FB29E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Klinik çalışma genel olarak mesleki beceri ve bilgimi geliştirdi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 xml:space="preserve">sorusuna verilen cevapların ortalaması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D43C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51F0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6860AB" w:rsidRPr="00FB29EC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9E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1CA8CF8F" w14:textId="77777777" w:rsidR="00D43CA2" w:rsidRPr="009B4950" w:rsidRDefault="00D43CA2" w:rsidP="009B4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D24BF" w14:textId="56E1A413" w:rsid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Pediatri</w:t>
      </w:r>
      <w:r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975687" w14:textId="5686D7D5" w:rsid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C51F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yerleri</w:t>
      </w:r>
      <w:r w:rsidR="00C51F0E">
        <w:rPr>
          <w:rFonts w:ascii="Times New Roman" w:hAnsi="Times New Roman" w:cs="Times New Roman"/>
          <w:sz w:val="24"/>
          <w:szCs w:val="24"/>
        </w:rPr>
        <w:t>:</w:t>
      </w:r>
    </w:p>
    <w:p w14:paraId="04DF5A27" w14:textId="77777777" w:rsidR="00FB29EC" w:rsidRPr="00E12B99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07924D3C" w14:textId="71E9ED76" w:rsid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Pediatri Merkezleri </w:t>
      </w:r>
    </w:p>
    <w:p w14:paraId="36EDF4B6" w14:textId="675C9411" w:rsidR="00C51F0E" w:rsidRPr="00C51F0E" w:rsidRDefault="00C51F0E" w:rsidP="00C51F0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FD5"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  <w:r>
        <w:rPr>
          <w:rFonts w:ascii="Times New Roman" w:hAnsi="Times New Roman" w:cs="Times New Roman"/>
          <w:sz w:val="24"/>
          <w:szCs w:val="24"/>
        </w:rPr>
        <w:t>’dir.</w:t>
      </w:r>
    </w:p>
    <w:p w14:paraId="19C2E510" w14:textId="77777777" w:rsidR="00FB29EC" w:rsidRP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64DA5C32" w14:textId="77777777" w:rsidR="00FB29EC" w:rsidRPr="00FB29EC" w:rsidRDefault="00FB29EC" w:rsidP="00FB29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lastRenderedPageBreak/>
        <w:t>Aşağıda yer alan sorulara öğrencilerimizin 1- hiç, 2-nadiren, 3-bazen, 4-sıklıkla, 5-herzaman olacak şekilde cevaplandırmaları istenmiştir.</w:t>
      </w:r>
    </w:p>
    <w:p w14:paraId="280FCBA6" w14:textId="2F464E6A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763A1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3C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63A12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</w:t>
      </w:r>
      <w:r w:rsidR="00D4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3A12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01045ED9" w14:textId="0425C036" w:rsidR="00FB29EC" w:rsidRPr="00FB29EC" w:rsidRDefault="00FB29EC" w:rsidP="00FB29E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FB29EC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B29EC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43CA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bazen,</w:t>
      </w:r>
    </w:p>
    <w:p w14:paraId="6B13FE45" w14:textId="77777777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3,9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bazen,</w:t>
      </w:r>
    </w:p>
    <w:p w14:paraId="52B66053" w14:textId="77777777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3,9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bazen,</w:t>
      </w:r>
    </w:p>
    <w:p w14:paraId="23205FEA" w14:textId="11978376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bazen,</w:t>
      </w:r>
    </w:p>
    <w:p w14:paraId="1B78374E" w14:textId="21F03625" w:rsidR="005A4071" w:rsidRPr="00FB29EC" w:rsidRDefault="00FB29EC" w:rsidP="005A407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071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5A40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A4071">
        <w:rPr>
          <w:rFonts w:ascii="Times New Roman" w:hAnsi="Times New Roman" w:cs="Times New Roman"/>
          <w:b/>
          <w:bCs/>
          <w:sz w:val="24"/>
          <w:szCs w:val="24"/>
        </w:rPr>
        <w:t>bazen,</w:t>
      </w:r>
    </w:p>
    <w:p w14:paraId="47D684A6" w14:textId="1D72BD54" w:rsidR="000534FC" w:rsidRPr="00FB29EC" w:rsidRDefault="00FB29EC" w:rsidP="000534F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FC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0534FC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>bazen,</w:t>
      </w:r>
    </w:p>
    <w:p w14:paraId="03DBC2B8" w14:textId="75AEE90E" w:rsidR="00FB29EC" w:rsidRPr="000534FC" w:rsidRDefault="00FB29EC" w:rsidP="000534F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FC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="000534FC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0534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4FC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431D7B94" w14:textId="77777777" w:rsidR="00D43CA2" w:rsidRDefault="00D43CA2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D2408" w14:textId="6F08E3F1" w:rsidR="00DE5D60" w:rsidRPr="009B4950" w:rsidRDefault="00776E40" w:rsidP="00DE5D6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Nöroloji</w:t>
      </w:r>
      <w:r w:rsidR="00DE5D60"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</w:t>
      </w:r>
      <w:r w:rsidR="00B95062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AEC0EE9" w14:textId="7B798C93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514636">
        <w:rPr>
          <w:rFonts w:ascii="Times New Roman" w:hAnsi="Times New Roman" w:cs="Times New Roman"/>
          <w:sz w:val="24"/>
          <w:szCs w:val="24"/>
        </w:rPr>
        <w:t>4</w:t>
      </w:r>
      <w:r w:rsidR="00D43CA2">
        <w:rPr>
          <w:rFonts w:ascii="Times New Roman" w:hAnsi="Times New Roman" w:cs="Times New Roman"/>
          <w:sz w:val="24"/>
          <w:szCs w:val="24"/>
        </w:rPr>
        <w:t xml:space="preserve"> farklı</w:t>
      </w:r>
      <w:r>
        <w:rPr>
          <w:rFonts w:ascii="Times New Roman" w:hAnsi="Times New Roman" w:cs="Times New Roman"/>
          <w:sz w:val="24"/>
          <w:szCs w:val="24"/>
        </w:rPr>
        <w:t xml:space="preserve">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</w:t>
      </w:r>
      <w:r w:rsidR="00B95062">
        <w:rPr>
          <w:rFonts w:ascii="Times New Roman" w:hAnsi="Times New Roman" w:cs="Times New Roman"/>
          <w:sz w:val="24"/>
          <w:szCs w:val="24"/>
        </w:rPr>
        <w:t>i</w:t>
      </w:r>
      <w:r w:rsidR="00514636">
        <w:rPr>
          <w:rFonts w:ascii="Times New Roman" w:hAnsi="Times New Roman" w:cs="Times New Roman"/>
          <w:sz w:val="24"/>
          <w:szCs w:val="24"/>
        </w:rPr>
        <w:t>:</w:t>
      </w:r>
    </w:p>
    <w:p w14:paraId="5D04EFD6" w14:textId="64E9C1B0" w:rsidR="00DE5D60" w:rsidRDefault="00DE5D60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76B87100" w14:textId="4F289F2A" w:rsidR="00D43CA2" w:rsidRDefault="00D43CA2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Belediyesi Engelsiz Yaşam Merkezi</w:t>
      </w:r>
    </w:p>
    <w:p w14:paraId="4A7C3C75" w14:textId="77C2AD57" w:rsidR="00514636" w:rsidRDefault="00514636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Oğuzeli </w:t>
      </w:r>
      <w:r>
        <w:rPr>
          <w:rFonts w:ascii="Times New Roman" w:hAnsi="Times New Roman" w:cs="Times New Roman"/>
          <w:sz w:val="24"/>
          <w:szCs w:val="24"/>
        </w:rPr>
        <w:t>Engelsiz Yaşam Merkezi</w:t>
      </w:r>
    </w:p>
    <w:p w14:paraId="2602AB84" w14:textId="6A139DD4" w:rsidR="00514636" w:rsidRDefault="00514636" w:rsidP="00DE5D6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Medikal Point Hastanesi’dir.</w:t>
      </w:r>
    </w:p>
    <w:p w14:paraId="28A858F6" w14:textId="77777777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5D699D39" w14:textId="77777777" w:rsidR="00DE5D60" w:rsidRDefault="00DE5D60" w:rsidP="00DE5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37C174F7" w14:textId="1C1CDED6" w:rsidR="00DE5D60" w:rsidRPr="00FB29EC" w:rsidRDefault="00DE5D60" w:rsidP="00DE5D60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lastRenderedPageBreak/>
        <w:t xml:space="preserve">Klinik çalışma başındaki sorumlu fizyoterapist klinik işleyiş, düzen, amaç ve öğretim hedefleri konusunda yeterli bilgi verdi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sz w:val="24"/>
          <w:szCs w:val="24"/>
        </w:rPr>
        <w:t>,</w:t>
      </w:r>
    </w:p>
    <w:p w14:paraId="3041438E" w14:textId="33CF69BE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Bizlerle olumlu bir iletişim sağlandı, soru sormamıza </w:t>
      </w:r>
      <w:proofErr w:type="gramStart"/>
      <w:r w:rsidRPr="00514636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514636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13FB137" w14:textId="77777777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4BA266E1" w14:textId="1C2DE139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711881A5" w14:textId="77777777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28CDB230" w14:textId="533C223B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18D80EC2" w14:textId="77777777" w:rsidR="00514636" w:rsidRPr="00FB29EC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 w:rsidRPr="00FB29EC">
        <w:rPr>
          <w:rFonts w:ascii="Times New Roman" w:hAnsi="Times New Roman" w:cs="Times New Roman"/>
          <w:sz w:val="24"/>
          <w:szCs w:val="24"/>
        </w:rPr>
        <w:t>,</w:t>
      </w:r>
    </w:p>
    <w:p w14:paraId="4A11C59D" w14:textId="75E25890" w:rsidR="00B95062" w:rsidRPr="00514636" w:rsidRDefault="00DE5D60" w:rsidP="00514636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636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="00514636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514636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514636">
        <w:rPr>
          <w:rFonts w:ascii="Times New Roman" w:hAnsi="Times New Roman" w:cs="Times New Roman"/>
          <w:sz w:val="24"/>
          <w:szCs w:val="24"/>
        </w:rPr>
        <w:t xml:space="preserve"> </w:t>
      </w:r>
      <w:r w:rsidRPr="00514636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05B07D9F" w14:textId="77777777" w:rsidR="00591A84" w:rsidRDefault="00591A84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DA81" w14:textId="68A10E5A" w:rsidR="00B95062" w:rsidRPr="009B4950" w:rsidRDefault="00B95062" w:rsidP="00B9506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Ortopedi</w:t>
      </w:r>
      <w:r w:rsidRPr="009B4950">
        <w:rPr>
          <w:rFonts w:ascii="Times New Roman" w:hAnsi="Times New Roman" w:cs="Times New Roman"/>
          <w:b/>
          <w:bCs/>
          <w:sz w:val="24"/>
          <w:szCs w:val="24"/>
        </w:rPr>
        <w:t xml:space="preserve"> stajına bakıldığında;</w:t>
      </w:r>
    </w:p>
    <w:p w14:paraId="1DBD5BAF" w14:textId="24C9DB7D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Öğrencilerimiz </w:t>
      </w:r>
      <w:r w:rsidR="00591A84">
        <w:rPr>
          <w:rFonts w:ascii="Times New Roman" w:hAnsi="Times New Roman" w:cs="Times New Roman"/>
          <w:sz w:val="24"/>
          <w:szCs w:val="24"/>
        </w:rPr>
        <w:t>4</w:t>
      </w:r>
      <w:r w:rsidR="005A4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farklı kurumda klinik uygulama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bulmuştur. Klinik uygulama yerleri</w:t>
      </w:r>
      <w:r w:rsidR="00C9131B">
        <w:rPr>
          <w:rFonts w:ascii="Times New Roman" w:hAnsi="Times New Roman" w:cs="Times New Roman"/>
          <w:sz w:val="24"/>
          <w:szCs w:val="24"/>
        </w:rPr>
        <w:t>:</w:t>
      </w:r>
    </w:p>
    <w:p w14:paraId="047313BB" w14:textId="77777777" w:rsidR="00B95062" w:rsidRDefault="00B95062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Kalyon FTR Tıp Merkezi</w:t>
      </w:r>
    </w:p>
    <w:p w14:paraId="4DC8A787" w14:textId="5ECFF7F4" w:rsidR="00B95062" w:rsidRDefault="00B95062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Gaziantep Üniversitesi Şahinbey Uygulama ve Araştırma Hastanesi</w:t>
      </w:r>
    </w:p>
    <w:p w14:paraId="6B683882" w14:textId="5A6D0E49" w:rsidR="00591A84" w:rsidRDefault="00C9131B" w:rsidP="00B9506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Medikal Point</w:t>
      </w:r>
      <w:r w:rsidR="00591A84">
        <w:rPr>
          <w:rFonts w:ascii="Times New Roman" w:hAnsi="Times New Roman" w:cs="Times New Roman"/>
          <w:sz w:val="24"/>
          <w:szCs w:val="24"/>
        </w:rPr>
        <w:t xml:space="preserve"> Hastanesi</w:t>
      </w:r>
      <w:r>
        <w:rPr>
          <w:rFonts w:ascii="Times New Roman" w:hAnsi="Times New Roman" w:cs="Times New Roman"/>
          <w:sz w:val="24"/>
          <w:szCs w:val="24"/>
        </w:rPr>
        <w:t>’dir.</w:t>
      </w:r>
    </w:p>
    <w:p w14:paraId="760610E9" w14:textId="7777777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Öğrencilerimizin klinik uygulama alanları ile ilgili sorulara verdikleri cevaplar aşağıda detaylandırılmıştır.</w:t>
      </w:r>
    </w:p>
    <w:p w14:paraId="61C3BC7E" w14:textId="77777777" w:rsidR="00B95062" w:rsidRDefault="00B95062" w:rsidP="00B950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yer alan sorulara öğrencilerimizin </w:t>
      </w:r>
      <w:r w:rsidRPr="009B4950">
        <w:rPr>
          <w:rFonts w:ascii="Times New Roman" w:hAnsi="Times New Roman" w:cs="Times New Roman"/>
          <w:sz w:val="24"/>
          <w:szCs w:val="24"/>
        </w:rPr>
        <w:t>1- hiç, 2-nadiren, 3-bazen, 4-sıklıkla, 5-herzaman</w:t>
      </w:r>
      <w:r>
        <w:rPr>
          <w:rFonts w:ascii="Times New Roman" w:hAnsi="Times New Roman" w:cs="Times New Roman"/>
          <w:sz w:val="24"/>
          <w:szCs w:val="24"/>
        </w:rPr>
        <w:t xml:space="preserve"> olacak şekilde cevaplandırmaları istenmiştir.</w:t>
      </w:r>
    </w:p>
    <w:p w14:paraId="2D2325BC" w14:textId="3DEB9D7E" w:rsidR="00B95062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 başındaki sorumlu fizyoterapist klinik işleyiş, düzen, amaç ve öğretim hedefleri konusunda yeterli bilgi verdi sorusuna verilen cevapların ortalaması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3,69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C9131B">
        <w:rPr>
          <w:rFonts w:ascii="Times New Roman" w:hAnsi="Times New Roman" w:cs="Times New Roman"/>
          <w:sz w:val="24"/>
          <w:szCs w:val="24"/>
        </w:rPr>
        <w:t>,</w:t>
      </w:r>
    </w:p>
    <w:p w14:paraId="386B6FB8" w14:textId="16A46112" w:rsidR="00B95062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lastRenderedPageBreak/>
        <w:t xml:space="preserve">Bizlerle olumlu bir iletişim sağlandı, soru sormamıza </w:t>
      </w:r>
      <w:proofErr w:type="gramStart"/>
      <w:r w:rsidRPr="00FB29EC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Pr="00FB29EC">
        <w:rPr>
          <w:rFonts w:ascii="Times New Roman" w:hAnsi="Times New Roman" w:cs="Times New Roman"/>
          <w:sz w:val="24"/>
          <w:szCs w:val="24"/>
        </w:rPr>
        <w:t xml:space="preserve"> tanındı sorusuna verilen cevapların ortalaması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85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9131B">
        <w:rPr>
          <w:rFonts w:ascii="Times New Roman" w:hAnsi="Times New Roman" w:cs="Times New Roman"/>
          <w:sz w:val="24"/>
          <w:szCs w:val="24"/>
        </w:rPr>
        <w:t>,</w:t>
      </w:r>
    </w:p>
    <w:p w14:paraId="0CA9B832" w14:textId="3A34851A" w:rsidR="00B95062" w:rsidRPr="00FB29EC" w:rsidRDefault="00B95062" w:rsidP="00B95062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9EC">
        <w:rPr>
          <w:rFonts w:ascii="Times New Roman" w:hAnsi="Times New Roman" w:cs="Times New Roman"/>
          <w:sz w:val="24"/>
          <w:szCs w:val="24"/>
        </w:rPr>
        <w:t xml:space="preserve">Klinik çalışmada anlatılan; teorik derslerle entegreydi sorusuna verilen cevapların ortalaması </w:t>
      </w:r>
      <w:r w:rsidR="00591A84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91A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2F567C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Pr="00FB29E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5030C15" w14:textId="0BAB4EA7" w:rsidR="00C9131B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 xml:space="preserve">Klinik çalışmada uygulamalarımız sorumlu fizyoterapist tarafından izlendi ve yaptıklarımız hakkında geri bildirim verildi sorusuna verilen cevapların ortalaması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9131B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46F0ADA4" w14:textId="77777777" w:rsidR="00C9131B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 xml:space="preserve">Klinik çalışmada mesleki yöntemler uygulandı, anlatıldı sorusuna verilen cevapların ortalaması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3,69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9131B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77FA93F3" w14:textId="04549F08" w:rsidR="00C9131B" w:rsidRPr="00C9131B" w:rsidRDefault="00B95062" w:rsidP="00C9131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31B">
        <w:rPr>
          <w:rFonts w:ascii="Times New Roman" w:hAnsi="Times New Roman" w:cs="Times New Roman"/>
          <w:sz w:val="24"/>
          <w:szCs w:val="24"/>
        </w:rPr>
        <w:t xml:space="preserve">Klinik çalışmada hasta ile iletişim yöntemleri hakkında bilgi verildi sorusuna verilen cevapların ortalaması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C9131B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C9131B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C9131B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0495E341" w14:textId="75973796" w:rsidR="00B34371" w:rsidRPr="00C9131B" w:rsidRDefault="00B95062" w:rsidP="00B3437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71">
        <w:rPr>
          <w:rFonts w:ascii="Times New Roman" w:hAnsi="Times New Roman" w:cs="Times New Roman"/>
          <w:sz w:val="24"/>
          <w:szCs w:val="24"/>
        </w:rPr>
        <w:t xml:space="preserve">Klinik çalışma ortamı, fiziki şartları ve donanımı çok iyiydi sorusuna verilen cevapların ortalaması </w:t>
      </w:r>
      <w:r w:rsidR="00B34371">
        <w:rPr>
          <w:rFonts w:ascii="Times New Roman" w:hAnsi="Times New Roman" w:cs="Times New Roman"/>
          <w:b/>
          <w:bCs/>
          <w:sz w:val="24"/>
          <w:szCs w:val="24"/>
        </w:rPr>
        <w:t>3,</w:t>
      </w:r>
      <w:r w:rsidR="00B34371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="00B343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B34371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B34371" w:rsidRPr="00C9131B">
        <w:rPr>
          <w:rFonts w:ascii="Times New Roman" w:hAnsi="Times New Roman" w:cs="Times New Roman"/>
          <w:sz w:val="24"/>
          <w:szCs w:val="24"/>
        </w:rPr>
        <w:t>,</w:t>
      </w:r>
    </w:p>
    <w:p w14:paraId="2F46CB60" w14:textId="690537E5" w:rsidR="00B95062" w:rsidRPr="00B34371" w:rsidRDefault="00B95062" w:rsidP="00B3437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71">
        <w:rPr>
          <w:rFonts w:ascii="Times New Roman" w:hAnsi="Times New Roman" w:cs="Times New Roman"/>
          <w:sz w:val="24"/>
          <w:szCs w:val="24"/>
        </w:rPr>
        <w:t xml:space="preserve">Klinik çalışma genel olarak mesleki beceri ve bilgimi geliştirdi sorusuna verilen cevapların ortalaması </w:t>
      </w:r>
      <w:r w:rsidR="00B34371">
        <w:rPr>
          <w:rFonts w:ascii="Times New Roman" w:hAnsi="Times New Roman" w:cs="Times New Roman"/>
          <w:b/>
          <w:bCs/>
          <w:sz w:val="24"/>
          <w:szCs w:val="24"/>
        </w:rPr>
        <w:t>3,69</w:t>
      </w:r>
      <w:r w:rsidR="00B34371" w:rsidRPr="00FB29EC">
        <w:rPr>
          <w:rFonts w:ascii="Times New Roman" w:hAnsi="Times New Roman" w:cs="Times New Roman"/>
          <w:b/>
          <w:bCs/>
          <w:sz w:val="24"/>
          <w:szCs w:val="24"/>
        </w:rPr>
        <w:t xml:space="preserve"> ile </w:t>
      </w:r>
      <w:r w:rsidR="00B34371">
        <w:rPr>
          <w:rFonts w:ascii="Times New Roman" w:hAnsi="Times New Roman" w:cs="Times New Roman"/>
          <w:b/>
          <w:bCs/>
          <w:sz w:val="24"/>
          <w:szCs w:val="24"/>
        </w:rPr>
        <w:t>bazen</w:t>
      </w:r>
      <w:r w:rsidR="00B34371">
        <w:rPr>
          <w:rFonts w:ascii="Times New Roman" w:hAnsi="Times New Roman" w:cs="Times New Roman"/>
          <w:sz w:val="24"/>
          <w:szCs w:val="24"/>
        </w:rPr>
        <w:t xml:space="preserve"> </w:t>
      </w:r>
      <w:r w:rsidRPr="00B34371">
        <w:rPr>
          <w:rFonts w:ascii="Times New Roman" w:hAnsi="Times New Roman" w:cs="Times New Roman"/>
          <w:sz w:val="24"/>
          <w:szCs w:val="24"/>
        </w:rPr>
        <w:t>olarak ifade edilmiştir.</w:t>
      </w:r>
    </w:p>
    <w:p w14:paraId="039381E8" w14:textId="77777777" w:rsidR="002F567C" w:rsidRDefault="002F567C" w:rsidP="00960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8CF76" w14:textId="2E636A59" w:rsidR="00C022D3" w:rsidRDefault="005A4855" w:rsidP="00960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 genel görüş ve öneriler kı</w:t>
      </w:r>
      <w:r w:rsidR="00222D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mında </w:t>
      </w:r>
      <w:r w:rsidR="00305D03">
        <w:rPr>
          <w:rFonts w:ascii="Times New Roman" w:hAnsi="Times New Roman" w:cs="Times New Roman"/>
          <w:sz w:val="24"/>
          <w:szCs w:val="24"/>
        </w:rPr>
        <w:t>p</w:t>
      </w:r>
      <w:r w:rsidR="002F567C">
        <w:rPr>
          <w:rFonts w:ascii="Times New Roman" w:hAnsi="Times New Roman" w:cs="Times New Roman"/>
          <w:sz w:val="24"/>
          <w:szCs w:val="24"/>
        </w:rPr>
        <w:t>ediatri</w:t>
      </w:r>
      <w:r w:rsidR="009073E3">
        <w:rPr>
          <w:rFonts w:ascii="Times New Roman" w:hAnsi="Times New Roman" w:cs="Times New Roman"/>
          <w:sz w:val="24"/>
          <w:szCs w:val="24"/>
        </w:rPr>
        <w:t xml:space="preserve"> </w:t>
      </w:r>
      <w:r w:rsidR="00305D03">
        <w:rPr>
          <w:rFonts w:ascii="Times New Roman" w:hAnsi="Times New Roman" w:cs="Times New Roman"/>
          <w:sz w:val="24"/>
          <w:szCs w:val="24"/>
        </w:rPr>
        <w:t xml:space="preserve">stajına ilişkin memnuniyetlerini ifade ederken; diğer stajlarda süpervizör-stajyer iletişimi ile ilgili geliştirilmesi gereken yönlerden ve süpervizör fizyoterapistlerin teorik-pratik bilgi aktarımı konusunda ilgisiz olduğundan bahsetmişlerdir. KPR stajında KPR </w:t>
      </w:r>
      <w:r w:rsidR="00884727">
        <w:rPr>
          <w:rFonts w:ascii="Times New Roman" w:hAnsi="Times New Roman" w:cs="Times New Roman"/>
          <w:sz w:val="24"/>
          <w:szCs w:val="24"/>
        </w:rPr>
        <w:t xml:space="preserve">hastası görememiş/takip edememiş olmaktan olumsuz yön olarak bahsetmişlerdir. </w:t>
      </w:r>
    </w:p>
    <w:p w14:paraId="6AC2ADD4" w14:textId="77777777" w:rsidR="0096008B" w:rsidRDefault="0096008B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2C88C" w14:textId="77777777" w:rsidR="0096008B" w:rsidRDefault="0096008B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4A95" w14:textId="77777777" w:rsidR="006B14BE" w:rsidRPr="006B14BE" w:rsidRDefault="006B14BE" w:rsidP="006B14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14BE" w:rsidRPr="006B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FC3"/>
    <w:multiLevelType w:val="hybridMultilevel"/>
    <w:tmpl w:val="0B1C9386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74E"/>
    <w:multiLevelType w:val="hybridMultilevel"/>
    <w:tmpl w:val="A094F5B4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C7903"/>
    <w:multiLevelType w:val="hybridMultilevel"/>
    <w:tmpl w:val="8EA24EEC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12B"/>
    <w:multiLevelType w:val="hybridMultilevel"/>
    <w:tmpl w:val="AC748E90"/>
    <w:lvl w:ilvl="0" w:tplc="5C46479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94582">
    <w:abstractNumId w:val="3"/>
  </w:num>
  <w:num w:numId="2" w16cid:durableId="901406419">
    <w:abstractNumId w:val="1"/>
  </w:num>
  <w:num w:numId="3" w16cid:durableId="791637001">
    <w:abstractNumId w:val="0"/>
  </w:num>
  <w:num w:numId="4" w16cid:durableId="442959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B"/>
    <w:rsid w:val="000534FC"/>
    <w:rsid w:val="00130FD5"/>
    <w:rsid w:val="00142B9B"/>
    <w:rsid w:val="00193E8D"/>
    <w:rsid w:val="00222DD3"/>
    <w:rsid w:val="002D6401"/>
    <w:rsid w:val="002F567C"/>
    <w:rsid w:val="00305D03"/>
    <w:rsid w:val="003143E3"/>
    <w:rsid w:val="004A7BAB"/>
    <w:rsid w:val="004C33D6"/>
    <w:rsid w:val="004E0ACF"/>
    <w:rsid w:val="00514636"/>
    <w:rsid w:val="00587A54"/>
    <w:rsid w:val="00591A84"/>
    <w:rsid w:val="005A3040"/>
    <w:rsid w:val="005A4071"/>
    <w:rsid w:val="005A4855"/>
    <w:rsid w:val="00647256"/>
    <w:rsid w:val="006860AB"/>
    <w:rsid w:val="006B14BE"/>
    <w:rsid w:val="006D2B96"/>
    <w:rsid w:val="00744818"/>
    <w:rsid w:val="00763A12"/>
    <w:rsid w:val="00776E40"/>
    <w:rsid w:val="00884727"/>
    <w:rsid w:val="008A6919"/>
    <w:rsid w:val="009073E3"/>
    <w:rsid w:val="0096008B"/>
    <w:rsid w:val="009B4950"/>
    <w:rsid w:val="009C03AB"/>
    <w:rsid w:val="00B34371"/>
    <w:rsid w:val="00B95062"/>
    <w:rsid w:val="00BC4A21"/>
    <w:rsid w:val="00C022D3"/>
    <w:rsid w:val="00C51F0E"/>
    <w:rsid w:val="00C9131B"/>
    <w:rsid w:val="00D43CA2"/>
    <w:rsid w:val="00DA74EC"/>
    <w:rsid w:val="00DE2799"/>
    <w:rsid w:val="00DE5D60"/>
    <w:rsid w:val="00E12B99"/>
    <w:rsid w:val="00F211F5"/>
    <w:rsid w:val="00FB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1957"/>
  <w15:chartTrackingRefBased/>
  <w15:docId w15:val="{1DCCC930-E4B0-4BFA-977B-951ED96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E0ACF"/>
    <w:pPr>
      <w:autoSpaceDE w:val="0"/>
      <w:autoSpaceDN w:val="0"/>
      <w:adjustRightInd w:val="0"/>
      <w:spacing w:before="4" w:after="0" w:line="240" w:lineRule="auto"/>
      <w:ind w:left="923" w:right="2882"/>
      <w:jc w:val="center"/>
    </w:pPr>
    <w:rPr>
      <w:rFonts w:ascii="Times New Roman" w:hAnsi="Times New Roman" w:cs="Times New Roman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4E0ACF"/>
    <w:rPr>
      <w:rFonts w:ascii="Times New Roman" w:hAnsi="Times New Roman" w:cs="Times New Roman"/>
      <w:b/>
      <w:bCs/>
    </w:rPr>
  </w:style>
  <w:style w:type="table" w:styleId="TabloKlavuzu">
    <w:name w:val="Table Grid"/>
    <w:basedOn w:val="NormalTablo"/>
    <w:uiPriority w:val="39"/>
    <w:rsid w:val="002D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B1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</dc:creator>
  <cp:keywords/>
  <dc:description/>
  <cp:lastModifiedBy>Microsoft Office User</cp:lastModifiedBy>
  <cp:revision>30</cp:revision>
  <dcterms:created xsi:type="dcterms:W3CDTF">2023-03-21T21:36:00Z</dcterms:created>
  <dcterms:modified xsi:type="dcterms:W3CDTF">2024-03-11T19:44:00Z</dcterms:modified>
</cp:coreProperties>
</file>