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078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7D1344F5" w14:textId="77777777" w:rsidR="004C1E91" w:rsidRPr="00C12EDF" w:rsidRDefault="004C1E91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1062"/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24"/>
        <w:gridCol w:w="2774"/>
        <w:gridCol w:w="3027"/>
        <w:gridCol w:w="3192"/>
        <w:gridCol w:w="3046"/>
        <w:gridCol w:w="2539"/>
      </w:tblGrid>
      <w:tr w:rsidR="001544B7" w:rsidRPr="00C12EDF" w14:paraId="184EF661" w14:textId="77777777" w:rsidTr="00C53B03">
        <w:trPr>
          <w:trHeight w:val="463"/>
        </w:trPr>
        <w:tc>
          <w:tcPr>
            <w:tcW w:w="401" w:type="dxa"/>
            <w:vMerge w:val="restart"/>
            <w:textDirection w:val="btLr"/>
          </w:tcPr>
          <w:p w14:paraId="0D17759D" w14:textId="201FD8E0" w:rsidR="001544B7" w:rsidRPr="00333A44" w:rsidRDefault="001544B7" w:rsidP="001C1754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5807D1FD" w14:textId="77777777" w:rsidR="001544B7" w:rsidRPr="009126AE" w:rsidRDefault="001544B7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3F0FBB77" w14:textId="0D8B6A2F" w:rsidR="001544B7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 w:rsidR="005637C1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27" w:type="dxa"/>
            <w:vAlign w:val="center"/>
          </w:tcPr>
          <w:p w14:paraId="599794ED" w14:textId="59A6B5D2" w:rsidR="001544B7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</w:t>
            </w:r>
            <w:proofErr w:type="spellEnd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/ Tue.</w:t>
            </w:r>
          </w:p>
        </w:tc>
        <w:tc>
          <w:tcPr>
            <w:tcW w:w="3192" w:type="dxa"/>
            <w:vAlign w:val="center"/>
          </w:tcPr>
          <w:p w14:paraId="273939FE" w14:textId="20278A20" w:rsidR="001544B7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</w:t>
            </w:r>
            <w:proofErr w:type="spellEnd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. / Wed.</w:t>
            </w:r>
          </w:p>
        </w:tc>
        <w:tc>
          <w:tcPr>
            <w:tcW w:w="3046" w:type="dxa"/>
            <w:vAlign w:val="center"/>
          </w:tcPr>
          <w:p w14:paraId="59727C58" w14:textId="6652D74D" w:rsidR="001544B7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</w:t>
            </w:r>
            <w:proofErr w:type="spellEnd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. / Thurs.</w:t>
            </w:r>
          </w:p>
        </w:tc>
        <w:tc>
          <w:tcPr>
            <w:tcW w:w="2539" w:type="dxa"/>
            <w:vAlign w:val="center"/>
          </w:tcPr>
          <w:p w14:paraId="18192938" w14:textId="38B95E41" w:rsidR="001544B7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</w:t>
            </w:r>
            <w:proofErr w:type="spellEnd"/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/Fri</w:t>
            </w:r>
          </w:p>
        </w:tc>
      </w:tr>
      <w:tr w:rsidR="001544B7" w:rsidRPr="00C12EDF" w14:paraId="49905C43" w14:textId="77777777" w:rsidTr="00C53B03">
        <w:trPr>
          <w:trHeight w:val="734"/>
        </w:trPr>
        <w:tc>
          <w:tcPr>
            <w:tcW w:w="401" w:type="dxa"/>
            <w:vMerge/>
          </w:tcPr>
          <w:p w14:paraId="284EA116" w14:textId="77777777" w:rsidR="001544B7" w:rsidRPr="00333A44" w:rsidRDefault="001544B7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39C0DA8F" w14:textId="5D1918B8" w:rsidR="001544B7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368D8135" w14:textId="2234D952" w:rsidR="00317D1E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12C441A7" w14:textId="0F788028" w:rsidR="001544B7" w:rsidRPr="005637C1" w:rsidRDefault="00131B82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Fonksiyonel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Nöroanatomi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ve Nöroloji II </w:t>
            </w:r>
          </w:p>
        </w:tc>
        <w:tc>
          <w:tcPr>
            <w:tcW w:w="3192" w:type="dxa"/>
          </w:tcPr>
          <w:p w14:paraId="0E17709F" w14:textId="5DB7D401" w:rsidR="00B364D7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34484C25" w14:textId="63AA0A78" w:rsidR="001544B7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549DECC0" w14:textId="0541804E" w:rsidR="001544B7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1544B7" w:rsidRPr="00C12EDF" w14:paraId="7E9BFA6B" w14:textId="77777777" w:rsidTr="00C53B03">
        <w:trPr>
          <w:trHeight w:val="744"/>
        </w:trPr>
        <w:tc>
          <w:tcPr>
            <w:tcW w:w="401" w:type="dxa"/>
            <w:vMerge/>
          </w:tcPr>
          <w:p w14:paraId="4230605D" w14:textId="77777777" w:rsidR="001544B7" w:rsidRPr="00333A44" w:rsidRDefault="001544B7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3CB0CF60" w14:textId="26D62CA1" w:rsidR="001544B7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774" w:type="dxa"/>
          </w:tcPr>
          <w:p w14:paraId="4498B775" w14:textId="77777777" w:rsidR="00317D1E" w:rsidRDefault="00F476B6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Temel Histoloji </w:t>
            </w:r>
          </w:p>
          <w:p w14:paraId="6610684B" w14:textId="31C2EB48" w:rsidR="00C53B03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62846B61" w14:textId="519D4E12" w:rsidR="001544B7" w:rsidRPr="005637C1" w:rsidRDefault="00F476B6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İngilizce II </w:t>
            </w:r>
          </w:p>
        </w:tc>
        <w:tc>
          <w:tcPr>
            <w:tcW w:w="3192" w:type="dxa"/>
          </w:tcPr>
          <w:p w14:paraId="7ADEDA91" w14:textId="5C0D28EA" w:rsidR="00B364D7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433F51E7" w14:textId="704845B4" w:rsidR="001544B7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3DA6D96D" w14:textId="77777777" w:rsidR="001544B7" w:rsidRDefault="001F2F93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1F2F93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İlkyardım </w:t>
            </w:r>
          </w:p>
          <w:p w14:paraId="6F35D0E6" w14:textId="03530347" w:rsidR="00D370F0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740DBA" w:rsidRPr="00C12EDF" w14:paraId="5499CD43" w14:textId="77777777" w:rsidTr="00C53B03">
        <w:trPr>
          <w:trHeight w:val="716"/>
        </w:trPr>
        <w:tc>
          <w:tcPr>
            <w:tcW w:w="401" w:type="dxa"/>
            <w:vMerge/>
          </w:tcPr>
          <w:p w14:paraId="40E2C63E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23D2AC7F" w14:textId="017AD18B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774" w:type="dxa"/>
          </w:tcPr>
          <w:p w14:paraId="68B67511" w14:textId="6081F614" w:rsidR="00317D1E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7257B47F" w14:textId="25882B78" w:rsidR="005606B7" w:rsidRPr="005637C1" w:rsidRDefault="005606B7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7FE77A30" w14:textId="77777777" w:rsidR="00B364D7" w:rsidRDefault="00F96E7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Romatoloji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</w:t>
            </w:r>
          </w:p>
          <w:p w14:paraId="0A03537A" w14:textId="6E4773D4" w:rsidR="004C1E91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60547158" w14:textId="77777777" w:rsidR="00F91602" w:rsidRDefault="00F476B6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Fizyoloji II</w:t>
            </w:r>
          </w:p>
          <w:p w14:paraId="6CBD4FFF" w14:textId="1B30A0AD" w:rsidR="00D370F0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2880145C" w14:textId="45AEA466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740DBA" w:rsidRPr="00C12EDF" w14:paraId="7DB00ACC" w14:textId="77777777" w:rsidTr="00C53B03">
        <w:trPr>
          <w:trHeight w:val="653"/>
        </w:trPr>
        <w:tc>
          <w:tcPr>
            <w:tcW w:w="401" w:type="dxa"/>
            <w:vMerge/>
          </w:tcPr>
          <w:p w14:paraId="2B6453E4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1A3618E" w14:textId="5FC565AF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774" w:type="dxa"/>
          </w:tcPr>
          <w:p w14:paraId="2F6FA3CF" w14:textId="74CA4E8E" w:rsidR="00317D1E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3FF75EC4" w14:textId="4D66FB2B" w:rsidR="00740DBA" w:rsidRPr="005637C1" w:rsidRDefault="00740DBA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40A674B8" w14:textId="77777777" w:rsidR="00854ACC" w:rsidRDefault="00854ACC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proofErr w:type="gramStart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12:30</w:t>
            </w:r>
            <w:proofErr w:type="gramEnd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 </w:t>
            </w:r>
          </w:p>
          <w:p w14:paraId="168A8F88" w14:textId="4CD89ACC" w:rsidR="00854ACC" w:rsidRDefault="00854ACC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4633778A" w14:textId="77777777" w:rsidR="00854ACC" w:rsidRDefault="00854ACC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Türk Dili ve Edebiyatı </w:t>
            </w:r>
          </w:p>
          <w:p w14:paraId="3BD87F61" w14:textId="3F7DB5C9" w:rsidR="004C1E91" w:rsidRPr="00854ACC" w:rsidRDefault="004C1E91" w:rsidP="001C175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353BD69D" w14:textId="25A86C45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53A50B51" w14:textId="67697692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740DBA" w:rsidRPr="00C12EDF" w14:paraId="1FA7D523" w14:textId="77777777" w:rsidTr="00C53B03">
        <w:trPr>
          <w:trHeight w:val="1014"/>
        </w:trPr>
        <w:tc>
          <w:tcPr>
            <w:tcW w:w="401" w:type="dxa"/>
            <w:vMerge/>
          </w:tcPr>
          <w:p w14:paraId="659B3549" w14:textId="5CB11D9C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E58110E" w14:textId="32DAE083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774" w:type="dxa"/>
            <w:vAlign w:val="center"/>
          </w:tcPr>
          <w:p w14:paraId="1BE3D3CD" w14:textId="10349001" w:rsidR="005637C1" w:rsidRPr="005637C1" w:rsidRDefault="00C53B03" w:rsidP="001C175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vAlign w:val="center"/>
          </w:tcPr>
          <w:p w14:paraId="740788D9" w14:textId="21C5D278" w:rsidR="00740DBA" w:rsidRPr="005637C1" w:rsidRDefault="00740DBA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707E0419" w14:textId="77777777" w:rsidR="00854ACC" w:rsidRDefault="00854ACC" w:rsidP="00854ACC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54B3B2E4" w14:textId="77777777" w:rsidR="00B364D7" w:rsidRDefault="00854ACC" w:rsidP="00854ACC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Türk Dili ve Edebiyatı</w:t>
            </w:r>
          </w:p>
          <w:p w14:paraId="6019E610" w14:textId="0CE2AAA0" w:rsidR="004C1E91" w:rsidRPr="005637C1" w:rsidRDefault="004C1E91" w:rsidP="00854AC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5C9BF01E" w14:textId="6EEA9E11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  <w:vAlign w:val="center"/>
          </w:tcPr>
          <w:p w14:paraId="6C1C95B3" w14:textId="51B82806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740DBA" w:rsidRPr="00C12EDF" w14:paraId="5485485D" w14:textId="77777777" w:rsidTr="00C53B03">
        <w:trPr>
          <w:trHeight w:val="671"/>
        </w:trPr>
        <w:tc>
          <w:tcPr>
            <w:tcW w:w="401" w:type="dxa"/>
            <w:vMerge/>
          </w:tcPr>
          <w:p w14:paraId="04A862C8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AE23593" w14:textId="11E3E326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774" w:type="dxa"/>
          </w:tcPr>
          <w:p w14:paraId="63952136" w14:textId="77777777" w:rsidR="00317D1E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2087ED74" w14:textId="38E80BC7" w:rsidR="00AA7828" w:rsidRPr="0067184F" w:rsidRDefault="00AA7828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 w:rsidRPr="00AA7828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Temel Fizyoterapi Uygulamaları II </w:t>
            </w:r>
          </w:p>
        </w:tc>
        <w:tc>
          <w:tcPr>
            <w:tcW w:w="3027" w:type="dxa"/>
          </w:tcPr>
          <w:p w14:paraId="292EF808" w14:textId="6102870B" w:rsidR="00740DBA" w:rsidRPr="005637C1" w:rsidRDefault="004621E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EA1700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Rehabilitasyonda Özel Egzersizler</w:t>
            </w:r>
          </w:p>
        </w:tc>
        <w:tc>
          <w:tcPr>
            <w:tcW w:w="3192" w:type="dxa"/>
          </w:tcPr>
          <w:p w14:paraId="6EB86EC6" w14:textId="77777777" w:rsidR="00B364D7" w:rsidRDefault="00BE233E" w:rsidP="001C1754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  <w:r w:rsidRPr="001C552D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İşitme ve Konuşma Terapisi</w:t>
            </w:r>
          </w:p>
          <w:p w14:paraId="0BE87465" w14:textId="347E9A0A" w:rsidR="004C1E91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686B3B1F" w14:textId="74C7F896" w:rsidR="00946E36" w:rsidRPr="00946E36" w:rsidRDefault="00946E36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Egzersiz</w:t>
            </w:r>
            <w:proofErr w:type="spellEnd"/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Fizyolojisi</w:t>
            </w:r>
            <w:proofErr w:type="spellEnd"/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 xml:space="preserve"> </w:t>
            </w:r>
          </w:p>
          <w:p w14:paraId="1ADB811F" w14:textId="7D2A2E14" w:rsidR="00CB4C54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</w:tcPr>
          <w:p w14:paraId="520CEA4C" w14:textId="6F2C302D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</w:tr>
      <w:tr w:rsidR="00740DBA" w:rsidRPr="00C12EDF" w14:paraId="3E4EFE3A" w14:textId="77777777" w:rsidTr="00C53B03">
        <w:trPr>
          <w:trHeight w:val="732"/>
        </w:trPr>
        <w:tc>
          <w:tcPr>
            <w:tcW w:w="401" w:type="dxa"/>
            <w:vMerge/>
          </w:tcPr>
          <w:p w14:paraId="18360110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AD37E27" w14:textId="1553A55C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774" w:type="dxa"/>
          </w:tcPr>
          <w:p w14:paraId="72062034" w14:textId="50BF5677" w:rsidR="00317D1E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592E3D01" w14:textId="4AF76E4A" w:rsidR="00740DBA" w:rsidRPr="005637C1" w:rsidRDefault="005E0B02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Fizyoterapide Klinik Karar Verme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II</w:t>
            </w:r>
          </w:p>
        </w:tc>
        <w:tc>
          <w:tcPr>
            <w:tcW w:w="3192" w:type="dxa"/>
          </w:tcPr>
          <w:p w14:paraId="095533DC" w14:textId="65A43BB8" w:rsidR="00B364D7" w:rsidRPr="005637C1" w:rsidRDefault="004C1E91" w:rsidP="00793ED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24B3231D" w14:textId="647329DE" w:rsidR="00685962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</w:tcPr>
          <w:p w14:paraId="2ABA0B44" w14:textId="04697B9C" w:rsidR="0004161A" w:rsidRPr="005637C1" w:rsidRDefault="002A469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Tedavi Yöntemleri II Uygulama</w:t>
            </w:r>
            <w:r w:rsidR="004C1E91"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 Egzersiz Danışmanlığı</w:t>
            </w:r>
          </w:p>
        </w:tc>
      </w:tr>
      <w:tr w:rsidR="00740DBA" w:rsidRPr="00C12EDF" w14:paraId="5CB2EA21" w14:textId="77777777" w:rsidTr="00C53B03">
        <w:trPr>
          <w:trHeight w:val="725"/>
        </w:trPr>
        <w:tc>
          <w:tcPr>
            <w:tcW w:w="401" w:type="dxa"/>
            <w:vMerge/>
          </w:tcPr>
          <w:p w14:paraId="777BDEB1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61B3485" w14:textId="44FB6488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774" w:type="dxa"/>
          </w:tcPr>
          <w:p w14:paraId="073F3B9A" w14:textId="5764E520" w:rsidR="00317D1E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1FDE2FE8" w14:textId="0057680B" w:rsidR="00740DBA" w:rsidRPr="005637C1" w:rsidRDefault="00740DBA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29E08A29" w14:textId="0F6B8A69" w:rsidR="00C6430E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2621072F" w14:textId="6BE4CF84" w:rsidR="00740DB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</w:tcPr>
          <w:p w14:paraId="6F7AFFC4" w14:textId="2A88EF2F" w:rsidR="00740DBA" w:rsidRPr="005637C1" w:rsidRDefault="002A469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Tedavi Yöntemleri II Uygulama</w:t>
            </w:r>
          </w:p>
        </w:tc>
      </w:tr>
      <w:tr w:rsidR="00740DBA" w:rsidRPr="00C12EDF" w14:paraId="19F725FB" w14:textId="77777777" w:rsidTr="00C53B03">
        <w:trPr>
          <w:trHeight w:val="854"/>
        </w:trPr>
        <w:tc>
          <w:tcPr>
            <w:tcW w:w="401" w:type="dxa"/>
            <w:vMerge/>
          </w:tcPr>
          <w:p w14:paraId="56CCCB6E" w14:textId="77777777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9A513D4" w14:textId="7B4C9264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774" w:type="dxa"/>
          </w:tcPr>
          <w:p w14:paraId="352CDA41" w14:textId="54B6EAEB" w:rsidR="00740DBA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4D6DD543" w14:textId="77777777" w:rsidR="00740DBA" w:rsidRPr="005637C1" w:rsidRDefault="00740DBA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099B5D02" w14:textId="2BA98E8D" w:rsidR="00B364D7" w:rsidRPr="005637C1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284BDE42" w14:textId="15BF58BC" w:rsidR="00450F44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</w:tcPr>
          <w:p w14:paraId="019A5D3A" w14:textId="624C978B" w:rsidR="00740DBA" w:rsidRPr="005637C1" w:rsidRDefault="002A469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Tedavi Yöntemleri II Uygulama</w:t>
            </w:r>
          </w:p>
        </w:tc>
      </w:tr>
      <w:tr w:rsidR="00740DBA" w:rsidRPr="00C12EDF" w14:paraId="3FE6B977" w14:textId="77777777" w:rsidTr="004C1E91">
        <w:trPr>
          <w:trHeight w:val="881"/>
        </w:trPr>
        <w:tc>
          <w:tcPr>
            <w:tcW w:w="401" w:type="dxa"/>
          </w:tcPr>
          <w:p w14:paraId="3978D298" w14:textId="44934644" w:rsidR="00740DBA" w:rsidRPr="00333A44" w:rsidRDefault="00740DBA" w:rsidP="001C175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B33F057" w14:textId="7907D065" w:rsidR="00740DBA" w:rsidRPr="009126AE" w:rsidRDefault="005637C1" w:rsidP="001C175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774" w:type="dxa"/>
          </w:tcPr>
          <w:p w14:paraId="5FB5E828" w14:textId="085F219A" w:rsidR="00740DBA" w:rsidRPr="005637C1" w:rsidRDefault="00C53B03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60982BFC" w14:textId="16592C67" w:rsidR="00740DBA" w:rsidRPr="005637C1" w:rsidRDefault="00740DBA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33F1A4E3" w14:textId="22CE77BD" w:rsidR="00B364D7" w:rsidRPr="009C496D" w:rsidRDefault="004C1E91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584F5B73" w14:textId="0D9BA734" w:rsidR="00BB401A" w:rsidRPr="005637C1" w:rsidRDefault="00D370F0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  <w:proofErr w:type="spellEnd"/>
          </w:p>
        </w:tc>
        <w:tc>
          <w:tcPr>
            <w:tcW w:w="2539" w:type="dxa"/>
          </w:tcPr>
          <w:p w14:paraId="5A9C04D5" w14:textId="77777777" w:rsidR="00740DBA" w:rsidRDefault="002A469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Tedavi Yöntemleri II Uygulama</w:t>
            </w:r>
          </w:p>
          <w:p w14:paraId="77743373" w14:textId="2E724B94" w:rsidR="002A469D" w:rsidRPr="005637C1" w:rsidRDefault="002A469D" w:rsidP="001C175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(SINAV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A KADAR DEVAM EDECEKTİR.</w:t>
            </w:r>
          </w:p>
        </w:tc>
      </w:tr>
    </w:tbl>
    <w:p w14:paraId="0B4D6AD6" w14:textId="77777777" w:rsidR="0003581D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6D13F193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12783B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3F60D3A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7252503C" w14:textId="77777777" w:rsidR="00C53B03" w:rsidRDefault="00C53B03" w:rsidP="00BC0CD4">
      <w:pPr>
        <w:rPr>
          <w:rFonts w:ascii="Times New Roman" w:hAnsi="Times New Roman" w:cs="Times New Roman"/>
          <w:sz w:val="20"/>
          <w:szCs w:val="16"/>
        </w:rPr>
      </w:pPr>
    </w:p>
    <w:p w14:paraId="21F87CD4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4D997AC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A9C8657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1DA7DD1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106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00"/>
        <w:gridCol w:w="3056"/>
        <w:gridCol w:w="3222"/>
        <w:gridCol w:w="3075"/>
        <w:gridCol w:w="2563"/>
      </w:tblGrid>
      <w:tr w:rsidR="001C1754" w:rsidRPr="00C12EDF" w14:paraId="6293413E" w14:textId="77777777" w:rsidTr="00740700">
        <w:trPr>
          <w:trHeight w:val="336"/>
        </w:trPr>
        <w:tc>
          <w:tcPr>
            <w:tcW w:w="405" w:type="dxa"/>
            <w:vMerge w:val="restart"/>
            <w:textDirection w:val="btLr"/>
          </w:tcPr>
          <w:p w14:paraId="5206ED36" w14:textId="77777777" w:rsidR="001C1754" w:rsidRPr="00333A44" w:rsidRDefault="001C1754" w:rsidP="00740700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EC7105F" w14:textId="77777777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00" w:type="dxa"/>
            <w:vAlign w:val="center"/>
          </w:tcPr>
          <w:p w14:paraId="65CC11F5" w14:textId="57A0CC8F" w:rsidR="001C1754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56" w:type="dxa"/>
            <w:vAlign w:val="center"/>
          </w:tcPr>
          <w:p w14:paraId="60D9D12C" w14:textId="48A86427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</w:t>
            </w:r>
            <w:proofErr w:type="spellEnd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/ Tue.</w:t>
            </w:r>
          </w:p>
        </w:tc>
        <w:tc>
          <w:tcPr>
            <w:tcW w:w="3222" w:type="dxa"/>
            <w:vAlign w:val="center"/>
          </w:tcPr>
          <w:p w14:paraId="1F3A77C7" w14:textId="05DA1905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</w:t>
            </w:r>
            <w:proofErr w:type="spellEnd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. / Wed.</w:t>
            </w:r>
          </w:p>
        </w:tc>
        <w:tc>
          <w:tcPr>
            <w:tcW w:w="3075" w:type="dxa"/>
            <w:vAlign w:val="center"/>
          </w:tcPr>
          <w:p w14:paraId="2111CB43" w14:textId="3BD3563C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</w:t>
            </w:r>
            <w:proofErr w:type="spellEnd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. / Thurs.</w:t>
            </w:r>
          </w:p>
        </w:tc>
        <w:tc>
          <w:tcPr>
            <w:tcW w:w="2563" w:type="dxa"/>
            <w:vAlign w:val="center"/>
          </w:tcPr>
          <w:p w14:paraId="42AF8522" w14:textId="0CE8E9E8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</w:t>
            </w:r>
            <w:proofErr w:type="spellEnd"/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/Fri</w:t>
            </w:r>
          </w:p>
        </w:tc>
      </w:tr>
      <w:tr w:rsidR="001C1754" w:rsidRPr="00C12EDF" w14:paraId="7EF3077E" w14:textId="77777777" w:rsidTr="00740700">
        <w:trPr>
          <w:trHeight w:val="533"/>
        </w:trPr>
        <w:tc>
          <w:tcPr>
            <w:tcW w:w="405" w:type="dxa"/>
            <w:vMerge/>
          </w:tcPr>
          <w:p w14:paraId="463AC3D6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5777BA30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272EAE49" w14:textId="25D12663" w:rsidR="001C1754" w:rsidRPr="005637C1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44E1011C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6F459CE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6725E403" w14:textId="1B7005D6" w:rsidR="001C1754" w:rsidRPr="005637C1" w:rsidRDefault="007A29CB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</w:t>
            </w:r>
            <w:proofErr w:type="spellEnd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Yaklaşımlar</w:t>
            </w:r>
            <w:proofErr w:type="spellEnd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II </w:t>
            </w:r>
            <w:proofErr w:type="spellStart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Teorik</w:t>
            </w:r>
            <w:proofErr w:type="spellEnd"/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33A93F6D" w14:textId="4A511E77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Anatomi II Teorik </w:t>
            </w:r>
          </w:p>
        </w:tc>
      </w:tr>
      <w:tr w:rsidR="001C1754" w:rsidRPr="00C12EDF" w14:paraId="706CCE60" w14:textId="77777777" w:rsidTr="00740700">
        <w:trPr>
          <w:trHeight w:val="540"/>
        </w:trPr>
        <w:tc>
          <w:tcPr>
            <w:tcW w:w="405" w:type="dxa"/>
            <w:vMerge/>
          </w:tcPr>
          <w:p w14:paraId="4C73773E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4B252C7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800" w:type="dxa"/>
          </w:tcPr>
          <w:p w14:paraId="17FD5B60" w14:textId="77777777" w:rsidR="001C1754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  <w:p w14:paraId="460AD82B" w14:textId="77777777" w:rsidR="008809E5" w:rsidRPr="00A36260" w:rsidRDefault="008809E5" w:rsidP="008809E5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A36260">
              <w:rPr>
                <w:rFonts w:ascii="Times New Roman" w:hAnsi="Times New Roman" w:cs="Times New Roman"/>
                <w:sz w:val="20"/>
                <w:szCs w:val="14"/>
              </w:rPr>
              <w:t>Geriatrik</w:t>
            </w:r>
            <w:proofErr w:type="spellEnd"/>
            <w:r w:rsidRPr="00A36260">
              <w:rPr>
                <w:rFonts w:ascii="Times New Roman" w:hAnsi="Times New Roman" w:cs="Times New Roman"/>
                <w:sz w:val="20"/>
                <w:szCs w:val="14"/>
              </w:rPr>
              <w:t xml:space="preserve"> Rehabilitasyon </w:t>
            </w:r>
            <w:bookmarkStart w:id="0" w:name="_GoBack"/>
            <w:bookmarkEnd w:id="0"/>
          </w:p>
          <w:p w14:paraId="481E5A2F" w14:textId="5212717D" w:rsidR="00DC5228" w:rsidRPr="005637C1" w:rsidRDefault="00DC5228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4F769843" w14:textId="77FC6134" w:rsidR="001C1754" w:rsidRPr="005637C1" w:rsidRDefault="00EB7CB5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Endüstriyel FTR </w:t>
            </w:r>
          </w:p>
        </w:tc>
        <w:tc>
          <w:tcPr>
            <w:tcW w:w="3222" w:type="dxa"/>
          </w:tcPr>
          <w:p w14:paraId="13BC1E5B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32E53EA2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1FA0A1D3" w14:textId="250A9DC3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7F14E632" w14:textId="77777777" w:rsidTr="00740700">
        <w:trPr>
          <w:trHeight w:val="520"/>
        </w:trPr>
        <w:tc>
          <w:tcPr>
            <w:tcW w:w="405" w:type="dxa"/>
            <w:vMerge/>
          </w:tcPr>
          <w:p w14:paraId="193637F5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00D67E0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800" w:type="dxa"/>
          </w:tcPr>
          <w:p w14:paraId="2D56ED38" w14:textId="08F1F9DA" w:rsidR="00095174" w:rsidRPr="008809E5" w:rsidRDefault="00371D74" w:rsidP="008809E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7AD745F2" w14:textId="12C224BA" w:rsidR="001C1754" w:rsidRPr="005637C1" w:rsidRDefault="00F476B6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Isı Işık Su </w:t>
            </w:r>
          </w:p>
        </w:tc>
        <w:tc>
          <w:tcPr>
            <w:tcW w:w="3222" w:type="dxa"/>
          </w:tcPr>
          <w:p w14:paraId="2FA3557E" w14:textId="5AF3E42E" w:rsidR="001C1754" w:rsidRPr="005637C1" w:rsidRDefault="00F96E70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</w:t>
            </w:r>
            <w:proofErr w:type="spellEnd"/>
          </w:p>
        </w:tc>
        <w:tc>
          <w:tcPr>
            <w:tcW w:w="3075" w:type="dxa"/>
          </w:tcPr>
          <w:p w14:paraId="281390ED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548D2BBC" w14:textId="77777777" w:rsidR="001C1754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11AB98E3" w14:textId="147162E0" w:rsidR="00455D49" w:rsidRPr="00D04410" w:rsidRDefault="00455D49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proofErr w:type="spellStart"/>
            <w:r w:rsidRPr="00455D4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 w:rsidRPr="00455D4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</w:t>
            </w:r>
            <w:r w:rsidR="004C5C73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Teor</w:t>
            </w:r>
            <w:r w:rsidRPr="00455D4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ik</w:t>
            </w:r>
          </w:p>
        </w:tc>
      </w:tr>
      <w:tr w:rsidR="001C1754" w:rsidRPr="00C12EDF" w14:paraId="3F455146" w14:textId="77777777" w:rsidTr="00740700">
        <w:trPr>
          <w:trHeight w:val="474"/>
        </w:trPr>
        <w:tc>
          <w:tcPr>
            <w:tcW w:w="405" w:type="dxa"/>
            <w:vMerge/>
          </w:tcPr>
          <w:p w14:paraId="5FD01309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C77184F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800" w:type="dxa"/>
          </w:tcPr>
          <w:p w14:paraId="0FEC78F3" w14:textId="019096B1" w:rsidR="001C1754" w:rsidRPr="005637C1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7DE8CB7B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6D31947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4B7DB2B3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303D6B2C" w14:textId="7C13D73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6D5D03E8" w14:textId="77777777" w:rsidTr="00740700">
        <w:trPr>
          <w:trHeight w:val="736"/>
        </w:trPr>
        <w:tc>
          <w:tcPr>
            <w:tcW w:w="405" w:type="dxa"/>
            <w:vMerge/>
          </w:tcPr>
          <w:p w14:paraId="614BBF8C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20044E3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800" w:type="dxa"/>
            <w:vAlign w:val="center"/>
          </w:tcPr>
          <w:p w14:paraId="4F5F88F0" w14:textId="22F1AA84" w:rsidR="001C1754" w:rsidRPr="005637C1" w:rsidRDefault="00371D74" w:rsidP="0074070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  <w:vAlign w:val="center"/>
          </w:tcPr>
          <w:p w14:paraId="1F153C2D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0CB24DC9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2F5EDDC7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656EF940" w14:textId="20337FD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3F07246D" w14:textId="77777777" w:rsidTr="00740700">
        <w:trPr>
          <w:trHeight w:val="487"/>
        </w:trPr>
        <w:tc>
          <w:tcPr>
            <w:tcW w:w="405" w:type="dxa"/>
            <w:vMerge/>
          </w:tcPr>
          <w:p w14:paraId="246BDE8F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945D06A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800" w:type="dxa"/>
          </w:tcPr>
          <w:p w14:paraId="305BE2F7" w14:textId="77777777" w:rsidR="001C1754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  <w:p w14:paraId="665962C0" w14:textId="501ED7F3" w:rsidR="00D5065C" w:rsidRPr="0067184F" w:rsidRDefault="00D5065C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 w:rsidRPr="00D5065C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Protez ve Rehabilitasyonu </w:t>
            </w:r>
          </w:p>
        </w:tc>
        <w:tc>
          <w:tcPr>
            <w:tcW w:w="3056" w:type="dxa"/>
          </w:tcPr>
          <w:p w14:paraId="0E2E3D57" w14:textId="6BC03617" w:rsidR="001C1754" w:rsidRPr="005637C1" w:rsidRDefault="004621ED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</w:t>
            </w:r>
          </w:p>
        </w:tc>
        <w:tc>
          <w:tcPr>
            <w:tcW w:w="3222" w:type="dxa"/>
          </w:tcPr>
          <w:p w14:paraId="1EF3E110" w14:textId="081E19EC" w:rsidR="001C1754" w:rsidRPr="005637C1" w:rsidRDefault="00C34E0D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Pediyatrik</w:t>
            </w:r>
            <w:proofErr w:type="spellEnd"/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 Rehabilitasyon</w:t>
            </w:r>
          </w:p>
        </w:tc>
        <w:tc>
          <w:tcPr>
            <w:tcW w:w="3075" w:type="dxa"/>
          </w:tcPr>
          <w:p w14:paraId="0D0DEDF8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6A6EFDAF" w14:textId="72BB491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62569B54" w14:textId="77777777" w:rsidTr="00740700">
        <w:trPr>
          <w:trHeight w:val="531"/>
        </w:trPr>
        <w:tc>
          <w:tcPr>
            <w:tcW w:w="405" w:type="dxa"/>
            <w:vMerge/>
          </w:tcPr>
          <w:p w14:paraId="100D3B1F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A1DFB6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800" w:type="dxa"/>
          </w:tcPr>
          <w:p w14:paraId="7C1597F8" w14:textId="77777777" w:rsidR="00174A42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Mikrobiyoloji</w:t>
            </w:r>
          </w:p>
          <w:p w14:paraId="6B1045F2" w14:textId="637412BE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6A584647" w14:textId="7F2636DC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578D0B40" w14:textId="10A0AAAD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Sağlık Hukuku</w:t>
            </w:r>
          </w:p>
        </w:tc>
        <w:tc>
          <w:tcPr>
            <w:tcW w:w="3075" w:type="dxa"/>
          </w:tcPr>
          <w:p w14:paraId="58F580F2" w14:textId="25C33F19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C34E0D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Farmakoloji</w:t>
            </w:r>
          </w:p>
        </w:tc>
        <w:tc>
          <w:tcPr>
            <w:tcW w:w="2563" w:type="dxa"/>
          </w:tcPr>
          <w:p w14:paraId="5D60B6ED" w14:textId="15EF10B5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457D53A7" w14:textId="77777777" w:rsidTr="00740700">
        <w:trPr>
          <w:trHeight w:val="526"/>
        </w:trPr>
        <w:tc>
          <w:tcPr>
            <w:tcW w:w="405" w:type="dxa"/>
            <w:vMerge/>
          </w:tcPr>
          <w:p w14:paraId="2F91E1AC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A8B5C81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800" w:type="dxa"/>
          </w:tcPr>
          <w:p w14:paraId="1F686C40" w14:textId="76FFFF2D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040D8D40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6F073FE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219EA367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5DEF6EDF" w14:textId="0F60A93A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275BD69C" w14:textId="77777777" w:rsidTr="00740700">
        <w:trPr>
          <w:trHeight w:val="1097"/>
        </w:trPr>
        <w:tc>
          <w:tcPr>
            <w:tcW w:w="405" w:type="dxa"/>
            <w:vMerge/>
          </w:tcPr>
          <w:p w14:paraId="73FF040F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194B9DDA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800" w:type="dxa"/>
          </w:tcPr>
          <w:p w14:paraId="04F364FA" w14:textId="55ED60BA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087587D1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FE80ADC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23F55AA9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16A3DCD7" w14:textId="0A48D5C3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6DC865C2" w14:textId="77777777" w:rsidTr="00740700">
        <w:trPr>
          <w:trHeight w:val="1131"/>
        </w:trPr>
        <w:tc>
          <w:tcPr>
            <w:tcW w:w="405" w:type="dxa"/>
          </w:tcPr>
          <w:p w14:paraId="0944E27C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2B17149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800" w:type="dxa"/>
          </w:tcPr>
          <w:p w14:paraId="5C53C6DF" w14:textId="0EA49152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II Uygulama</w:t>
            </w:r>
          </w:p>
        </w:tc>
        <w:tc>
          <w:tcPr>
            <w:tcW w:w="3056" w:type="dxa"/>
          </w:tcPr>
          <w:p w14:paraId="1501528C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EC89029" w14:textId="77777777" w:rsidR="00174A42" w:rsidRPr="009C496D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1F4F63CA" w14:textId="378D1E9C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Nöroşirurji</w:t>
            </w:r>
          </w:p>
        </w:tc>
        <w:tc>
          <w:tcPr>
            <w:tcW w:w="2563" w:type="dxa"/>
          </w:tcPr>
          <w:p w14:paraId="43B40FA1" w14:textId="273D5C74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</w:tbl>
    <w:p w14:paraId="6CDE8226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F33D21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720F4738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F2C162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695A6B5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CD604DC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9855499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B0B41E8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9EC305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506F88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77A4AF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99A7E02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76E0E6D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D05D22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35CE82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E4412C4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0490ABD1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D1C36C2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2C98C80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91FF101" w14:textId="77777777" w:rsidR="001C1754" w:rsidRPr="00C12EDF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F41A2C1" w14:textId="41EA0F95" w:rsidR="0002746D" w:rsidRPr="003F5235" w:rsidRDefault="003F5235" w:rsidP="00BC0CD4">
      <w:pPr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ÖNEMLİ TARİH VE AÇIKLAMALAR – HAFTASONU </w:t>
      </w:r>
      <w:proofErr w:type="gramStart"/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SINAVLARI 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 </w:t>
      </w:r>
    </w:p>
    <w:p w14:paraId="135090E0" w14:textId="77777777" w:rsidR="003F5235" w:rsidRDefault="003F5235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p w14:paraId="66520EDD" w14:textId="5CEADB1A" w:rsidR="001F2F93" w:rsidRDefault="0018792C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 w:rsidRPr="0018792C">
        <w:rPr>
          <w:rFonts w:ascii="Times New Roman" w:hAnsi="Times New Roman" w:cs="Times New Roman"/>
          <w:sz w:val="32"/>
          <w:szCs w:val="16"/>
        </w:rPr>
        <w:t>*</w:t>
      </w:r>
      <w:r w:rsidR="004C5C73">
        <w:rPr>
          <w:rFonts w:ascii="Times New Roman" w:hAnsi="Times New Roman" w:cs="Times New Roman"/>
          <w:sz w:val="32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16"/>
        </w:rPr>
        <w:t>Psikososyal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 R</w:t>
      </w:r>
      <w:r w:rsidR="001F2F93" w:rsidRPr="0018792C">
        <w:rPr>
          <w:rFonts w:ascii="Times New Roman" w:hAnsi="Times New Roman" w:cs="Times New Roman"/>
          <w:sz w:val="32"/>
          <w:szCs w:val="16"/>
        </w:rPr>
        <w:t xml:space="preserve">ehabilitasyon </w:t>
      </w:r>
      <w:r w:rsidRPr="0018792C">
        <w:rPr>
          <w:rFonts w:ascii="Times New Roman" w:hAnsi="Times New Roman" w:cs="Times New Roman"/>
          <w:sz w:val="32"/>
          <w:szCs w:val="16"/>
        </w:rPr>
        <w:t xml:space="preserve">dersi final değerlendirmesi ödev ile yapılacak olup OYS sisteme tanımlanmıştır. </w:t>
      </w:r>
    </w:p>
    <w:p w14:paraId="52C7B0AE" w14:textId="38E46956" w:rsidR="006D4E12" w:rsidRDefault="006D4E12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>*</w:t>
      </w:r>
      <w:r w:rsidR="004C5C73">
        <w:rPr>
          <w:rFonts w:ascii="Times New Roman" w:hAnsi="Times New Roman" w:cs="Times New Roman"/>
          <w:sz w:val="32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16"/>
        </w:rPr>
        <w:t xml:space="preserve">İngilizce Eğitim </w:t>
      </w:r>
      <w:proofErr w:type="spellStart"/>
      <w:r>
        <w:rPr>
          <w:rFonts w:ascii="Times New Roman" w:hAnsi="Times New Roman" w:cs="Times New Roman"/>
          <w:sz w:val="32"/>
          <w:szCs w:val="16"/>
        </w:rPr>
        <w:t>Portalı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 II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tanımlanmıştır.</w:t>
      </w:r>
      <w:r w:rsidR="00131B82">
        <w:rPr>
          <w:rFonts w:ascii="Times New Roman" w:hAnsi="Times New Roman" w:cs="Times New Roman"/>
          <w:sz w:val="32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16"/>
        </w:rPr>
        <w:t xml:space="preserve">Son teslim tarihi 27.05.2021’ </w:t>
      </w:r>
      <w:proofErr w:type="spellStart"/>
      <w:r>
        <w:rPr>
          <w:rFonts w:ascii="Times New Roman" w:hAnsi="Times New Roman" w:cs="Times New Roman"/>
          <w:sz w:val="32"/>
          <w:szCs w:val="16"/>
        </w:rPr>
        <w:t>dir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. </w:t>
      </w:r>
    </w:p>
    <w:p w14:paraId="1CD94604" w14:textId="6758F3C1" w:rsidR="00131B82" w:rsidRDefault="00131B82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Fonksiyonel </w:t>
      </w:r>
      <w:proofErr w:type="spellStart"/>
      <w:r>
        <w:rPr>
          <w:rFonts w:ascii="Times New Roman" w:hAnsi="Times New Roman" w:cs="Times New Roman"/>
          <w:sz w:val="32"/>
          <w:szCs w:val="16"/>
        </w:rPr>
        <w:t>Nöroanatomi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 ve Nöroloji II dersi için hem ödev hem sınav sorumluluğu bulunmaktadır. Sınav gün ve saati tabloda yer almaktadır. Ödev son teslim tarihi ise 30.05.2021’ </w:t>
      </w:r>
      <w:proofErr w:type="spellStart"/>
      <w:r>
        <w:rPr>
          <w:rFonts w:ascii="Times New Roman" w:hAnsi="Times New Roman" w:cs="Times New Roman"/>
          <w:sz w:val="32"/>
          <w:szCs w:val="16"/>
        </w:rPr>
        <w:t>dir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. </w:t>
      </w:r>
    </w:p>
    <w:p w14:paraId="62DF4F4B" w14:textId="50D207EC" w:rsidR="007401DB" w:rsidRDefault="007401DB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Temel Hareket Analizi </w:t>
      </w:r>
      <w:r w:rsidRPr="0018792C">
        <w:rPr>
          <w:rFonts w:ascii="Times New Roman" w:hAnsi="Times New Roman" w:cs="Times New Roman"/>
          <w:sz w:val="32"/>
          <w:szCs w:val="16"/>
        </w:rPr>
        <w:t>dersi final değerlendirmesi ödev ile yapılacak olup OYS sisteme tanımlanmıştır.</w:t>
      </w:r>
      <w:r>
        <w:rPr>
          <w:rFonts w:ascii="Times New Roman" w:hAnsi="Times New Roman" w:cs="Times New Roman"/>
          <w:sz w:val="32"/>
          <w:szCs w:val="16"/>
        </w:rPr>
        <w:t xml:space="preserve"> Son teslim tarihi 28.05.2021’ </w:t>
      </w:r>
      <w:proofErr w:type="spellStart"/>
      <w:r>
        <w:rPr>
          <w:rFonts w:ascii="Times New Roman" w:hAnsi="Times New Roman" w:cs="Times New Roman"/>
          <w:sz w:val="32"/>
          <w:szCs w:val="16"/>
        </w:rPr>
        <w:t>dir</w:t>
      </w:r>
      <w:proofErr w:type="spellEnd"/>
      <w:r>
        <w:rPr>
          <w:rFonts w:ascii="Times New Roman" w:hAnsi="Times New Roman" w:cs="Times New Roman"/>
          <w:sz w:val="32"/>
          <w:szCs w:val="16"/>
        </w:rPr>
        <w:t>.</w:t>
      </w:r>
    </w:p>
    <w:p w14:paraId="6F23357D" w14:textId="52CEEF67" w:rsidR="00F25A8F" w:rsidRDefault="00F25A8F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</w:t>
      </w:r>
      <w:proofErr w:type="spellStart"/>
      <w:r>
        <w:rPr>
          <w:rFonts w:ascii="Times New Roman" w:hAnsi="Times New Roman" w:cs="Times New Roman"/>
          <w:sz w:val="32"/>
          <w:szCs w:val="16"/>
        </w:rPr>
        <w:t>Kardiyopulmoner</w:t>
      </w:r>
      <w:proofErr w:type="spellEnd"/>
      <w:r>
        <w:rPr>
          <w:rFonts w:ascii="Times New Roman" w:hAnsi="Times New Roman" w:cs="Times New Roman"/>
          <w:sz w:val="32"/>
          <w:szCs w:val="16"/>
        </w:rPr>
        <w:t xml:space="preserve"> Rehabilitasyon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tanımlanmıştır.</w:t>
      </w:r>
      <w:r>
        <w:rPr>
          <w:rFonts w:ascii="Times New Roman" w:hAnsi="Times New Roman" w:cs="Times New Roman"/>
          <w:sz w:val="32"/>
          <w:szCs w:val="16"/>
        </w:rPr>
        <w:t xml:space="preserve"> Teslim tarihi 24 Mayıs ila 30 Mayıs tarihleri arasıdır.</w:t>
      </w:r>
    </w:p>
    <w:p w14:paraId="511E9DF7" w14:textId="3715D89A" w:rsidR="00FC322E" w:rsidRDefault="00FC322E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Fizyoterapide Kanıta Dayalı Uygulamalar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</w:t>
      </w:r>
    </w:p>
    <w:p w14:paraId="70F56F67" w14:textId="77777777" w:rsidR="005B15CC" w:rsidRDefault="005B15CC" w:rsidP="00FA2EA1">
      <w:pPr>
        <w:jc w:val="both"/>
        <w:rPr>
          <w:rFonts w:ascii="Times New Roman" w:hAnsi="Times New Roman" w:cs="Times New Roman"/>
          <w:sz w:val="32"/>
          <w:szCs w:val="16"/>
        </w:rPr>
      </w:pPr>
    </w:p>
    <w:p w14:paraId="12BFB210" w14:textId="5F1EDC2A" w:rsidR="005B15CC" w:rsidRPr="0018792C" w:rsidRDefault="005B15CC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Üniversite Geneli Serbest Seçmeli (ÜGSS) dersler ile alakalı olarak ders hocası/asistanı ile irtibata geçilmesi gerekmektedir. </w:t>
      </w:r>
    </w:p>
    <w:p w14:paraId="75110FB2" w14:textId="77777777" w:rsidR="001F2F93" w:rsidRDefault="001F2F93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sectPr w:rsidR="001F2F93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40DB" w14:textId="77777777" w:rsidR="00E95A56" w:rsidRDefault="00E95A56" w:rsidP="00A76475">
      <w:r>
        <w:separator/>
      </w:r>
    </w:p>
  </w:endnote>
  <w:endnote w:type="continuationSeparator" w:id="0">
    <w:p w14:paraId="7DEB7375" w14:textId="77777777" w:rsidR="00E95A56" w:rsidRDefault="00E95A56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EA6F" w14:textId="77777777" w:rsidR="00E95A56" w:rsidRDefault="00E95A56" w:rsidP="00A76475">
      <w:r>
        <w:separator/>
      </w:r>
    </w:p>
  </w:footnote>
  <w:footnote w:type="continuationSeparator" w:id="0">
    <w:p w14:paraId="18952551" w14:textId="77777777" w:rsidR="00E95A56" w:rsidRDefault="00E95A56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920C0"/>
    <w:rsid w:val="00095174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2AFC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27EDB"/>
    <w:rsid w:val="00131284"/>
    <w:rsid w:val="00131B82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74A42"/>
    <w:rsid w:val="00183524"/>
    <w:rsid w:val="00183A82"/>
    <w:rsid w:val="00185C32"/>
    <w:rsid w:val="0018792C"/>
    <w:rsid w:val="001A502B"/>
    <w:rsid w:val="001B02A3"/>
    <w:rsid w:val="001C1754"/>
    <w:rsid w:val="001C552D"/>
    <w:rsid w:val="001D680B"/>
    <w:rsid w:val="001E0045"/>
    <w:rsid w:val="001E1CBE"/>
    <w:rsid w:val="001E6C7C"/>
    <w:rsid w:val="001F2F93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5AAF"/>
    <w:rsid w:val="00266819"/>
    <w:rsid w:val="0027724B"/>
    <w:rsid w:val="0028121A"/>
    <w:rsid w:val="002825B7"/>
    <w:rsid w:val="00293285"/>
    <w:rsid w:val="002965E1"/>
    <w:rsid w:val="002A0FEE"/>
    <w:rsid w:val="002A469D"/>
    <w:rsid w:val="002A65B3"/>
    <w:rsid w:val="002B441C"/>
    <w:rsid w:val="002C7C56"/>
    <w:rsid w:val="002D37AC"/>
    <w:rsid w:val="002D514B"/>
    <w:rsid w:val="002D680E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419E7"/>
    <w:rsid w:val="00345F5E"/>
    <w:rsid w:val="00346E15"/>
    <w:rsid w:val="003505D7"/>
    <w:rsid w:val="003525E8"/>
    <w:rsid w:val="00355A5D"/>
    <w:rsid w:val="003601B9"/>
    <w:rsid w:val="0036720E"/>
    <w:rsid w:val="00371D74"/>
    <w:rsid w:val="0038591D"/>
    <w:rsid w:val="003932EE"/>
    <w:rsid w:val="003A19B0"/>
    <w:rsid w:val="003A1CB6"/>
    <w:rsid w:val="003A3193"/>
    <w:rsid w:val="003B4464"/>
    <w:rsid w:val="003E6926"/>
    <w:rsid w:val="003F16BA"/>
    <w:rsid w:val="003F5235"/>
    <w:rsid w:val="0041751B"/>
    <w:rsid w:val="00423F8E"/>
    <w:rsid w:val="0044098A"/>
    <w:rsid w:val="004501A8"/>
    <w:rsid w:val="00450F44"/>
    <w:rsid w:val="00451B3B"/>
    <w:rsid w:val="00452C35"/>
    <w:rsid w:val="00455A67"/>
    <w:rsid w:val="00455D49"/>
    <w:rsid w:val="004608A4"/>
    <w:rsid w:val="004621ED"/>
    <w:rsid w:val="00470A1D"/>
    <w:rsid w:val="004754C5"/>
    <w:rsid w:val="00482431"/>
    <w:rsid w:val="004939D9"/>
    <w:rsid w:val="00497B10"/>
    <w:rsid w:val="004A11C0"/>
    <w:rsid w:val="004A3BB8"/>
    <w:rsid w:val="004A6919"/>
    <w:rsid w:val="004B203B"/>
    <w:rsid w:val="004C1E91"/>
    <w:rsid w:val="004C5C73"/>
    <w:rsid w:val="004F6E52"/>
    <w:rsid w:val="005030DB"/>
    <w:rsid w:val="00513D3B"/>
    <w:rsid w:val="00515B21"/>
    <w:rsid w:val="00524C4C"/>
    <w:rsid w:val="0052647B"/>
    <w:rsid w:val="00527AA0"/>
    <w:rsid w:val="005306F5"/>
    <w:rsid w:val="00536126"/>
    <w:rsid w:val="00550304"/>
    <w:rsid w:val="00552908"/>
    <w:rsid w:val="005575BB"/>
    <w:rsid w:val="005606B7"/>
    <w:rsid w:val="005637C1"/>
    <w:rsid w:val="00586B74"/>
    <w:rsid w:val="005B0FB2"/>
    <w:rsid w:val="005B15CC"/>
    <w:rsid w:val="005B1842"/>
    <w:rsid w:val="005B1C47"/>
    <w:rsid w:val="005B1F5A"/>
    <w:rsid w:val="005B5602"/>
    <w:rsid w:val="005C298E"/>
    <w:rsid w:val="005C68E1"/>
    <w:rsid w:val="005D0CE5"/>
    <w:rsid w:val="005D53DC"/>
    <w:rsid w:val="005E0B02"/>
    <w:rsid w:val="005E5DFF"/>
    <w:rsid w:val="005F1987"/>
    <w:rsid w:val="005F37AD"/>
    <w:rsid w:val="00601046"/>
    <w:rsid w:val="00604C3B"/>
    <w:rsid w:val="006052C3"/>
    <w:rsid w:val="0061302C"/>
    <w:rsid w:val="006165A5"/>
    <w:rsid w:val="00617C5B"/>
    <w:rsid w:val="006203B8"/>
    <w:rsid w:val="006266E1"/>
    <w:rsid w:val="0063484F"/>
    <w:rsid w:val="006349A3"/>
    <w:rsid w:val="006404A5"/>
    <w:rsid w:val="006407DC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A2188"/>
    <w:rsid w:val="006B09D5"/>
    <w:rsid w:val="006B0B33"/>
    <w:rsid w:val="006C4E75"/>
    <w:rsid w:val="006D4E12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1DB"/>
    <w:rsid w:val="00740DBA"/>
    <w:rsid w:val="007445AE"/>
    <w:rsid w:val="00750F5A"/>
    <w:rsid w:val="007539AD"/>
    <w:rsid w:val="00765DF8"/>
    <w:rsid w:val="00767FF7"/>
    <w:rsid w:val="0077249E"/>
    <w:rsid w:val="0077275C"/>
    <w:rsid w:val="00781BBD"/>
    <w:rsid w:val="00781DB9"/>
    <w:rsid w:val="007861D9"/>
    <w:rsid w:val="00793ED0"/>
    <w:rsid w:val="007948C0"/>
    <w:rsid w:val="007A29CB"/>
    <w:rsid w:val="007B074A"/>
    <w:rsid w:val="007B4610"/>
    <w:rsid w:val="007B784D"/>
    <w:rsid w:val="007C68E2"/>
    <w:rsid w:val="007C6E75"/>
    <w:rsid w:val="007D426F"/>
    <w:rsid w:val="007E45D4"/>
    <w:rsid w:val="007F44AE"/>
    <w:rsid w:val="007F4FE4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0B51"/>
    <w:rsid w:val="008416A8"/>
    <w:rsid w:val="0084454D"/>
    <w:rsid w:val="00845B2D"/>
    <w:rsid w:val="00846936"/>
    <w:rsid w:val="00854ACC"/>
    <w:rsid w:val="008559F9"/>
    <w:rsid w:val="00857628"/>
    <w:rsid w:val="00864026"/>
    <w:rsid w:val="008809E5"/>
    <w:rsid w:val="00883A17"/>
    <w:rsid w:val="0088703E"/>
    <w:rsid w:val="008920C5"/>
    <w:rsid w:val="00893CE7"/>
    <w:rsid w:val="008C337E"/>
    <w:rsid w:val="008C4603"/>
    <w:rsid w:val="008D3D13"/>
    <w:rsid w:val="008E129C"/>
    <w:rsid w:val="008E5B5F"/>
    <w:rsid w:val="008F215B"/>
    <w:rsid w:val="009041EC"/>
    <w:rsid w:val="009126AE"/>
    <w:rsid w:val="00920F62"/>
    <w:rsid w:val="00922092"/>
    <w:rsid w:val="00946E36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748"/>
    <w:rsid w:val="00A1634C"/>
    <w:rsid w:val="00A2218A"/>
    <w:rsid w:val="00A25752"/>
    <w:rsid w:val="00A34527"/>
    <w:rsid w:val="00A36260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A7828"/>
    <w:rsid w:val="00AB0809"/>
    <w:rsid w:val="00AB18D2"/>
    <w:rsid w:val="00AB28E9"/>
    <w:rsid w:val="00AB4CD2"/>
    <w:rsid w:val="00AB7288"/>
    <w:rsid w:val="00AC0547"/>
    <w:rsid w:val="00AC0FB4"/>
    <w:rsid w:val="00AC1405"/>
    <w:rsid w:val="00AC6683"/>
    <w:rsid w:val="00AD1613"/>
    <w:rsid w:val="00AD5D79"/>
    <w:rsid w:val="00AE3FE0"/>
    <w:rsid w:val="00AE50FD"/>
    <w:rsid w:val="00AF0701"/>
    <w:rsid w:val="00AF11FC"/>
    <w:rsid w:val="00AF327A"/>
    <w:rsid w:val="00AF55C9"/>
    <w:rsid w:val="00AF6197"/>
    <w:rsid w:val="00B01AF9"/>
    <w:rsid w:val="00B07A5F"/>
    <w:rsid w:val="00B11C51"/>
    <w:rsid w:val="00B126C9"/>
    <w:rsid w:val="00B24C91"/>
    <w:rsid w:val="00B276ED"/>
    <w:rsid w:val="00B33018"/>
    <w:rsid w:val="00B364D7"/>
    <w:rsid w:val="00B51964"/>
    <w:rsid w:val="00B676DB"/>
    <w:rsid w:val="00B752C6"/>
    <w:rsid w:val="00B80138"/>
    <w:rsid w:val="00B805CF"/>
    <w:rsid w:val="00B819A1"/>
    <w:rsid w:val="00B835AB"/>
    <w:rsid w:val="00B91510"/>
    <w:rsid w:val="00B94E67"/>
    <w:rsid w:val="00B955DB"/>
    <w:rsid w:val="00B96C29"/>
    <w:rsid w:val="00BA0BDA"/>
    <w:rsid w:val="00BA1A75"/>
    <w:rsid w:val="00BA2B22"/>
    <w:rsid w:val="00BA6E38"/>
    <w:rsid w:val="00BB401A"/>
    <w:rsid w:val="00BC03AD"/>
    <w:rsid w:val="00BC0CD4"/>
    <w:rsid w:val="00BD311B"/>
    <w:rsid w:val="00BD6965"/>
    <w:rsid w:val="00BE233E"/>
    <w:rsid w:val="00BE49DA"/>
    <w:rsid w:val="00BE6026"/>
    <w:rsid w:val="00C00EF8"/>
    <w:rsid w:val="00C019C9"/>
    <w:rsid w:val="00C0376F"/>
    <w:rsid w:val="00C12EDF"/>
    <w:rsid w:val="00C14FC1"/>
    <w:rsid w:val="00C16A6C"/>
    <w:rsid w:val="00C171BC"/>
    <w:rsid w:val="00C17B87"/>
    <w:rsid w:val="00C2588B"/>
    <w:rsid w:val="00C31996"/>
    <w:rsid w:val="00C34E0D"/>
    <w:rsid w:val="00C363A6"/>
    <w:rsid w:val="00C478AA"/>
    <w:rsid w:val="00C5383D"/>
    <w:rsid w:val="00C53B03"/>
    <w:rsid w:val="00C557B2"/>
    <w:rsid w:val="00C56650"/>
    <w:rsid w:val="00C6430E"/>
    <w:rsid w:val="00C67EC2"/>
    <w:rsid w:val="00C766E9"/>
    <w:rsid w:val="00C83A50"/>
    <w:rsid w:val="00C83F60"/>
    <w:rsid w:val="00C94DAF"/>
    <w:rsid w:val="00C94E6C"/>
    <w:rsid w:val="00CA4D25"/>
    <w:rsid w:val="00CA62A5"/>
    <w:rsid w:val="00CA7173"/>
    <w:rsid w:val="00CB4C54"/>
    <w:rsid w:val="00CB6214"/>
    <w:rsid w:val="00CC3BCF"/>
    <w:rsid w:val="00CC7CB4"/>
    <w:rsid w:val="00CD4A55"/>
    <w:rsid w:val="00CE04E8"/>
    <w:rsid w:val="00CE169F"/>
    <w:rsid w:val="00CF3DCC"/>
    <w:rsid w:val="00CF4121"/>
    <w:rsid w:val="00CF5184"/>
    <w:rsid w:val="00CF6836"/>
    <w:rsid w:val="00D04410"/>
    <w:rsid w:val="00D071A8"/>
    <w:rsid w:val="00D0738C"/>
    <w:rsid w:val="00D1032A"/>
    <w:rsid w:val="00D23150"/>
    <w:rsid w:val="00D338DF"/>
    <w:rsid w:val="00D370F0"/>
    <w:rsid w:val="00D41A7A"/>
    <w:rsid w:val="00D41C71"/>
    <w:rsid w:val="00D5065C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C3526"/>
    <w:rsid w:val="00DC5228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678C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95A56"/>
    <w:rsid w:val="00EA1700"/>
    <w:rsid w:val="00EA3BB5"/>
    <w:rsid w:val="00EB6C30"/>
    <w:rsid w:val="00EB7C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25A8F"/>
    <w:rsid w:val="00F3525A"/>
    <w:rsid w:val="00F368F9"/>
    <w:rsid w:val="00F37238"/>
    <w:rsid w:val="00F40B7B"/>
    <w:rsid w:val="00F43C1A"/>
    <w:rsid w:val="00F476B6"/>
    <w:rsid w:val="00F50E73"/>
    <w:rsid w:val="00F52450"/>
    <w:rsid w:val="00F66A38"/>
    <w:rsid w:val="00F7264A"/>
    <w:rsid w:val="00F812F1"/>
    <w:rsid w:val="00F82ED4"/>
    <w:rsid w:val="00F91602"/>
    <w:rsid w:val="00F9677A"/>
    <w:rsid w:val="00F96E70"/>
    <w:rsid w:val="00FA03C6"/>
    <w:rsid w:val="00FA0F6E"/>
    <w:rsid w:val="00FA14B9"/>
    <w:rsid w:val="00FA15F1"/>
    <w:rsid w:val="00FA2EA1"/>
    <w:rsid w:val="00FA70FF"/>
    <w:rsid w:val="00FA7117"/>
    <w:rsid w:val="00FB11E2"/>
    <w:rsid w:val="00FB230C"/>
    <w:rsid w:val="00FB3817"/>
    <w:rsid w:val="00FB3ACE"/>
    <w:rsid w:val="00FB5BEE"/>
    <w:rsid w:val="00FC322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71F2-B34C-4A5E-B41F-1C49932F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Zeynep Irem BULUT</cp:lastModifiedBy>
  <cp:revision>140</cp:revision>
  <cp:lastPrinted>2017-09-06T17:20:00Z</cp:lastPrinted>
  <dcterms:created xsi:type="dcterms:W3CDTF">2020-08-06T12:14:00Z</dcterms:created>
  <dcterms:modified xsi:type="dcterms:W3CDTF">2021-05-10T12:03:00Z</dcterms:modified>
</cp:coreProperties>
</file>