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2F3" w:rsidRDefault="00A172F3" w:rsidP="00A172F3">
      <w:pPr>
        <w:ind w:right="-420"/>
        <w:jc w:val="both"/>
        <w:rPr>
          <w:b/>
        </w:rPr>
      </w:pPr>
    </w:p>
    <w:p w:rsidR="00A172F3" w:rsidRDefault="00A172F3" w:rsidP="00A172F3">
      <w:pPr>
        <w:ind w:right="-420"/>
        <w:jc w:val="both"/>
        <w:rPr>
          <w:b/>
        </w:rPr>
      </w:pPr>
    </w:p>
    <w:p w:rsidR="00A172F3" w:rsidRDefault="00A172F3" w:rsidP="00A172F3">
      <w:pPr>
        <w:ind w:right="-420"/>
        <w:jc w:val="both"/>
        <w:rPr>
          <w:b/>
        </w:rPr>
      </w:pPr>
    </w:p>
    <w:p w:rsidR="00A172F3" w:rsidRDefault="00676C91" w:rsidP="00AF5B10">
      <w:pPr>
        <w:ind w:right="-420"/>
        <w:jc w:val="center"/>
        <w:rPr>
          <w:b/>
        </w:rPr>
      </w:pPr>
      <w:r>
        <w:rPr>
          <w:b/>
          <w:noProof/>
          <w:lang w:val="tr-TR" w:eastAsia="tr-TR"/>
        </w:rPr>
        <w:drawing>
          <wp:inline distT="0" distB="0" distL="0" distR="0">
            <wp:extent cx="3478427" cy="2904319"/>
            <wp:effectExtent l="0" t="0" r="8255" b="0"/>
            <wp:docPr id="5" name="Resim 5" descr="C:\Users\guven.hos\Desktop\logo -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ven.hos\Desktop\logo - Kopy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0073" cy="2914043"/>
                    </a:xfrm>
                    <a:prstGeom prst="rect">
                      <a:avLst/>
                    </a:prstGeom>
                    <a:noFill/>
                    <a:ln>
                      <a:noFill/>
                    </a:ln>
                  </pic:spPr>
                </pic:pic>
              </a:graphicData>
            </a:graphic>
          </wp:inline>
        </w:drawing>
      </w:r>
    </w:p>
    <w:p w:rsidR="00A172F3" w:rsidRDefault="00A172F3" w:rsidP="00A172F3">
      <w:pPr>
        <w:ind w:right="-420"/>
        <w:jc w:val="both"/>
        <w:rPr>
          <w:b/>
        </w:rPr>
      </w:pPr>
    </w:p>
    <w:p w:rsidR="00A172F3" w:rsidRDefault="00A172F3" w:rsidP="00A172F3">
      <w:pPr>
        <w:ind w:right="-420"/>
        <w:jc w:val="both"/>
        <w:rPr>
          <w:b/>
        </w:rPr>
      </w:pPr>
    </w:p>
    <w:p w:rsidR="00A172F3" w:rsidRDefault="00A172F3" w:rsidP="00A172F3">
      <w:pPr>
        <w:ind w:right="-420"/>
        <w:rPr>
          <w:sz w:val="56"/>
        </w:rPr>
      </w:pPr>
      <w:r w:rsidRPr="00A172F3">
        <w:rPr>
          <w:sz w:val="56"/>
        </w:rPr>
        <w:t xml:space="preserve">HASAN KALYONCU ÜNİVERSİTESİ </w:t>
      </w:r>
    </w:p>
    <w:p w:rsidR="00A172F3" w:rsidRPr="00A172F3" w:rsidRDefault="00A172F3" w:rsidP="00A172F3">
      <w:pPr>
        <w:ind w:right="-420"/>
        <w:rPr>
          <w:sz w:val="56"/>
        </w:rPr>
      </w:pPr>
      <w:r>
        <w:rPr>
          <w:sz w:val="56"/>
        </w:rPr>
        <w:t>SAĞLIK BİLİMLERİ FAKÜLTESİ</w:t>
      </w:r>
    </w:p>
    <w:p w:rsidR="00A172F3" w:rsidRPr="00A172F3" w:rsidRDefault="00A172F3" w:rsidP="00A172F3">
      <w:pPr>
        <w:ind w:right="-420"/>
        <w:rPr>
          <w:sz w:val="56"/>
        </w:rPr>
      </w:pPr>
      <w:r w:rsidRPr="00A172F3">
        <w:rPr>
          <w:sz w:val="56"/>
        </w:rPr>
        <w:t xml:space="preserve">STRATEJİK PLANI </w:t>
      </w:r>
    </w:p>
    <w:p w:rsidR="00A172F3" w:rsidRPr="00A172F3" w:rsidRDefault="00A172F3" w:rsidP="00A172F3">
      <w:pPr>
        <w:ind w:right="-420"/>
        <w:rPr>
          <w:b/>
          <w:sz w:val="56"/>
        </w:rPr>
      </w:pPr>
      <w:r w:rsidRPr="00A172F3">
        <w:rPr>
          <w:sz w:val="56"/>
        </w:rPr>
        <w:t>2018 – 2023</w:t>
      </w:r>
    </w:p>
    <w:p w:rsidR="00A172F3" w:rsidRDefault="00A172F3" w:rsidP="00A172F3">
      <w:pPr>
        <w:ind w:right="-420"/>
        <w:jc w:val="both"/>
        <w:rPr>
          <w:b/>
          <w:sz w:val="96"/>
        </w:rPr>
      </w:pPr>
    </w:p>
    <w:p w:rsidR="000001C4" w:rsidRDefault="000001C4" w:rsidP="00A172F3">
      <w:pPr>
        <w:ind w:right="-420"/>
        <w:jc w:val="both"/>
        <w:rPr>
          <w:b/>
          <w:sz w:val="96"/>
        </w:rPr>
      </w:pPr>
    </w:p>
    <w:p w:rsidR="00676C91" w:rsidRDefault="00676C91" w:rsidP="00A172F3">
      <w:pPr>
        <w:ind w:right="-420"/>
        <w:jc w:val="both"/>
        <w:rPr>
          <w:b/>
        </w:rPr>
      </w:pPr>
    </w:p>
    <w:p w:rsidR="00A172F3" w:rsidRDefault="00A172F3" w:rsidP="00A172F3">
      <w:pPr>
        <w:ind w:right="-420"/>
        <w:jc w:val="both"/>
        <w:rPr>
          <w:b/>
        </w:rPr>
      </w:pPr>
    </w:p>
    <w:p w:rsidR="00A172F3" w:rsidRPr="005D213D" w:rsidRDefault="005D213D" w:rsidP="00A172F3">
      <w:pPr>
        <w:ind w:right="-420"/>
        <w:jc w:val="both"/>
        <w:rPr>
          <w:b/>
          <w:sz w:val="24"/>
        </w:rPr>
      </w:pPr>
      <w:r>
        <w:rPr>
          <w:b/>
          <w:sz w:val="24"/>
        </w:rPr>
        <w:t>İÇİNDEKİLER</w:t>
      </w:r>
    </w:p>
    <w:p w:rsidR="00A172F3" w:rsidRPr="00A172F3" w:rsidRDefault="00A172F3" w:rsidP="00A172F3">
      <w:pPr>
        <w:ind w:right="-420"/>
        <w:jc w:val="both"/>
        <w:rPr>
          <w:b/>
        </w:rPr>
      </w:pPr>
      <w:r w:rsidRPr="00A172F3">
        <w:rPr>
          <w:b/>
        </w:rPr>
        <w:t>ÜST YÖNETİ</w:t>
      </w:r>
      <w:r w:rsidR="00B10E6F">
        <w:rPr>
          <w:b/>
        </w:rPr>
        <w:t>Cİ SUNUŞU</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3</w:t>
      </w:r>
    </w:p>
    <w:p w:rsidR="00A172F3" w:rsidRPr="00A172F3" w:rsidRDefault="00A172F3" w:rsidP="00A172F3">
      <w:pPr>
        <w:ind w:right="-420"/>
        <w:jc w:val="both"/>
        <w:rPr>
          <w:b/>
        </w:rPr>
      </w:pPr>
      <w:r w:rsidRPr="00A172F3">
        <w:rPr>
          <w:b/>
        </w:rPr>
        <w:t>1. HAZ</w:t>
      </w:r>
      <w:r w:rsidR="00B10E6F">
        <w:rPr>
          <w:b/>
        </w:rPr>
        <w:t>IRLIK ÇALIŞMALARI</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4</w:t>
      </w:r>
    </w:p>
    <w:p w:rsidR="00A172F3" w:rsidRPr="00A172F3" w:rsidRDefault="00A172F3" w:rsidP="00A172F3">
      <w:pPr>
        <w:ind w:right="-420"/>
        <w:jc w:val="both"/>
        <w:rPr>
          <w:b/>
        </w:rPr>
      </w:pPr>
      <w:r w:rsidRPr="00A172F3">
        <w:rPr>
          <w:b/>
        </w:rPr>
        <w:t>2. STRATEJİK P</w:t>
      </w:r>
      <w:r w:rsidR="00B10E6F">
        <w:rPr>
          <w:b/>
        </w:rPr>
        <w:t>LANLAMA HAZIRLAMA KURULU</w:t>
      </w:r>
      <w:r w:rsidR="00B10E6F">
        <w:rPr>
          <w:b/>
        </w:rPr>
        <w:tab/>
      </w:r>
      <w:r w:rsidR="00B10E6F">
        <w:rPr>
          <w:b/>
        </w:rPr>
        <w:tab/>
      </w:r>
      <w:r w:rsidR="00B10E6F">
        <w:rPr>
          <w:b/>
        </w:rPr>
        <w:tab/>
      </w:r>
      <w:r w:rsidR="00B10E6F">
        <w:rPr>
          <w:b/>
        </w:rPr>
        <w:tab/>
      </w:r>
      <w:r w:rsidR="00B10E6F">
        <w:rPr>
          <w:b/>
        </w:rPr>
        <w:tab/>
      </w:r>
      <w:r w:rsidR="00B10E6F">
        <w:rPr>
          <w:b/>
        </w:rPr>
        <w:tab/>
      </w:r>
      <w:r w:rsidR="00B10E6F">
        <w:rPr>
          <w:b/>
        </w:rPr>
        <w:tab/>
        <w:t>5</w:t>
      </w:r>
    </w:p>
    <w:p w:rsidR="00A172F3" w:rsidRPr="00A172F3" w:rsidRDefault="00A172F3" w:rsidP="00A172F3">
      <w:pPr>
        <w:ind w:right="-420"/>
        <w:jc w:val="both"/>
        <w:rPr>
          <w:b/>
        </w:rPr>
      </w:pPr>
      <w:r w:rsidRPr="00A172F3">
        <w:rPr>
          <w:b/>
        </w:rPr>
        <w:t xml:space="preserve">3. </w:t>
      </w:r>
      <w:r w:rsidR="00B10E6F">
        <w:rPr>
          <w:b/>
        </w:rPr>
        <w:t>MEVCUT DURUM ANALİZİ</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5</w:t>
      </w:r>
    </w:p>
    <w:p w:rsidR="00A172F3" w:rsidRPr="00A172F3" w:rsidRDefault="00A172F3" w:rsidP="005D213D">
      <w:pPr>
        <w:ind w:right="-420" w:firstLine="720"/>
        <w:jc w:val="both"/>
        <w:rPr>
          <w:b/>
        </w:rPr>
      </w:pPr>
      <w:r w:rsidRPr="00A172F3">
        <w:rPr>
          <w:b/>
        </w:rPr>
        <w:t>3.1. Tarihi Gelişim</w:t>
      </w:r>
      <w:r w:rsidR="005D213D">
        <w:rPr>
          <w:b/>
        </w:rPr>
        <w:tab/>
      </w:r>
      <w:r w:rsidR="005D213D">
        <w:rPr>
          <w:b/>
        </w:rPr>
        <w:tab/>
      </w:r>
      <w:r w:rsidR="005D213D">
        <w:rPr>
          <w:b/>
        </w:rPr>
        <w:tab/>
      </w:r>
      <w:r w:rsidR="005D213D">
        <w:rPr>
          <w:b/>
        </w:rPr>
        <w:tab/>
      </w:r>
      <w:r w:rsidR="005D213D">
        <w:rPr>
          <w:b/>
        </w:rPr>
        <w:tab/>
      </w:r>
      <w:r w:rsidR="005D213D">
        <w:rPr>
          <w:b/>
        </w:rPr>
        <w:tab/>
      </w:r>
      <w:r w:rsidR="005D213D">
        <w:rPr>
          <w:b/>
        </w:rPr>
        <w:tab/>
      </w:r>
      <w:r w:rsidR="005D213D">
        <w:rPr>
          <w:b/>
        </w:rPr>
        <w:tab/>
      </w:r>
      <w:r w:rsidR="005D213D">
        <w:rPr>
          <w:b/>
        </w:rPr>
        <w:tab/>
      </w:r>
      <w:r w:rsidR="00B10E6F">
        <w:rPr>
          <w:b/>
        </w:rPr>
        <w:t>5</w:t>
      </w:r>
    </w:p>
    <w:p w:rsidR="00A172F3" w:rsidRDefault="00A172F3" w:rsidP="005D213D">
      <w:pPr>
        <w:ind w:right="-420" w:firstLine="720"/>
        <w:jc w:val="both"/>
        <w:rPr>
          <w:b/>
        </w:rPr>
      </w:pPr>
      <w:r w:rsidRPr="00A172F3">
        <w:rPr>
          <w:b/>
        </w:rPr>
        <w:t>3.2. Yasal Y</w:t>
      </w:r>
      <w:r w:rsidR="005D213D">
        <w:rPr>
          <w:b/>
        </w:rPr>
        <w:t>ükümlülükler ve Mevzuat</w:t>
      </w:r>
      <w:r w:rsidR="005D213D">
        <w:rPr>
          <w:b/>
        </w:rPr>
        <w:tab/>
      </w:r>
      <w:r w:rsidR="005D213D">
        <w:rPr>
          <w:b/>
        </w:rPr>
        <w:tab/>
      </w:r>
      <w:r w:rsidR="005D213D">
        <w:rPr>
          <w:b/>
        </w:rPr>
        <w:tab/>
      </w:r>
      <w:r w:rsidR="005D213D">
        <w:rPr>
          <w:b/>
        </w:rPr>
        <w:tab/>
      </w:r>
      <w:r w:rsidR="005D213D">
        <w:rPr>
          <w:b/>
        </w:rPr>
        <w:tab/>
      </w:r>
      <w:r w:rsidR="005D213D">
        <w:rPr>
          <w:b/>
        </w:rPr>
        <w:tab/>
      </w:r>
      <w:r w:rsidR="005D213D">
        <w:rPr>
          <w:b/>
        </w:rPr>
        <w:tab/>
      </w:r>
      <w:r w:rsidR="00B10E6F">
        <w:rPr>
          <w:b/>
        </w:rPr>
        <w:t>6</w:t>
      </w:r>
    </w:p>
    <w:p w:rsidR="00D00C97" w:rsidRDefault="00B10E6F" w:rsidP="005D213D">
      <w:pPr>
        <w:ind w:right="-420" w:firstLine="720"/>
        <w:jc w:val="both"/>
        <w:rPr>
          <w:b/>
        </w:rPr>
      </w:pPr>
      <w:r>
        <w:rPr>
          <w:b/>
        </w:rPr>
        <w:t>3.3 Fakülte Yönetimi</w:t>
      </w:r>
      <w:r>
        <w:rPr>
          <w:b/>
        </w:rPr>
        <w:tab/>
      </w:r>
      <w:r>
        <w:rPr>
          <w:b/>
        </w:rPr>
        <w:tab/>
      </w:r>
      <w:r>
        <w:rPr>
          <w:b/>
        </w:rPr>
        <w:tab/>
      </w:r>
      <w:r>
        <w:rPr>
          <w:b/>
        </w:rPr>
        <w:tab/>
      </w:r>
      <w:r>
        <w:rPr>
          <w:b/>
        </w:rPr>
        <w:tab/>
      </w:r>
      <w:r>
        <w:rPr>
          <w:b/>
        </w:rPr>
        <w:tab/>
      </w:r>
      <w:r>
        <w:rPr>
          <w:b/>
        </w:rPr>
        <w:tab/>
      </w:r>
      <w:r>
        <w:rPr>
          <w:b/>
        </w:rPr>
        <w:tab/>
      </w:r>
      <w:r>
        <w:rPr>
          <w:b/>
        </w:rPr>
        <w:tab/>
        <w:t>7</w:t>
      </w:r>
    </w:p>
    <w:p w:rsidR="00D00C97" w:rsidRDefault="00D00C97" w:rsidP="005D213D">
      <w:pPr>
        <w:ind w:right="-420" w:firstLine="720"/>
        <w:jc w:val="both"/>
        <w:rPr>
          <w:b/>
        </w:rPr>
      </w:pPr>
      <w:r>
        <w:rPr>
          <w:b/>
        </w:rPr>
        <w:t>3.4. Genel Faaliyet Alanları</w:t>
      </w:r>
      <w:r w:rsidR="005D213D">
        <w:rPr>
          <w:b/>
        </w:rPr>
        <w:tab/>
      </w:r>
      <w:r w:rsidR="005D213D">
        <w:rPr>
          <w:b/>
        </w:rPr>
        <w:tab/>
      </w:r>
      <w:r w:rsidR="005D213D">
        <w:rPr>
          <w:b/>
        </w:rPr>
        <w:tab/>
      </w:r>
      <w:r w:rsidR="005D213D">
        <w:rPr>
          <w:b/>
        </w:rPr>
        <w:tab/>
      </w:r>
      <w:r w:rsidR="005D213D">
        <w:rPr>
          <w:b/>
        </w:rPr>
        <w:tab/>
      </w:r>
      <w:r w:rsidR="005D213D">
        <w:rPr>
          <w:b/>
        </w:rPr>
        <w:tab/>
      </w:r>
      <w:r w:rsidR="005D213D">
        <w:rPr>
          <w:b/>
        </w:rPr>
        <w:tab/>
      </w:r>
      <w:r w:rsidR="005D213D">
        <w:rPr>
          <w:b/>
        </w:rPr>
        <w:tab/>
      </w:r>
      <w:r w:rsidR="00B10E6F">
        <w:rPr>
          <w:b/>
        </w:rPr>
        <w:t>8</w:t>
      </w:r>
    </w:p>
    <w:p w:rsidR="00C06E3A" w:rsidRPr="007C3F03" w:rsidRDefault="00FC7524" w:rsidP="005D213D">
      <w:pPr>
        <w:ind w:right="-420" w:firstLine="720"/>
        <w:jc w:val="both"/>
        <w:rPr>
          <w:b/>
        </w:rPr>
      </w:pPr>
      <w:r>
        <w:rPr>
          <w:b/>
        </w:rPr>
        <w:t xml:space="preserve">3.5. </w:t>
      </w:r>
      <w:r w:rsidRPr="007C3F03">
        <w:rPr>
          <w:b/>
        </w:rPr>
        <w:t>Fiziki Alanlar, İnsan Kaynak</w:t>
      </w:r>
      <w:r w:rsidR="00771509">
        <w:rPr>
          <w:b/>
        </w:rPr>
        <w:t>ları ve Teknolojik Yetki</w:t>
      </w:r>
      <w:r w:rsidR="00B10E6F">
        <w:rPr>
          <w:b/>
        </w:rPr>
        <w:t>nlikler</w:t>
      </w:r>
      <w:r w:rsidR="00B10E6F">
        <w:rPr>
          <w:b/>
        </w:rPr>
        <w:tab/>
      </w:r>
      <w:r w:rsidR="00B10E6F">
        <w:rPr>
          <w:b/>
        </w:rPr>
        <w:tab/>
      </w:r>
      <w:r w:rsidR="00B10E6F">
        <w:rPr>
          <w:b/>
        </w:rPr>
        <w:tab/>
      </w:r>
      <w:r w:rsidR="00B10E6F">
        <w:rPr>
          <w:b/>
        </w:rPr>
        <w:tab/>
        <w:t>13</w:t>
      </w:r>
    </w:p>
    <w:p w:rsidR="00A172F3" w:rsidRDefault="00771509" w:rsidP="00A172F3">
      <w:pPr>
        <w:ind w:right="-420"/>
        <w:jc w:val="both"/>
        <w:rPr>
          <w:b/>
        </w:rPr>
      </w:pPr>
      <w:proofErr w:type="gramStart"/>
      <w:r>
        <w:rPr>
          <w:b/>
        </w:rPr>
        <w:t>4</w:t>
      </w:r>
      <w:r w:rsidR="00A172F3" w:rsidRPr="00A172F3">
        <w:rPr>
          <w:b/>
        </w:rPr>
        <w:t>.PAYDAŞ</w:t>
      </w:r>
      <w:proofErr w:type="gramEnd"/>
      <w:r w:rsidR="00A172F3" w:rsidRPr="00A172F3">
        <w:rPr>
          <w:b/>
        </w:rPr>
        <w:t xml:space="preserve"> ANALİ</w:t>
      </w:r>
      <w:r w:rsidR="00B10E6F">
        <w:rPr>
          <w:b/>
        </w:rPr>
        <w:t>Zİ</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15</w:t>
      </w:r>
    </w:p>
    <w:p w:rsidR="00771509" w:rsidRDefault="00B10E6F" w:rsidP="005D213D">
      <w:pPr>
        <w:ind w:right="-420" w:firstLine="720"/>
        <w:jc w:val="both"/>
        <w:rPr>
          <w:b/>
        </w:rPr>
      </w:pPr>
      <w:r>
        <w:rPr>
          <w:b/>
        </w:rPr>
        <w:t>4.1 Paydaşlar</w:t>
      </w:r>
      <w:r>
        <w:rPr>
          <w:b/>
        </w:rPr>
        <w:tab/>
      </w:r>
      <w:r>
        <w:rPr>
          <w:b/>
        </w:rPr>
        <w:tab/>
      </w:r>
      <w:r>
        <w:rPr>
          <w:b/>
        </w:rPr>
        <w:tab/>
      </w:r>
      <w:r>
        <w:rPr>
          <w:b/>
        </w:rPr>
        <w:tab/>
      </w:r>
      <w:r>
        <w:rPr>
          <w:b/>
        </w:rPr>
        <w:tab/>
      </w:r>
      <w:r>
        <w:rPr>
          <w:b/>
        </w:rPr>
        <w:tab/>
      </w:r>
      <w:r>
        <w:rPr>
          <w:b/>
        </w:rPr>
        <w:tab/>
      </w:r>
      <w:r>
        <w:rPr>
          <w:b/>
        </w:rPr>
        <w:tab/>
      </w:r>
      <w:r>
        <w:rPr>
          <w:b/>
        </w:rPr>
        <w:tab/>
      </w:r>
      <w:r>
        <w:rPr>
          <w:b/>
        </w:rPr>
        <w:tab/>
        <w:t>15</w:t>
      </w:r>
    </w:p>
    <w:p w:rsidR="00771509" w:rsidRDefault="00771509" w:rsidP="005D213D">
      <w:pPr>
        <w:ind w:right="-420" w:firstLine="720"/>
        <w:jc w:val="both"/>
        <w:rPr>
          <w:b/>
        </w:rPr>
      </w:pPr>
      <w:r>
        <w:rPr>
          <w:b/>
        </w:rPr>
        <w:t>4</w:t>
      </w:r>
      <w:r w:rsidR="00B10E6F">
        <w:rPr>
          <w:b/>
        </w:rPr>
        <w:t>.2 SWOT Analizi</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17</w:t>
      </w:r>
    </w:p>
    <w:p w:rsidR="00771509" w:rsidRPr="00A172F3" w:rsidRDefault="00771509" w:rsidP="00771509">
      <w:pPr>
        <w:ind w:right="-420"/>
        <w:jc w:val="both"/>
        <w:rPr>
          <w:b/>
        </w:rPr>
      </w:pPr>
      <w:r>
        <w:rPr>
          <w:b/>
        </w:rPr>
        <w:t>5</w:t>
      </w:r>
      <w:r w:rsidRPr="00A172F3">
        <w:rPr>
          <w:b/>
        </w:rPr>
        <w:t>. GEL</w:t>
      </w:r>
      <w:r w:rsidR="00B10E6F">
        <w:rPr>
          <w:b/>
        </w:rPr>
        <w:t>ECEĞE BAKIŞ</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19</w:t>
      </w:r>
    </w:p>
    <w:p w:rsidR="00771509" w:rsidRPr="00A172F3" w:rsidRDefault="00771509" w:rsidP="005D213D">
      <w:pPr>
        <w:ind w:right="-420" w:firstLine="720"/>
        <w:jc w:val="both"/>
        <w:rPr>
          <w:b/>
        </w:rPr>
      </w:pPr>
      <w:r>
        <w:rPr>
          <w:b/>
        </w:rPr>
        <w:t>5</w:t>
      </w:r>
      <w:r w:rsidR="00B10E6F">
        <w:rPr>
          <w:b/>
        </w:rPr>
        <w:t>.1</w:t>
      </w:r>
      <w:proofErr w:type="gramStart"/>
      <w:r w:rsidR="00B10E6F">
        <w:rPr>
          <w:b/>
        </w:rPr>
        <w:t>.Vizyon</w:t>
      </w:r>
      <w:proofErr w:type="gramEnd"/>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19</w:t>
      </w:r>
    </w:p>
    <w:p w:rsidR="00771509" w:rsidRPr="00A172F3" w:rsidRDefault="00771509" w:rsidP="005D213D">
      <w:pPr>
        <w:ind w:right="-420" w:firstLine="720"/>
        <w:jc w:val="both"/>
        <w:rPr>
          <w:b/>
        </w:rPr>
      </w:pPr>
      <w:r>
        <w:rPr>
          <w:b/>
        </w:rPr>
        <w:t>5</w:t>
      </w:r>
      <w:r w:rsidR="00B10E6F">
        <w:rPr>
          <w:b/>
        </w:rPr>
        <w:t>.2</w:t>
      </w:r>
      <w:proofErr w:type="gramStart"/>
      <w:r w:rsidR="00B10E6F">
        <w:rPr>
          <w:b/>
        </w:rPr>
        <w:t>.Misyon</w:t>
      </w:r>
      <w:proofErr w:type="gramEnd"/>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19</w:t>
      </w:r>
    </w:p>
    <w:p w:rsidR="00771509" w:rsidRPr="00A172F3" w:rsidRDefault="00771509" w:rsidP="005D213D">
      <w:pPr>
        <w:ind w:right="-420" w:firstLine="720"/>
        <w:jc w:val="both"/>
        <w:rPr>
          <w:b/>
        </w:rPr>
      </w:pPr>
      <w:r>
        <w:rPr>
          <w:b/>
        </w:rPr>
        <w:t>5</w:t>
      </w:r>
      <w:r w:rsidRPr="00A172F3">
        <w:rPr>
          <w:b/>
        </w:rPr>
        <w:t>.3</w:t>
      </w:r>
      <w:proofErr w:type="gramStart"/>
      <w:r w:rsidRPr="00A172F3">
        <w:rPr>
          <w:b/>
        </w:rPr>
        <w:t>.Temel</w:t>
      </w:r>
      <w:proofErr w:type="gramEnd"/>
      <w:r w:rsidRPr="00A172F3">
        <w:rPr>
          <w:b/>
        </w:rPr>
        <w:t xml:space="preserve"> Değe</w:t>
      </w:r>
      <w:r w:rsidR="00B10E6F">
        <w:rPr>
          <w:b/>
        </w:rPr>
        <w:t>rler</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19</w:t>
      </w:r>
    </w:p>
    <w:p w:rsidR="00A172F3" w:rsidRDefault="00A172F3" w:rsidP="00A172F3">
      <w:pPr>
        <w:ind w:right="-420"/>
        <w:jc w:val="both"/>
        <w:rPr>
          <w:b/>
        </w:rPr>
      </w:pPr>
      <w:r w:rsidRPr="00A172F3">
        <w:rPr>
          <w:b/>
        </w:rPr>
        <w:t xml:space="preserve">6. </w:t>
      </w:r>
      <w:r w:rsidR="00771509" w:rsidRPr="007C3F03">
        <w:rPr>
          <w:b/>
        </w:rPr>
        <w:t>FAKÜLTEMİZİN AMAÇLARI, HEDEFLERİ, STRATEJİ</w:t>
      </w:r>
      <w:r w:rsidR="00771509">
        <w:rPr>
          <w:b/>
        </w:rPr>
        <w:t>LERİ VE</w:t>
      </w:r>
      <w:r w:rsidR="00B10E6F">
        <w:rPr>
          <w:b/>
        </w:rPr>
        <w:t xml:space="preserve"> PERFORMANS GÖSTERGELERİ</w:t>
      </w:r>
      <w:r w:rsidR="00B10E6F">
        <w:rPr>
          <w:b/>
        </w:rPr>
        <w:tab/>
        <w:t>20</w:t>
      </w:r>
    </w:p>
    <w:p w:rsidR="00D56280" w:rsidRPr="00A172F3" w:rsidRDefault="00D56280" w:rsidP="00A172F3">
      <w:pPr>
        <w:ind w:right="-420"/>
        <w:jc w:val="both"/>
        <w:rPr>
          <w:b/>
        </w:rPr>
      </w:pPr>
      <w:r>
        <w:rPr>
          <w:b/>
        </w:rPr>
        <w:t>7.İZLEME ve DEĞERLENDİRME</w:t>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r>
      <w:r w:rsidR="00B10E6F">
        <w:rPr>
          <w:b/>
        </w:rPr>
        <w:tab/>
        <w:t>23</w:t>
      </w:r>
    </w:p>
    <w:p w:rsidR="00A172F3" w:rsidRDefault="00A172F3"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A172F3" w:rsidRDefault="00A172F3"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771509" w:rsidRDefault="00771509" w:rsidP="0022222E">
      <w:pPr>
        <w:ind w:right="-420"/>
        <w:jc w:val="both"/>
        <w:rPr>
          <w:b/>
        </w:rPr>
      </w:pPr>
    </w:p>
    <w:p w:rsidR="007C3F03" w:rsidRPr="007C3F03" w:rsidRDefault="00FF7CE5" w:rsidP="007C3F03">
      <w:pPr>
        <w:ind w:right="-420"/>
        <w:jc w:val="both"/>
        <w:rPr>
          <w:b/>
        </w:rPr>
      </w:pPr>
      <w:r>
        <w:rPr>
          <w:b/>
        </w:rPr>
        <w:lastRenderedPageBreak/>
        <w:t>S</w:t>
      </w:r>
      <w:r w:rsidR="0022222E" w:rsidRPr="00A172F3">
        <w:rPr>
          <w:b/>
        </w:rPr>
        <w:t>UNUŞ</w:t>
      </w:r>
    </w:p>
    <w:p w:rsidR="007C3F03" w:rsidRPr="007C3F03" w:rsidRDefault="007C3F03" w:rsidP="00FF7CE5">
      <w:pPr>
        <w:ind w:right="-420"/>
        <w:jc w:val="center"/>
      </w:pPr>
      <w:r w:rsidRPr="007C3F03">
        <w:rPr>
          <w:b/>
          <w:noProof/>
          <w:lang w:val="tr-TR" w:eastAsia="tr-TR"/>
        </w:rPr>
        <w:drawing>
          <wp:inline distT="0" distB="0" distL="0" distR="0" wp14:anchorId="6C59E38E" wp14:editId="4F7BA7EF">
            <wp:extent cx="4486275" cy="3707525"/>
            <wp:effectExtent l="0" t="0" r="0" b="762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231" cy="3746330"/>
                    </a:xfrm>
                    <a:prstGeom prst="rect">
                      <a:avLst/>
                    </a:prstGeom>
                    <a:noFill/>
                    <a:ln>
                      <a:noFill/>
                    </a:ln>
                  </pic:spPr>
                </pic:pic>
              </a:graphicData>
            </a:graphic>
          </wp:inline>
        </w:drawing>
      </w:r>
    </w:p>
    <w:p w:rsidR="007C3F03" w:rsidRPr="007C3F03" w:rsidRDefault="007C3F03" w:rsidP="00BD225C">
      <w:pPr>
        <w:spacing w:after="0" w:line="360" w:lineRule="auto"/>
        <w:ind w:right="-420" w:firstLine="720"/>
        <w:jc w:val="both"/>
      </w:pPr>
      <w:r w:rsidRPr="007C3F03">
        <w:t>Sağlık</w:t>
      </w:r>
      <w:r w:rsidR="00674C81">
        <w:t xml:space="preserve"> hizmetlerinin etkin olabilmesi</w:t>
      </w:r>
      <w:r w:rsidR="00B84D1E">
        <w:t xml:space="preserve">, </w:t>
      </w:r>
      <w:r w:rsidRPr="007C3F03">
        <w:t xml:space="preserve">farklı </w:t>
      </w:r>
      <w:r w:rsidR="00B84D1E">
        <w:t>disiplinlerden</w:t>
      </w:r>
      <w:r w:rsidRPr="007C3F03">
        <w:t xml:space="preserve"> eğitimlerini tam</w:t>
      </w:r>
      <w:r w:rsidR="00B84D1E">
        <w:t xml:space="preserve">amlamış profesyonellerin </w:t>
      </w:r>
      <w:r w:rsidRPr="007C3F03">
        <w:t>ekip halinde çalışmasıyla mümkün olabilmektedir. Fakül</w:t>
      </w:r>
      <w:r w:rsidR="00DB5560">
        <w:t>te olarak hedefimiz; s</w:t>
      </w:r>
      <w:r w:rsidR="00B84D1E">
        <w:t>ağlık b</w:t>
      </w:r>
      <w:r w:rsidR="00DB5560">
        <w:t>ilimlerinde bilgili,</w:t>
      </w:r>
      <w:r w:rsidR="00A729CC">
        <w:t xml:space="preserve"> ülke ve bölge </w:t>
      </w:r>
      <w:r w:rsidRPr="007C3F03">
        <w:t>sorunlarına duyarlı, yenilikçi, sosyal sorumluluk sahibi, etik değerlere say</w:t>
      </w:r>
      <w:r w:rsidR="00DB5560">
        <w:t>gılı ve üstün nitelikli öğrenciler</w:t>
      </w:r>
      <w:r w:rsidRPr="007C3F03">
        <w:t xml:space="preserve"> olarak gelişmelerini sağlamaktır.  </w:t>
      </w:r>
    </w:p>
    <w:p w:rsidR="007C3F03" w:rsidRPr="007C3F03" w:rsidRDefault="007C3F03" w:rsidP="00BD225C">
      <w:pPr>
        <w:spacing w:after="0" w:line="360" w:lineRule="auto"/>
        <w:ind w:right="-420" w:firstLine="720"/>
        <w:jc w:val="both"/>
      </w:pPr>
      <w:r w:rsidRPr="007C3F03">
        <w:t>Fakültemi</w:t>
      </w:r>
      <w:r w:rsidR="00DB5560">
        <w:t>z, Hasan Kalyoncu Üniversitesi k</w:t>
      </w:r>
      <w:r w:rsidRPr="007C3F03">
        <w:t>a</w:t>
      </w:r>
      <w:r w:rsidR="00DB5560">
        <w:t>mpüsü içerisinde kendisine ait f</w:t>
      </w:r>
      <w:r w:rsidRPr="007C3F03">
        <w:t>akülte binalarında modern eğitim olanakları ve sosyal imkânları ile güçlü, dinamik</w:t>
      </w:r>
      <w:r w:rsidR="00DB5560">
        <w:t xml:space="preserve"> ve nitelikli öğretim </w:t>
      </w:r>
      <w:r w:rsidRPr="007C3F03">
        <w:t>kadrosuyla</w:t>
      </w:r>
      <w:r w:rsidR="00DB5560">
        <w:t xml:space="preserve"> eğitim-öğretim</w:t>
      </w:r>
      <w:r w:rsidRPr="007C3F03">
        <w:t xml:space="preserve"> hizmet</w:t>
      </w:r>
      <w:r w:rsidR="00DB5560">
        <w:t>ini</w:t>
      </w:r>
      <w:r w:rsidRPr="007C3F03">
        <w:t xml:space="preserve"> vermektedir. </w:t>
      </w:r>
    </w:p>
    <w:p w:rsidR="007C3F03" w:rsidRPr="007C3F03" w:rsidRDefault="007C3F03" w:rsidP="00BD225C">
      <w:pPr>
        <w:spacing w:after="0" w:line="360" w:lineRule="auto"/>
        <w:ind w:right="-420" w:firstLine="720"/>
        <w:jc w:val="both"/>
      </w:pPr>
      <w:r w:rsidRPr="007C3F03">
        <w:t>Ülkemizin yeterli ve yetkin sağlık personeline duyduğu gereksinim dikkate alındığında; eğitim programının kalitesiyle,</w:t>
      </w:r>
      <w:r w:rsidR="00DB5560">
        <w:t xml:space="preserve"> sürekli iyileşmeyi hedefleyen s</w:t>
      </w:r>
      <w:r w:rsidRPr="007C3F03">
        <w:t>ağl</w:t>
      </w:r>
      <w:r w:rsidR="00DB5560">
        <w:t xml:space="preserve">ık bilimleri </w:t>
      </w:r>
      <w:proofErr w:type="gramStart"/>
      <w:r w:rsidR="00DB5560">
        <w:t>fakültesi’nin</w:t>
      </w:r>
      <w:proofErr w:type="gramEnd"/>
      <w:r w:rsidR="00DB5560">
        <w:t xml:space="preserve"> ilk s</w:t>
      </w:r>
      <w:r w:rsidRPr="007C3F03">
        <w:t xml:space="preserve">tratejik </w:t>
      </w:r>
      <w:r w:rsidR="00DB5560">
        <w:t>p</w:t>
      </w:r>
      <w:r w:rsidRPr="007C3F03">
        <w:t>lanı 2018-2023 dönemi için hazırlanmışt</w:t>
      </w:r>
      <w:r w:rsidR="00DB5560">
        <w:t xml:space="preserve">ır. </w:t>
      </w:r>
      <w:proofErr w:type="gramStart"/>
      <w:r w:rsidR="00DB5560">
        <w:t>Fakülte’nin</w:t>
      </w:r>
      <w:proofErr w:type="gramEnd"/>
      <w:r w:rsidR="00DB5560">
        <w:t xml:space="preserve"> çalışmaları bu stratejik p</w:t>
      </w:r>
      <w:r w:rsidRPr="007C3F03">
        <w:t>lan’da belirtilen misyon ve vizyona uy</w:t>
      </w:r>
      <w:r w:rsidR="00DB5560">
        <w:t>gun olarak gerçekleştirilmektedir</w:t>
      </w:r>
      <w:r w:rsidRPr="007C3F03">
        <w:t>. Bu</w:t>
      </w:r>
      <w:r w:rsidR="00DB5560">
        <w:t xml:space="preserve"> süreç içinde </w:t>
      </w:r>
      <w:proofErr w:type="gramStart"/>
      <w:r w:rsidR="00DB5560">
        <w:t>f</w:t>
      </w:r>
      <w:r w:rsidRPr="007C3F03">
        <w:t>akü</w:t>
      </w:r>
      <w:r w:rsidR="00DB5560">
        <w:t>lte’nin</w:t>
      </w:r>
      <w:proofErr w:type="gramEnd"/>
      <w:r w:rsidR="00DB5560">
        <w:t xml:space="preserve"> hedeflerine ulaşma yolları</w:t>
      </w:r>
      <w:r w:rsidRPr="007C3F03">
        <w:t>, zayıf ve güçlü yönleri değerlendirilerek, güçlü yön</w:t>
      </w:r>
      <w:r w:rsidR="00DB5560">
        <w:t>lerinin avantajlarını</w:t>
      </w:r>
      <w:r w:rsidRPr="007C3F03">
        <w:t>, zayıf yönleri</w:t>
      </w:r>
      <w:r w:rsidR="00DB5560">
        <w:t>nin ise güçlendirilmesine</w:t>
      </w:r>
      <w:r w:rsidRPr="007C3F03">
        <w:t xml:space="preserve"> çalışılacaktır. </w:t>
      </w:r>
    </w:p>
    <w:p w:rsidR="007C3F03" w:rsidRDefault="007C3F03" w:rsidP="00BD225C">
      <w:pPr>
        <w:spacing w:after="0" w:line="360" w:lineRule="auto"/>
        <w:ind w:right="-420" w:firstLine="720"/>
        <w:jc w:val="both"/>
      </w:pPr>
      <w:r w:rsidRPr="007C3F03">
        <w:t>Sağlık Bil</w:t>
      </w:r>
      <w:r w:rsidR="00DB5560">
        <w:t>imleri Fakültesi’nin 2018-2023 s</w:t>
      </w:r>
      <w:r w:rsidR="001D01E3">
        <w:t xml:space="preserve">tratejik </w:t>
      </w:r>
      <w:proofErr w:type="gramStart"/>
      <w:r w:rsidR="001D01E3">
        <w:t>pl</w:t>
      </w:r>
      <w:r w:rsidRPr="007C3F03">
        <w:t>anı’nın</w:t>
      </w:r>
      <w:proofErr w:type="gramEnd"/>
      <w:r w:rsidRPr="007C3F03">
        <w:t xml:space="preserve"> hazırlanmasını sağlayan, emek yoğun çaba sarf eden Kalite Koordinatörlüğü üyel</w:t>
      </w:r>
      <w:r w:rsidR="00DB5560">
        <w:t>eri’ne, bu süreçte katkı veren üniversite ve f</w:t>
      </w:r>
      <w:r w:rsidRPr="007C3F03">
        <w:t>akülte akademik ve id</w:t>
      </w:r>
      <w:r w:rsidR="00A729CC">
        <w:t xml:space="preserve">ari personeline teşekkür eder, </w:t>
      </w:r>
      <w:r w:rsidRPr="007C3F03">
        <w:t>saygılarımı sunarım.</w:t>
      </w:r>
    </w:p>
    <w:p w:rsidR="005D213D" w:rsidRPr="007C3F03" w:rsidRDefault="005D213D" w:rsidP="00BD225C">
      <w:pPr>
        <w:spacing w:after="0" w:line="360" w:lineRule="auto"/>
        <w:ind w:right="-420" w:firstLine="720"/>
        <w:jc w:val="both"/>
      </w:pPr>
    </w:p>
    <w:p w:rsidR="007C3F03" w:rsidRPr="007C3F03" w:rsidRDefault="007C3F03" w:rsidP="00BD225C">
      <w:pPr>
        <w:spacing w:after="0" w:line="360" w:lineRule="auto"/>
        <w:ind w:right="-420" w:firstLine="720"/>
        <w:jc w:val="both"/>
      </w:pPr>
      <w:r w:rsidRPr="007C3F03">
        <w:tab/>
      </w:r>
      <w:r w:rsidRPr="007C3F03">
        <w:tab/>
      </w:r>
      <w:r w:rsidRPr="007C3F03">
        <w:tab/>
      </w:r>
      <w:r w:rsidRPr="007C3F03">
        <w:tab/>
      </w:r>
      <w:r w:rsidRPr="007C3F03">
        <w:tab/>
      </w:r>
      <w:r w:rsidRPr="007C3F03">
        <w:tab/>
      </w:r>
      <w:r w:rsidRPr="007C3F03">
        <w:tab/>
      </w:r>
      <w:r w:rsidRPr="007C3F03">
        <w:tab/>
        <w:t>Dekan</w:t>
      </w:r>
    </w:p>
    <w:p w:rsidR="007C3F03" w:rsidRDefault="007C3F03" w:rsidP="00BD225C">
      <w:pPr>
        <w:spacing w:after="0" w:line="360" w:lineRule="auto"/>
        <w:ind w:left="5760" w:right="-420" w:firstLine="720"/>
        <w:jc w:val="both"/>
      </w:pPr>
      <w:r w:rsidRPr="007C3F03">
        <w:t>Prof.Dr. Kezban Bayramlar</w:t>
      </w:r>
    </w:p>
    <w:p w:rsidR="005D213D" w:rsidRPr="007C3F03" w:rsidRDefault="005D213D" w:rsidP="00BD225C">
      <w:pPr>
        <w:spacing w:after="0" w:line="360" w:lineRule="auto"/>
        <w:ind w:left="5760" w:right="-420" w:firstLine="720"/>
        <w:jc w:val="both"/>
      </w:pPr>
    </w:p>
    <w:p w:rsidR="007C3F03" w:rsidRDefault="007C3F03" w:rsidP="00BD225C">
      <w:pPr>
        <w:numPr>
          <w:ilvl w:val="0"/>
          <w:numId w:val="1"/>
        </w:numPr>
        <w:spacing w:after="0" w:line="360" w:lineRule="auto"/>
        <w:ind w:left="426" w:right="-420"/>
        <w:contextualSpacing/>
        <w:rPr>
          <w:b/>
          <w:sz w:val="24"/>
        </w:rPr>
      </w:pPr>
      <w:r w:rsidRPr="007C3F03">
        <w:rPr>
          <w:b/>
          <w:sz w:val="24"/>
        </w:rPr>
        <w:lastRenderedPageBreak/>
        <w:t>HAZIRLIK ÇALIŞMALARI</w:t>
      </w:r>
    </w:p>
    <w:p w:rsidR="00BD225C" w:rsidRDefault="007C3F03" w:rsidP="00BD225C">
      <w:pPr>
        <w:spacing w:after="0" w:line="360" w:lineRule="auto"/>
        <w:ind w:right="-420" w:firstLine="720"/>
        <w:jc w:val="both"/>
      </w:pPr>
      <w:r w:rsidRPr="007C3F03">
        <w:t xml:space="preserve">Stratejik plan, bir kurumun gelecekte yer alacağı pozisyonu belirlemeye </w:t>
      </w:r>
      <w:r w:rsidR="00DB5560">
        <w:t xml:space="preserve">çalışan, süreci yöneten </w:t>
      </w:r>
      <w:r w:rsidRPr="007C3F03">
        <w:t>bir çalışmadır. Kurumun misyonu, vizyonu, hede</w:t>
      </w:r>
      <w:r w:rsidR="00CC20EC">
        <w:t xml:space="preserve">fleri, paydaşların görüşleri </w:t>
      </w:r>
      <w:r w:rsidRPr="007C3F03">
        <w:t xml:space="preserve">performans ölçümünün belirlenmesinde önemli bir rol oynadığından </w:t>
      </w:r>
      <w:r w:rsidR="00CC20EC">
        <w:t>kurum içi</w:t>
      </w:r>
      <w:r w:rsidRPr="007C3F03">
        <w:t xml:space="preserve"> çalışanlar</w:t>
      </w:r>
      <w:r w:rsidR="00CC20EC">
        <w:t xml:space="preserve">ın ve </w:t>
      </w:r>
      <w:r w:rsidRPr="007C3F03">
        <w:t xml:space="preserve">öğrenci katılımının ve kurum yöneticisinin tam desteğini içermeli ve sonuç odaklı olmalıdır. </w:t>
      </w:r>
      <w:r w:rsidR="00CC20EC">
        <w:t xml:space="preserve">Üniversitemizin 13 </w:t>
      </w:r>
      <w:r w:rsidRPr="007C3F03">
        <w:t xml:space="preserve">Şubat 2014 tarihinde tüm öğretim elemanlarımızın </w:t>
      </w:r>
      <w:r w:rsidR="00CC20EC">
        <w:t>katılımı ile strateji çalıştayı ve Mart-</w:t>
      </w:r>
      <w:r w:rsidRPr="007C3F03">
        <w:t>2015</w:t>
      </w:r>
      <w:r w:rsidR="00CC20EC">
        <w:t>, Şubat-2017 tarihlerind</w:t>
      </w:r>
      <w:r w:rsidRPr="007C3F03">
        <w:t xml:space="preserve">e </w:t>
      </w:r>
      <w:r w:rsidR="00CC20EC">
        <w:t xml:space="preserve">2 kez tekrarladığı </w:t>
      </w:r>
      <w:r w:rsidRPr="007C3F03">
        <w:t>strate</w:t>
      </w:r>
      <w:r w:rsidR="00CC20EC">
        <w:t>jik plan çalıştayı yapılmıştır.</w:t>
      </w:r>
      <w:r w:rsidR="00CC20EC" w:rsidRPr="00CC20EC">
        <w:t xml:space="preserve"> </w:t>
      </w:r>
      <w:r w:rsidR="00CC20EC" w:rsidRPr="007C3F03">
        <w:t xml:space="preserve">Sağlık Bilimleri </w:t>
      </w:r>
      <w:proofErr w:type="gramStart"/>
      <w:r w:rsidR="00CC20EC" w:rsidRPr="007C3F03">
        <w:t>Fakültesi’nin</w:t>
      </w:r>
      <w:proofErr w:type="gramEnd"/>
      <w:r w:rsidR="00CC20EC" w:rsidRPr="007C3F03">
        <w:t xml:space="preserve"> 2018</w:t>
      </w:r>
      <w:r w:rsidR="00CC20EC">
        <w:t xml:space="preserve">-2023 dönemi Stratejik Planı bu </w:t>
      </w:r>
      <w:r w:rsidR="00CC20EC" w:rsidRPr="007C3F03">
        <w:t>anlayış ç</w:t>
      </w:r>
      <w:r w:rsidR="00CC20EC">
        <w:t>erçevesinde yapılandırılmıştır.</w:t>
      </w:r>
    </w:p>
    <w:p w:rsidR="00BD225C" w:rsidRDefault="007C3F03" w:rsidP="00BD225C">
      <w:pPr>
        <w:spacing w:after="0" w:line="360" w:lineRule="auto"/>
        <w:ind w:right="-420" w:firstLine="720"/>
        <w:jc w:val="both"/>
      </w:pPr>
      <w:r w:rsidRPr="007C3F03">
        <w:t>Rektörlü</w:t>
      </w:r>
      <w:r w:rsidR="00A729CC">
        <w:t>ğümüz tarafından birimlerin de stratejik p</w:t>
      </w:r>
      <w:r w:rsidRPr="007C3F03">
        <w:t xml:space="preserve">lan hazırlanması ve “Kalite ve </w:t>
      </w:r>
      <w:r w:rsidR="00A729CC">
        <w:t>Akreditasyon</w:t>
      </w:r>
      <w:r w:rsidRPr="007C3F03">
        <w:t xml:space="preserve"> Koordinatörlüğü” oluşturulması gerektiği bildirilmiştir. Bu amaçla ilk olarak Dekanlığımız tarafından Dekan Yardımcısı Dr. Öğr. Üyesi Serkan Usgu’nun başkanlığında Fizyoterapi ve Rehabilitasyon Bölümünden Dr. Öğr. Üyesi Günseli USGU, Hemşirelik Bölümünden Prof. Dr. Nuran TOSUN, Beslenme ve Diyetetik Bölümünden Arş. Gör. Hülya Yılmaz, Fakülte Sekreteri</w:t>
      </w:r>
      <w:r w:rsidR="00A729CC">
        <w:t xml:space="preserve"> Güven Hoş Kalite Koordinatörlüğünde</w:t>
      </w:r>
      <w:r w:rsidRPr="007C3F03">
        <w:t xml:space="preserve"> görevlendirilmiştir. </w:t>
      </w:r>
      <w:r w:rsidR="00CC20EC">
        <w:t xml:space="preserve">Üniversitemiz kalite </w:t>
      </w:r>
      <w:r w:rsidR="00CC20EC" w:rsidRPr="001D01E3">
        <w:t xml:space="preserve">kurulunun </w:t>
      </w:r>
      <w:r w:rsidR="00834886" w:rsidRPr="001D01E3">
        <w:t>26.03</w:t>
      </w:r>
      <w:r w:rsidRPr="001D01E3">
        <w:t>.2018 tarihinde</w:t>
      </w:r>
      <w:r w:rsidRPr="007C3F03">
        <w:t xml:space="preserve"> konunun yasal çerçevesinin çizilmesi ve Stratejik Plan hazırlama esaslarının ele alındığı interaktif bir “Bilgilendirme Toplantısı” yapılmış ve koordinatörlük üyelerimiz bu toplantıya katılmıştır. </w:t>
      </w:r>
    </w:p>
    <w:p w:rsidR="007C3F03" w:rsidRDefault="007C3F03" w:rsidP="00BD225C">
      <w:pPr>
        <w:spacing w:after="0" w:line="360" w:lineRule="auto"/>
        <w:ind w:right="-420" w:firstLine="720"/>
        <w:jc w:val="both"/>
      </w:pPr>
      <w:r w:rsidRPr="007C3F03">
        <w:t>Fakülte Stratejik</w:t>
      </w:r>
      <w:r w:rsidR="00A729CC">
        <w:t xml:space="preserve"> Plan Hazırlama çalışmalarına 15</w:t>
      </w:r>
      <w:r w:rsidRPr="007C3F03">
        <w:t>.0</w:t>
      </w:r>
      <w:r w:rsidR="00A729CC">
        <w:t>9.2018</w:t>
      </w:r>
      <w:r w:rsidRPr="007C3F03">
        <w:t xml:space="preserve"> tarihinde başlanması planlanmıştır. </w:t>
      </w:r>
      <w:r w:rsidR="00834886">
        <w:t xml:space="preserve">Stratejik planın hazırlanmasında </w:t>
      </w:r>
      <w:r w:rsidRPr="007C3F03">
        <w:t>Prof. Dr. Yavuz Yakut’un başkanlığında</w:t>
      </w:r>
      <w:r w:rsidR="00834886">
        <w:t xml:space="preserve"> paydaşların katıldığı 2 çalıştay düzenlenmiş</w:t>
      </w:r>
      <w:r w:rsidR="00A729CC">
        <w:t>tir</w:t>
      </w:r>
      <w:r w:rsidRPr="007C3F03">
        <w:t>:</w:t>
      </w:r>
    </w:p>
    <w:p w:rsidR="00FF7CE5" w:rsidRPr="007C3F03" w:rsidRDefault="00FF7CE5" w:rsidP="00BD225C">
      <w:pPr>
        <w:spacing w:after="0" w:line="360" w:lineRule="auto"/>
        <w:ind w:left="360" w:right="-420"/>
        <w:jc w:val="both"/>
      </w:pPr>
    </w:p>
    <w:p w:rsidR="007C3F03" w:rsidRDefault="00707F21" w:rsidP="00BD225C">
      <w:pPr>
        <w:spacing w:after="0" w:line="360" w:lineRule="auto"/>
        <w:ind w:left="360" w:right="-420"/>
        <w:jc w:val="center"/>
      </w:pPr>
      <w:r w:rsidRPr="00707F21">
        <w:rPr>
          <w:noProof/>
          <w:lang w:val="tr-TR" w:eastAsia="tr-TR"/>
        </w:rPr>
        <w:drawing>
          <wp:inline distT="0" distB="0" distL="0" distR="0">
            <wp:extent cx="2805430" cy="2170738"/>
            <wp:effectExtent l="0" t="0" r="0" b="1270"/>
            <wp:docPr id="1" name="Resim 1" descr="C:\Users\Pisi Pisi\Downloads\PHOTO-2019-02-12-16-5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i Pisi\Downloads\PHOTO-2019-02-12-16-53-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25458" cy="2186235"/>
                    </a:xfrm>
                    <a:prstGeom prst="rect">
                      <a:avLst/>
                    </a:prstGeom>
                    <a:noFill/>
                    <a:ln>
                      <a:noFill/>
                    </a:ln>
                  </pic:spPr>
                </pic:pic>
              </a:graphicData>
            </a:graphic>
          </wp:inline>
        </w:drawing>
      </w:r>
      <w:r>
        <w:t xml:space="preserve">    </w:t>
      </w:r>
      <w:r w:rsidR="007C3F03" w:rsidRPr="007C3F03">
        <w:rPr>
          <w:noProof/>
          <w:lang w:val="tr-TR" w:eastAsia="tr-TR"/>
        </w:rPr>
        <w:drawing>
          <wp:inline distT="0" distB="0" distL="0" distR="0" wp14:anchorId="55E664A6" wp14:editId="02B01292">
            <wp:extent cx="2743835" cy="2191073"/>
            <wp:effectExtent l="0" t="0" r="0" b="0"/>
            <wp:docPr id="22" name="Resim 22" descr="C:\Users\hulya.yilmaz\Downloads\IMG_20190226_141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lya.yilmaz\Downloads\IMG_20190226_1417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5504" cy="2208377"/>
                    </a:xfrm>
                    <a:prstGeom prst="rect">
                      <a:avLst/>
                    </a:prstGeom>
                    <a:noFill/>
                    <a:ln>
                      <a:noFill/>
                    </a:ln>
                  </pic:spPr>
                </pic:pic>
              </a:graphicData>
            </a:graphic>
          </wp:inline>
        </w:drawing>
      </w:r>
    </w:p>
    <w:p w:rsidR="008C28D5" w:rsidRPr="007C3F03" w:rsidRDefault="008C28D5" w:rsidP="00BD225C">
      <w:pPr>
        <w:spacing w:after="0" w:line="360" w:lineRule="auto"/>
        <w:ind w:left="142" w:right="-420" w:firstLine="142"/>
        <w:jc w:val="center"/>
      </w:pPr>
    </w:p>
    <w:p w:rsidR="007C3F03" w:rsidRPr="007C3F03" w:rsidRDefault="00834886" w:rsidP="00BD225C">
      <w:pPr>
        <w:numPr>
          <w:ilvl w:val="0"/>
          <w:numId w:val="2"/>
        </w:numPr>
        <w:spacing w:after="0" w:line="360" w:lineRule="auto"/>
        <w:ind w:left="142" w:right="-420" w:firstLine="142"/>
        <w:contextualSpacing/>
        <w:jc w:val="both"/>
      </w:pPr>
      <w:r>
        <w:t xml:space="preserve">Toplantıda </w:t>
      </w:r>
      <w:r w:rsidR="007C3F03" w:rsidRPr="007C3F03">
        <w:t xml:space="preserve">SBF </w:t>
      </w:r>
      <w:r w:rsidRPr="007C3F03">
        <w:t>2018-2023</w:t>
      </w:r>
      <w:r>
        <w:t xml:space="preserve"> </w:t>
      </w:r>
      <w:r w:rsidR="007C3F03" w:rsidRPr="007C3F03">
        <w:t xml:space="preserve">Stratejik Planı hazırlama çalışmaları için ilk </w:t>
      </w:r>
      <w:r w:rsidR="00A729CC">
        <w:t>olarak çalışma biçimi</w:t>
      </w:r>
      <w:r w:rsidR="007C3F03" w:rsidRPr="007C3F03">
        <w:t xml:space="preserve"> hakkında görüşülmüştür.</w:t>
      </w:r>
    </w:p>
    <w:p w:rsidR="007C3F03" w:rsidRPr="007C3F03" w:rsidRDefault="00834886" w:rsidP="00BD225C">
      <w:pPr>
        <w:numPr>
          <w:ilvl w:val="0"/>
          <w:numId w:val="2"/>
        </w:numPr>
        <w:spacing w:after="0" w:line="360" w:lineRule="auto"/>
        <w:ind w:left="142" w:right="-420" w:firstLine="142"/>
        <w:contextualSpacing/>
        <w:jc w:val="both"/>
      </w:pPr>
      <w:r>
        <w:t>Eldeki kaynaklar doğrultusunda f</w:t>
      </w:r>
      <w:r w:rsidR="007C3F03" w:rsidRPr="007C3F03">
        <w:t>akültenin iç değerlendirme analizi, misyon, vizyon ve temel değerlerin</w:t>
      </w:r>
      <w:r>
        <w:t>in</w:t>
      </w:r>
      <w:r w:rsidR="007C3F03" w:rsidRPr="007C3F03">
        <w:t xml:space="preserve"> belirlenmesi </w:t>
      </w:r>
      <w:r w:rsidR="00A729CC">
        <w:t>gerçekleştirilmiştir</w:t>
      </w:r>
    </w:p>
    <w:p w:rsidR="007C3F03" w:rsidRDefault="00834886" w:rsidP="00BD225C">
      <w:pPr>
        <w:numPr>
          <w:ilvl w:val="0"/>
          <w:numId w:val="2"/>
        </w:numPr>
        <w:spacing w:after="0" w:line="360" w:lineRule="auto"/>
        <w:ind w:left="142" w:right="-420" w:firstLine="142"/>
        <w:contextualSpacing/>
        <w:jc w:val="both"/>
      </w:pPr>
      <w:r>
        <w:lastRenderedPageBreak/>
        <w:t xml:space="preserve"> “Paydaş analizi” bölümünü</w:t>
      </w:r>
      <w:r w:rsidR="007C3F03" w:rsidRPr="007C3F03">
        <w:t xml:space="preserve"> Prof.</w:t>
      </w:r>
      <w:r>
        <w:t xml:space="preserve"> </w:t>
      </w:r>
      <w:r w:rsidR="007C3F03" w:rsidRPr="007C3F03">
        <w:t>Dr. Yavuz Yakut, “Pe</w:t>
      </w:r>
      <w:r>
        <w:t>rformans Göstergeleri” bölümünü</w:t>
      </w:r>
      <w:r w:rsidR="007C3F03" w:rsidRPr="007C3F03">
        <w:t xml:space="preserve"> kalite </w:t>
      </w:r>
      <w:r w:rsidR="00FF7CE5">
        <w:t xml:space="preserve">ve akreditasyon </w:t>
      </w:r>
      <w:r w:rsidR="005D213D">
        <w:t>koordinatörlüğündeki sorumlulular</w:t>
      </w:r>
      <w:r w:rsidR="00FF7CE5" w:rsidRPr="007C3F03">
        <w:t xml:space="preserve"> </w:t>
      </w:r>
      <w:r w:rsidR="007C3F03" w:rsidRPr="007C3F03">
        <w:t xml:space="preserve">tarafından </w:t>
      </w:r>
      <w:r>
        <w:t>takip edilmesine</w:t>
      </w:r>
      <w:r w:rsidR="00E65631">
        <w:t xml:space="preserve"> karar verilmiştir</w:t>
      </w:r>
      <w:r w:rsidR="007C3F03" w:rsidRPr="007C3F03">
        <w:t>.</w:t>
      </w:r>
    </w:p>
    <w:p w:rsidR="00BD225C" w:rsidRDefault="00BD225C" w:rsidP="00BD225C">
      <w:pPr>
        <w:spacing w:after="0" w:line="360" w:lineRule="auto"/>
        <w:ind w:left="1080" w:right="-420"/>
        <w:contextualSpacing/>
        <w:jc w:val="both"/>
      </w:pPr>
    </w:p>
    <w:p w:rsidR="007C3F03" w:rsidRPr="008604EF" w:rsidRDefault="007C3F03" w:rsidP="00FF7CE5">
      <w:pPr>
        <w:pStyle w:val="ListeParagraf"/>
        <w:numPr>
          <w:ilvl w:val="0"/>
          <w:numId w:val="1"/>
        </w:numPr>
        <w:ind w:right="-420"/>
        <w:jc w:val="both"/>
        <w:rPr>
          <w:b/>
          <w:sz w:val="24"/>
        </w:rPr>
      </w:pPr>
      <w:r w:rsidRPr="008604EF">
        <w:rPr>
          <w:b/>
          <w:sz w:val="24"/>
        </w:rPr>
        <w:t>STRATEJİK PLAN HAZIRLAMA</w:t>
      </w:r>
    </w:p>
    <w:p w:rsidR="00FF7CE5" w:rsidRPr="00FF7CE5" w:rsidRDefault="00FF7CE5" w:rsidP="008C28D5">
      <w:pPr>
        <w:pStyle w:val="ListeParagraf"/>
        <w:spacing w:after="0" w:line="240" w:lineRule="auto"/>
        <w:ind w:right="-420"/>
        <w:jc w:val="both"/>
        <w:rPr>
          <w:b/>
        </w:rPr>
      </w:pPr>
    </w:p>
    <w:p w:rsidR="007C3F03" w:rsidRDefault="005D213D" w:rsidP="00AE7B98">
      <w:pPr>
        <w:spacing w:after="0" w:line="240" w:lineRule="auto"/>
        <w:ind w:right="-420"/>
        <w:jc w:val="both"/>
        <w:rPr>
          <w:b/>
        </w:rPr>
      </w:pPr>
      <w:r>
        <w:rPr>
          <w:b/>
        </w:rPr>
        <w:t>Tablo 1. Kalite ve Akreditasyon Koordinatörlüğü</w:t>
      </w:r>
    </w:p>
    <w:p w:rsidR="00AE7B98" w:rsidRPr="007C3F03" w:rsidRDefault="00AE7B98" w:rsidP="00AE7B98">
      <w:pPr>
        <w:spacing w:after="0" w:line="240" w:lineRule="auto"/>
        <w:ind w:right="-420"/>
        <w:jc w:val="both"/>
        <w:rPr>
          <w:b/>
        </w:rPr>
      </w:pPr>
    </w:p>
    <w:tbl>
      <w:tblPr>
        <w:tblStyle w:val="TabloKlavuzu1"/>
        <w:tblW w:w="5000" w:type="pct"/>
        <w:tblLook w:val="04A0" w:firstRow="1" w:lastRow="0" w:firstColumn="1" w:lastColumn="0" w:noHBand="0" w:noVBand="1"/>
      </w:tblPr>
      <w:tblGrid>
        <w:gridCol w:w="3021"/>
        <w:gridCol w:w="3638"/>
        <w:gridCol w:w="2401"/>
      </w:tblGrid>
      <w:tr w:rsidR="005D213D" w:rsidRPr="007C3F03" w:rsidTr="00AE7B98">
        <w:trPr>
          <w:trHeight w:val="397"/>
        </w:trPr>
        <w:tc>
          <w:tcPr>
            <w:tcW w:w="1667" w:type="pct"/>
          </w:tcPr>
          <w:p w:rsidR="005D213D" w:rsidRPr="007C3F03" w:rsidRDefault="005D213D" w:rsidP="008C28D5">
            <w:pPr>
              <w:ind w:right="-420"/>
              <w:jc w:val="both"/>
              <w:rPr>
                <w:b/>
                <w:sz w:val="24"/>
              </w:rPr>
            </w:pPr>
            <w:r w:rsidRPr="007C3F03">
              <w:rPr>
                <w:b/>
                <w:sz w:val="24"/>
              </w:rPr>
              <w:t>ADI SOYADI</w:t>
            </w:r>
          </w:p>
        </w:tc>
        <w:tc>
          <w:tcPr>
            <w:tcW w:w="2008" w:type="pct"/>
          </w:tcPr>
          <w:p w:rsidR="005D213D" w:rsidRPr="007C3F03" w:rsidRDefault="005D213D" w:rsidP="008C28D5">
            <w:pPr>
              <w:ind w:right="-420"/>
              <w:jc w:val="both"/>
              <w:rPr>
                <w:b/>
                <w:sz w:val="24"/>
              </w:rPr>
            </w:pPr>
            <w:r w:rsidRPr="007C3F03">
              <w:rPr>
                <w:b/>
                <w:sz w:val="24"/>
              </w:rPr>
              <w:t>BİRİM</w:t>
            </w:r>
          </w:p>
        </w:tc>
        <w:tc>
          <w:tcPr>
            <w:tcW w:w="1325" w:type="pct"/>
          </w:tcPr>
          <w:p w:rsidR="005D213D" w:rsidRPr="007C3F03" w:rsidRDefault="00AE7B98" w:rsidP="008C28D5">
            <w:pPr>
              <w:ind w:right="-420"/>
              <w:jc w:val="both"/>
              <w:rPr>
                <w:b/>
                <w:sz w:val="24"/>
              </w:rPr>
            </w:pPr>
            <w:r>
              <w:rPr>
                <w:b/>
                <w:sz w:val="24"/>
              </w:rPr>
              <w:t>GÖREVİ</w:t>
            </w:r>
          </w:p>
        </w:tc>
      </w:tr>
      <w:tr w:rsidR="005D213D" w:rsidRPr="007C3F03" w:rsidTr="00AE7B98">
        <w:trPr>
          <w:trHeight w:val="397"/>
        </w:trPr>
        <w:tc>
          <w:tcPr>
            <w:tcW w:w="1667" w:type="pct"/>
          </w:tcPr>
          <w:p w:rsidR="005D213D" w:rsidRPr="007C3F03" w:rsidRDefault="005D213D" w:rsidP="005D213D">
            <w:pPr>
              <w:ind w:right="-420"/>
              <w:jc w:val="both"/>
            </w:pPr>
            <w:r w:rsidRPr="007C3F03">
              <w:t>PROF.DR. NURAN TOSUN</w:t>
            </w:r>
          </w:p>
        </w:tc>
        <w:tc>
          <w:tcPr>
            <w:tcW w:w="2008" w:type="pct"/>
          </w:tcPr>
          <w:p w:rsidR="005D213D" w:rsidRPr="007C3F03" w:rsidRDefault="00AE7B98" w:rsidP="005D213D">
            <w:pPr>
              <w:ind w:right="-420"/>
              <w:jc w:val="both"/>
            </w:pPr>
            <w:r w:rsidRPr="007C3F03">
              <w:t>Hemşirelik Bölümü</w:t>
            </w:r>
          </w:p>
        </w:tc>
        <w:tc>
          <w:tcPr>
            <w:tcW w:w="1325" w:type="pct"/>
          </w:tcPr>
          <w:p w:rsidR="005D213D" w:rsidRPr="007C3F03" w:rsidRDefault="005D213D" w:rsidP="005D213D">
            <w:pPr>
              <w:ind w:right="-420"/>
              <w:jc w:val="both"/>
            </w:pPr>
            <w:r>
              <w:t>Sorumlu</w:t>
            </w:r>
          </w:p>
        </w:tc>
      </w:tr>
      <w:tr w:rsidR="005D213D" w:rsidRPr="007C3F03" w:rsidTr="00AE7B98">
        <w:trPr>
          <w:trHeight w:val="397"/>
        </w:trPr>
        <w:tc>
          <w:tcPr>
            <w:tcW w:w="1667" w:type="pct"/>
          </w:tcPr>
          <w:p w:rsidR="005D213D" w:rsidRPr="007C3F03" w:rsidRDefault="005D213D" w:rsidP="005D213D">
            <w:pPr>
              <w:ind w:right="-420"/>
              <w:jc w:val="both"/>
            </w:pPr>
            <w:r w:rsidRPr="007C3F03">
              <w:t>DR.ÖĞR.ÜYESİ SERKAN USGU</w:t>
            </w:r>
          </w:p>
        </w:tc>
        <w:tc>
          <w:tcPr>
            <w:tcW w:w="2008" w:type="pct"/>
          </w:tcPr>
          <w:p w:rsidR="005D213D" w:rsidRPr="007C3F03" w:rsidRDefault="00AE7B98" w:rsidP="005D213D">
            <w:pPr>
              <w:ind w:right="-420"/>
              <w:jc w:val="both"/>
            </w:pPr>
            <w:r w:rsidRPr="007C3F03">
              <w:t>Fizyoterapi Ve Rehabilitasyon Bölümü</w:t>
            </w:r>
          </w:p>
        </w:tc>
        <w:tc>
          <w:tcPr>
            <w:tcW w:w="1325" w:type="pct"/>
          </w:tcPr>
          <w:p w:rsidR="005D213D" w:rsidRPr="007C3F03" w:rsidRDefault="005D213D" w:rsidP="005D213D">
            <w:pPr>
              <w:ind w:right="-420"/>
              <w:jc w:val="both"/>
            </w:pPr>
            <w:r>
              <w:t>Koordinatör</w:t>
            </w:r>
          </w:p>
        </w:tc>
      </w:tr>
      <w:tr w:rsidR="005D213D" w:rsidRPr="007C3F03" w:rsidTr="00AE7B98">
        <w:trPr>
          <w:trHeight w:val="397"/>
        </w:trPr>
        <w:tc>
          <w:tcPr>
            <w:tcW w:w="1667" w:type="pct"/>
          </w:tcPr>
          <w:p w:rsidR="005D213D" w:rsidRPr="007C3F03" w:rsidRDefault="005D213D" w:rsidP="005D213D">
            <w:pPr>
              <w:ind w:right="-420"/>
              <w:jc w:val="both"/>
            </w:pPr>
            <w:r w:rsidRPr="007C3F03">
              <w:t>DR.ÖĞR.ÜYESİ GÜNSELİ USGU</w:t>
            </w:r>
          </w:p>
        </w:tc>
        <w:tc>
          <w:tcPr>
            <w:tcW w:w="2008" w:type="pct"/>
          </w:tcPr>
          <w:p w:rsidR="005D213D" w:rsidRPr="007C3F03" w:rsidRDefault="00AE7B98" w:rsidP="005D213D">
            <w:pPr>
              <w:ind w:right="-420"/>
              <w:jc w:val="both"/>
            </w:pPr>
            <w:r w:rsidRPr="007C3F03">
              <w:t>Fizyoterapi Ve Rehabilitasyon Bölümü</w:t>
            </w:r>
          </w:p>
        </w:tc>
        <w:tc>
          <w:tcPr>
            <w:tcW w:w="1325" w:type="pct"/>
          </w:tcPr>
          <w:p w:rsidR="005D213D" w:rsidRPr="007C3F03" w:rsidRDefault="005D213D" w:rsidP="005D213D">
            <w:pPr>
              <w:ind w:right="-420"/>
              <w:jc w:val="both"/>
            </w:pPr>
            <w:r>
              <w:t>Sorumlu</w:t>
            </w:r>
          </w:p>
        </w:tc>
      </w:tr>
      <w:tr w:rsidR="005D213D" w:rsidRPr="007C3F03" w:rsidTr="00AE7B98">
        <w:trPr>
          <w:trHeight w:val="397"/>
        </w:trPr>
        <w:tc>
          <w:tcPr>
            <w:tcW w:w="1667" w:type="pct"/>
          </w:tcPr>
          <w:p w:rsidR="005D213D" w:rsidRPr="007C3F03" w:rsidRDefault="005D213D" w:rsidP="005D213D">
            <w:pPr>
              <w:ind w:right="-420"/>
              <w:jc w:val="both"/>
            </w:pPr>
            <w:r w:rsidRPr="007C3F03">
              <w:t>ARŞ.GÖR HÜLYA YILMAZ</w:t>
            </w:r>
          </w:p>
        </w:tc>
        <w:tc>
          <w:tcPr>
            <w:tcW w:w="2008" w:type="pct"/>
          </w:tcPr>
          <w:p w:rsidR="005D213D" w:rsidRPr="007C3F03" w:rsidRDefault="00AE7B98" w:rsidP="005D213D">
            <w:pPr>
              <w:ind w:right="-420"/>
              <w:jc w:val="both"/>
            </w:pPr>
            <w:r w:rsidRPr="007C3F03">
              <w:t>Beslenme Ve Diyetetik Bölümü</w:t>
            </w:r>
          </w:p>
        </w:tc>
        <w:tc>
          <w:tcPr>
            <w:tcW w:w="1325" w:type="pct"/>
          </w:tcPr>
          <w:p w:rsidR="005D213D" w:rsidRPr="007C3F03" w:rsidRDefault="005D213D" w:rsidP="005D213D">
            <w:pPr>
              <w:ind w:right="-420"/>
              <w:jc w:val="both"/>
            </w:pPr>
            <w:r>
              <w:t>Sorumlu</w:t>
            </w:r>
          </w:p>
        </w:tc>
      </w:tr>
    </w:tbl>
    <w:p w:rsidR="00FF7CE5" w:rsidRDefault="00FF7CE5" w:rsidP="00BD225C">
      <w:pPr>
        <w:spacing w:after="0" w:line="360" w:lineRule="auto"/>
        <w:ind w:left="357" w:right="-420"/>
        <w:jc w:val="both"/>
        <w:rPr>
          <w:b/>
          <w:sz w:val="24"/>
        </w:rPr>
      </w:pPr>
    </w:p>
    <w:p w:rsidR="007C3F03" w:rsidRPr="007C3F03" w:rsidRDefault="007C3F03" w:rsidP="00BD225C">
      <w:pPr>
        <w:spacing w:after="0" w:line="360" w:lineRule="auto"/>
        <w:ind w:right="-420"/>
        <w:jc w:val="both"/>
        <w:rPr>
          <w:b/>
          <w:sz w:val="24"/>
        </w:rPr>
      </w:pPr>
      <w:r w:rsidRPr="007C3F03">
        <w:rPr>
          <w:b/>
          <w:sz w:val="24"/>
        </w:rPr>
        <w:t>3. MEVCUT DURUM ANALİZİ</w:t>
      </w:r>
    </w:p>
    <w:p w:rsidR="007C3F03" w:rsidRPr="007C3F03" w:rsidRDefault="007C3F03" w:rsidP="00BD225C">
      <w:pPr>
        <w:spacing w:after="0" w:line="360" w:lineRule="auto"/>
        <w:ind w:right="-420" w:firstLine="636"/>
        <w:jc w:val="both"/>
      </w:pPr>
      <w:r w:rsidRPr="007C3F03">
        <w:t>Bu bölümde üniversitemizin tarihi gelişimine, yasal yükümlülük ve mevzuata, üniversitemiz hakkında genel bilgilere yer verilmiştir.</w:t>
      </w:r>
    </w:p>
    <w:p w:rsidR="007C3F03" w:rsidRPr="007C3F03" w:rsidRDefault="007C3F03" w:rsidP="00BD225C">
      <w:pPr>
        <w:spacing w:after="0" w:line="360" w:lineRule="auto"/>
        <w:ind w:right="-420"/>
        <w:jc w:val="both"/>
        <w:rPr>
          <w:b/>
        </w:rPr>
      </w:pPr>
      <w:r w:rsidRPr="007C3F03">
        <w:rPr>
          <w:b/>
        </w:rPr>
        <w:t>3.1. Tarihi Gelişim</w:t>
      </w:r>
    </w:p>
    <w:p w:rsidR="00BD225C" w:rsidRDefault="007C3F03" w:rsidP="00BD225C">
      <w:pPr>
        <w:spacing w:after="0" w:line="360" w:lineRule="auto"/>
        <w:ind w:right="-420" w:firstLine="636"/>
        <w:jc w:val="both"/>
      </w:pPr>
      <w:r w:rsidRPr="007C3F03">
        <w:t xml:space="preserve">Gaziantep Eğitim ve Hizmet Vakfı, 1980 yılında merhum Hasan Kalyoncu ve müteşebbis hayırseverlerin öncülüğünde </w:t>
      </w:r>
      <w:bookmarkStart w:id="0" w:name="_GoBack"/>
      <w:r w:rsidRPr="007C3F03">
        <w:t>kurul</w:t>
      </w:r>
      <w:bookmarkEnd w:id="0"/>
      <w:r w:rsidRPr="007C3F03">
        <w:t xml:space="preserve">du. Vakfın temel hedefi, eğitime yatırım yaparak rekabetin hâkim olduğu küresel dünyada şehrimizin ve ülkemizin ihtiyaç duyduğu kaliteli insan sermayesinin yaratılmasına yardımcı olmaktır. </w:t>
      </w:r>
      <w:r w:rsidR="008604EF">
        <w:t>E</w:t>
      </w:r>
      <w:r w:rsidRPr="007C3F03">
        <w:t xml:space="preserve">ğitime yatırım yaparak rekabetin hâkim olduğu küresel dünyada Gaziantep şehrinin ve </w:t>
      </w:r>
      <w:proofErr w:type="gramStart"/>
      <w:r w:rsidRPr="007C3F03">
        <w:t>Türkiye'nin</w:t>
      </w:r>
      <w:proofErr w:type="gramEnd"/>
      <w:r w:rsidRPr="007C3F03">
        <w:t xml:space="preserve"> ihtiyaç duyduğu kaliteli insan sermayesinin yetişmesine yardımcı olan Vakıf, Üniversitenin kuruluş çalışmalarına 1996’da başlamıştır. 30 Temmuz 2008 tarihinde TBMM'de Gaziantep Eğitim ve Hizmet Vakfı tarafından üniversite kurulması, 5799 ve 5796 Sayılı Yükseköğretim Kurumları Teşkilatı Kanununda değişiklik yapılmasına dair kanunla üniversitenin kuruluşu yasal olarak gerçekleşmiştir. Küreselleşen dünyada yükseköğretimin öneminin farkında olan Gaziantep Eğitim ve Hizmet Vakfı, kurduğu Hasan Kalyoncu Üniversitesi ile de toplumumuzun ve insanlığın ihtiyaç duyduğu nitelikli insan sermayesine katkı yapmayı sürdürmektedir.</w:t>
      </w:r>
    </w:p>
    <w:p w:rsidR="007C3F03" w:rsidRDefault="007C3F03" w:rsidP="00BD225C">
      <w:pPr>
        <w:spacing w:after="0" w:line="360" w:lineRule="auto"/>
        <w:ind w:right="-420" w:firstLine="636"/>
        <w:jc w:val="both"/>
      </w:pPr>
      <w:r w:rsidRPr="007C3F03">
        <w:t xml:space="preserve">Bu noktada, sağlık bilimleri yüksekokulu bünyesinde öğrenci alınması ve eğitimin başlanması 25 Ağustos 2011 tarihli yüksek öğretim kurulu kararı ve 2547 sayılı kanunun 2880 sayılı kanunla değişik 7/d-2, 7/h maddeleri ile 2809  kanunun 6. Maddesi uyarınca karar verilmiştir. </w:t>
      </w:r>
      <w:r w:rsidR="00BD225C">
        <w:t>2011-12 Eğitim öğretim yılı kontenjan sayıları tablo 2’de verilmiştir.</w:t>
      </w:r>
    </w:p>
    <w:p w:rsidR="005D213D" w:rsidRDefault="005D213D" w:rsidP="00BD225C">
      <w:pPr>
        <w:spacing w:after="0" w:line="360" w:lineRule="auto"/>
        <w:ind w:right="-420" w:firstLine="636"/>
        <w:jc w:val="both"/>
      </w:pPr>
    </w:p>
    <w:p w:rsidR="005D213D" w:rsidRDefault="005D213D" w:rsidP="00BD225C">
      <w:pPr>
        <w:spacing w:after="0" w:line="360" w:lineRule="auto"/>
        <w:ind w:right="-420" w:firstLine="636"/>
        <w:jc w:val="both"/>
      </w:pPr>
    </w:p>
    <w:p w:rsidR="00AE7B98" w:rsidRDefault="00AE7B98" w:rsidP="00BD225C">
      <w:pPr>
        <w:spacing w:after="0" w:line="360" w:lineRule="auto"/>
        <w:ind w:right="-420" w:firstLine="636"/>
        <w:jc w:val="both"/>
      </w:pPr>
    </w:p>
    <w:p w:rsidR="00AE7B98" w:rsidRDefault="00AE7B98" w:rsidP="00BD225C">
      <w:pPr>
        <w:spacing w:after="0" w:line="360" w:lineRule="auto"/>
        <w:ind w:right="-420" w:firstLine="636"/>
        <w:jc w:val="both"/>
      </w:pPr>
    </w:p>
    <w:p w:rsidR="007C3F03" w:rsidRPr="007C3F03" w:rsidRDefault="007C3F03" w:rsidP="00FF7CE5">
      <w:pPr>
        <w:spacing w:after="0" w:line="240" w:lineRule="auto"/>
        <w:ind w:left="360" w:right="-420"/>
        <w:jc w:val="both"/>
        <w:rPr>
          <w:b/>
        </w:rPr>
      </w:pPr>
      <w:r w:rsidRPr="007C3F03">
        <w:rPr>
          <w:b/>
        </w:rPr>
        <w:lastRenderedPageBreak/>
        <w:t>Tablo 2. 2011-2012 Öğrenci Kontenjanları</w:t>
      </w:r>
    </w:p>
    <w:tbl>
      <w:tblPr>
        <w:tblStyle w:val="TabloKlavuzu1"/>
        <w:tblW w:w="0" w:type="auto"/>
        <w:tblInd w:w="360" w:type="dxa"/>
        <w:tblLook w:val="04A0" w:firstRow="1" w:lastRow="0" w:firstColumn="1" w:lastColumn="0" w:noHBand="0" w:noVBand="1"/>
      </w:tblPr>
      <w:tblGrid>
        <w:gridCol w:w="4385"/>
        <w:gridCol w:w="4315"/>
      </w:tblGrid>
      <w:tr w:rsidR="007C3F03" w:rsidRPr="007C3F03" w:rsidTr="007C3F03">
        <w:tc>
          <w:tcPr>
            <w:tcW w:w="4583" w:type="dxa"/>
          </w:tcPr>
          <w:p w:rsidR="007C3F03" w:rsidRPr="007C3F03" w:rsidRDefault="007C3F03" w:rsidP="00FF7CE5">
            <w:pPr>
              <w:ind w:right="-420"/>
              <w:jc w:val="both"/>
            </w:pPr>
            <w:r w:rsidRPr="007C3F03">
              <w:t>Fizyoterapi ve Rehabilitasyon</w:t>
            </w:r>
          </w:p>
        </w:tc>
        <w:tc>
          <w:tcPr>
            <w:tcW w:w="4583" w:type="dxa"/>
          </w:tcPr>
          <w:p w:rsidR="007C3F03" w:rsidRPr="007C3F03" w:rsidRDefault="007C3F03" w:rsidP="00FF7CE5">
            <w:pPr>
              <w:ind w:right="-420"/>
              <w:jc w:val="both"/>
            </w:pPr>
            <w:r w:rsidRPr="007C3F03">
              <w:t>40</w:t>
            </w:r>
          </w:p>
        </w:tc>
      </w:tr>
      <w:tr w:rsidR="007C3F03" w:rsidRPr="007C3F03" w:rsidTr="007C3F03">
        <w:tc>
          <w:tcPr>
            <w:tcW w:w="4583" w:type="dxa"/>
          </w:tcPr>
          <w:p w:rsidR="007C3F03" w:rsidRPr="007C3F03" w:rsidRDefault="007C3F03" w:rsidP="00FF7CE5">
            <w:pPr>
              <w:ind w:right="-420"/>
              <w:jc w:val="both"/>
            </w:pPr>
            <w:r w:rsidRPr="007C3F03">
              <w:t>Fizyoterapi ve Rehabilitasyon Tam Burslu</w:t>
            </w:r>
          </w:p>
        </w:tc>
        <w:tc>
          <w:tcPr>
            <w:tcW w:w="4583" w:type="dxa"/>
          </w:tcPr>
          <w:p w:rsidR="007C3F03" w:rsidRPr="007C3F03" w:rsidRDefault="007C3F03" w:rsidP="00FF7CE5">
            <w:pPr>
              <w:ind w:right="-420"/>
              <w:jc w:val="both"/>
            </w:pPr>
            <w:r w:rsidRPr="007C3F03">
              <w:t>5</w:t>
            </w:r>
          </w:p>
        </w:tc>
      </w:tr>
      <w:tr w:rsidR="007C3F03" w:rsidRPr="007C3F03" w:rsidTr="007C3F03">
        <w:tc>
          <w:tcPr>
            <w:tcW w:w="4583" w:type="dxa"/>
          </w:tcPr>
          <w:p w:rsidR="007C3F03" w:rsidRPr="007C3F03" w:rsidRDefault="007C3F03" w:rsidP="00FF7CE5">
            <w:pPr>
              <w:ind w:right="-420"/>
              <w:jc w:val="both"/>
            </w:pPr>
            <w:r w:rsidRPr="007C3F03">
              <w:t>Fizyoterapi ve Rehabilitasyon %50 Burslu</w:t>
            </w:r>
          </w:p>
        </w:tc>
        <w:tc>
          <w:tcPr>
            <w:tcW w:w="4583" w:type="dxa"/>
          </w:tcPr>
          <w:p w:rsidR="007C3F03" w:rsidRPr="007C3F03" w:rsidRDefault="007C3F03" w:rsidP="00FF7CE5">
            <w:pPr>
              <w:ind w:right="-420"/>
              <w:jc w:val="both"/>
            </w:pPr>
            <w:r w:rsidRPr="007C3F03">
              <w:t>3</w:t>
            </w:r>
          </w:p>
        </w:tc>
      </w:tr>
      <w:tr w:rsidR="007C3F03" w:rsidRPr="007C3F03" w:rsidTr="007C3F03">
        <w:tc>
          <w:tcPr>
            <w:tcW w:w="4583" w:type="dxa"/>
          </w:tcPr>
          <w:p w:rsidR="007C3F03" w:rsidRPr="007C3F03" w:rsidRDefault="007C3F03" w:rsidP="00FF7CE5">
            <w:pPr>
              <w:ind w:right="-420"/>
              <w:jc w:val="both"/>
            </w:pPr>
            <w:r w:rsidRPr="007C3F03">
              <w:t>Fizyoterapi ve Rehabilitasyon %25 Burslu</w:t>
            </w:r>
          </w:p>
        </w:tc>
        <w:tc>
          <w:tcPr>
            <w:tcW w:w="4583" w:type="dxa"/>
          </w:tcPr>
          <w:p w:rsidR="007C3F03" w:rsidRPr="007C3F03" w:rsidRDefault="007C3F03" w:rsidP="00FF7CE5">
            <w:pPr>
              <w:ind w:right="-420"/>
              <w:jc w:val="both"/>
            </w:pPr>
            <w:r w:rsidRPr="007C3F03">
              <w:t>2</w:t>
            </w:r>
          </w:p>
        </w:tc>
      </w:tr>
      <w:tr w:rsidR="007C3F03" w:rsidRPr="007C3F03" w:rsidTr="007C3F03">
        <w:tc>
          <w:tcPr>
            <w:tcW w:w="4583" w:type="dxa"/>
          </w:tcPr>
          <w:p w:rsidR="007C3F03" w:rsidRPr="007C3F03" w:rsidRDefault="007C3F03" w:rsidP="00FF7CE5">
            <w:pPr>
              <w:ind w:right="-420"/>
              <w:jc w:val="both"/>
            </w:pPr>
            <w:r w:rsidRPr="007C3F03">
              <w:t>Beslenme ve Diyetetik</w:t>
            </w:r>
          </w:p>
        </w:tc>
        <w:tc>
          <w:tcPr>
            <w:tcW w:w="4583" w:type="dxa"/>
          </w:tcPr>
          <w:p w:rsidR="007C3F03" w:rsidRPr="007C3F03" w:rsidRDefault="007C3F03" w:rsidP="00FF7CE5">
            <w:pPr>
              <w:ind w:right="-420"/>
              <w:jc w:val="both"/>
            </w:pPr>
            <w:r w:rsidRPr="007C3F03">
              <w:t>40</w:t>
            </w:r>
          </w:p>
        </w:tc>
      </w:tr>
      <w:tr w:rsidR="007C3F03" w:rsidRPr="007C3F03" w:rsidTr="007C3F03">
        <w:tc>
          <w:tcPr>
            <w:tcW w:w="4583" w:type="dxa"/>
          </w:tcPr>
          <w:p w:rsidR="007C3F03" w:rsidRPr="007C3F03" w:rsidRDefault="007C3F03" w:rsidP="00FF7CE5">
            <w:pPr>
              <w:ind w:right="-420"/>
              <w:jc w:val="both"/>
            </w:pPr>
            <w:r w:rsidRPr="007C3F03">
              <w:t>Beslenme ve Diyetetik Tam Burslu</w:t>
            </w:r>
          </w:p>
        </w:tc>
        <w:tc>
          <w:tcPr>
            <w:tcW w:w="4583" w:type="dxa"/>
          </w:tcPr>
          <w:p w:rsidR="007C3F03" w:rsidRPr="007C3F03" w:rsidRDefault="007C3F03" w:rsidP="00FF7CE5">
            <w:pPr>
              <w:ind w:right="-420"/>
              <w:jc w:val="both"/>
            </w:pPr>
            <w:r w:rsidRPr="007C3F03">
              <w:t>5</w:t>
            </w:r>
          </w:p>
        </w:tc>
      </w:tr>
      <w:tr w:rsidR="007C3F03" w:rsidRPr="007C3F03" w:rsidTr="007C3F03">
        <w:tc>
          <w:tcPr>
            <w:tcW w:w="4583" w:type="dxa"/>
          </w:tcPr>
          <w:p w:rsidR="007C3F03" w:rsidRPr="007C3F03" w:rsidRDefault="007C3F03" w:rsidP="00FF7CE5">
            <w:pPr>
              <w:ind w:right="-420"/>
              <w:jc w:val="both"/>
            </w:pPr>
            <w:r w:rsidRPr="007C3F03">
              <w:t>Beslenme ve Diyetetik %50 Burslu</w:t>
            </w:r>
          </w:p>
        </w:tc>
        <w:tc>
          <w:tcPr>
            <w:tcW w:w="4583" w:type="dxa"/>
          </w:tcPr>
          <w:p w:rsidR="007C3F03" w:rsidRPr="007C3F03" w:rsidRDefault="007C3F03" w:rsidP="00FF7CE5">
            <w:pPr>
              <w:ind w:right="-420"/>
              <w:jc w:val="both"/>
            </w:pPr>
            <w:r w:rsidRPr="007C3F03">
              <w:t>3</w:t>
            </w:r>
          </w:p>
        </w:tc>
      </w:tr>
      <w:tr w:rsidR="007C3F03" w:rsidRPr="007C3F03" w:rsidTr="007C3F03">
        <w:tc>
          <w:tcPr>
            <w:tcW w:w="4583" w:type="dxa"/>
          </w:tcPr>
          <w:p w:rsidR="007C3F03" w:rsidRPr="007C3F03" w:rsidRDefault="007C3F03" w:rsidP="00FF7CE5">
            <w:pPr>
              <w:ind w:right="-420"/>
              <w:jc w:val="both"/>
            </w:pPr>
            <w:r w:rsidRPr="007C3F03">
              <w:t>Beslenme ve Diyetetik %25 Burslu</w:t>
            </w:r>
          </w:p>
        </w:tc>
        <w:tc>
          <w:tcPr>
            <w:tcW w:w="4583" w:type="dxa"/>
          </w:tcPr>
          <w:p w:rsidR="007C3F03" w:rsidRPr="007C3F03" w:rsidRDefault="007C3F03" w:rsidP="00FF7CE5">
            <w:pPr>
              <w:ind w:right="-420"/>
              <w:jc w:val="both"/>
            </w:pPr>
            <w:r w:rsidRPr="007C3F03">
              <w:t>2</w:t>
            </w:r>
          </w:p>
        </w:tc>
      </w:tr>
      <w:tr w:rsidR="007C3F03" w:rsidRPr="007C3F03" w:rsidTr="007C3F03">
        <w:tc>
          <w:tcPr>
            <w:tcW w:w="4583" w:type="dxa"/>
          </w:tcPr>
          <w:p w:rsidR="007C3F03" w:rsidRPr="007C3F03" w:rsidRDefault="007C3F03" w:rsidP="00FF7CE5">
            <w:pPr>
              <w:ind w:right="-420"/>
              <w:jc w:val="both"/>
            </w:pPr>
            <w:r w:rsidRPr="007C3F03">
              <w:t xml:space="preserve">Hemşirelik </w:t>
            </w:r>
          </w:p>
        </w:tc>
        <w:tc>
          <w:tcPr>
            <w:tcW w:w="4583" w:type="dxa"/>
          </w:tcPr>
          <w:p w:rsidR="007C3F03" w:rsidRPr="007C3F03" w:rsidRDefault="007C3F03" w:rsidP="00FF7CE5">
            <w:pPr>
              <w:ind w:right="-420"/>
              <w:jc w:val="both"/>
            </w:pPr>
            <w:r w:rsidRPr="007C3F03">
              <w:t>40</w:t>
            </w:r>
          </w:p>
        </w:tc>
      </w:tr>
      <w:tr w:rsidR="007C3F03" w:rsidRPr="007C3F03" w:rsidTr="007C3F03">
        <w:tc>
          <w:tcPr>
            <w:tcW w:w="4583" w:type="dxa"/>
          </w:tcPr>
          <w:p w:rsidR="007C3F03" w:rsidRPr="007C3F03" w:rsidRDefault="007C3F03" w:rsidP="00FF7CE5">
            <w:pPr>
              <w:ind w:right="-420"/>
              <w:jc w:val="both"/>
            </w:pPr>
            <w:r w:rsidRPr="007C3F03">
              <w:t>Hemşirelik Tam Burslu</w:t>
            </w:r>
          </w:p>
        </w:tc>
        <w:tc>
          <w:tcPr>
            <w:tcW w:w="4583" w:type="dxa"/>
          </w:tcPr>
          <w:p w:rsidR="007C3F03" w:rsidRPr="007C3F03" w:rsidRDefault="007C3F03" w:rsidP="00FF7CE5">
            <w:pPr>
              <w:ind w:right="-420"/>
              <w:jc w:val="both"/>
            </w:pPr>
            <w:r w:rsidRPr="007C3F03">
              <w:t>5</w:t>
            </w:r>
          </w:p>
        </w:tc>
      </w:tr>
      <w:tr w:rsidR="007C3F03" w:rsidRPr="007C3F03" w:rsidTr="007C3F03">
        <w:tc>
          <w:tcPr>
            <w:tcW w:w="4583" w:type="dxa"/>
          </w:tcPr>
          <w:p w:rsidR="007C3F03" w:rsidRPr="007C3F03" w:rsidRDefault="007C3F03" w:rsidP="00FF7CE5">
            <w:pPr>
              <w:ind w:right="-420"/>
              <w:jc w:val="both"/>
            </w:pPr>
            <w:r w:rsidRPr="007C3F03">
              <w:t>Hemşirelik %50 Burslu</w:t>
            </w:r>
          </w:p>
        </w:tc>
        <w:tc>
          <w:tcPr>
            <w:tcW w:w="4583" w:type="dxa"/>
          </w:tcPr>
          <w:p w:rsidR="007C3F03" w:rsidRPr="007C3F03" w:rsidRDefault="007C3F03" w:rsidP="00FF7CE5">
            <w:pPr>
              <w:ind w:right="-420"/>
              <w:jc w:val="both"/>
            </w:pPr>
            <w:r w:rsidRPr="007C3F03">
              <w:t>3</w:t>
            </w:r>
          </w:p>
        </w:tc>
      </w:tr>
      <w:tr w:rsidR="007C3F03" w:rsidRPr="007C3F03" w:rsidTr="007C3F03">
        <w:tc>
          <w:tcPr>
            <w:tcW w:w="4583" w:type="dxa"/>
          </w:tcPr>
          <w:p w:rsidR="007C3F03" w:rsidRPr="007C3F03" w:rsidRDefault="007C3F03" w:rsidP="00FF7CE5">
            <w:pPr>
              <w:ind w:right="-420"/>
              <w:jc w:val="both"/>
            </w:pPr>
            <w:r w:rsidRPr="007C3F03">
              <w:t>Hemşirelik %25 Burslu</w:t>
            </w:r>
          </w:p>
        </w:tc>
        <w:tc>
          <w:tcPr>
            <w:tcW w:w="4583" w:type="dxa"/>
          </w:tcPr>
          <w:p w:rsidR="007C3F03" w:rsidRPr="007C3F03" w:rsidRDefault="007C3F03" w:rsidP="00FF7CE5">
            <w:pPr>
              <w:ind w:right="-420"/>
              <w:jc w:val="both"/>
            </w:pPr>
            <w:r w:rsidRPr="007C3F03">
              <w:t>2</w:t>
            </w:r>
          </w:p>
        </w:tc>
      </w:tr>
    </w:tbl>
    <w:p w:rsidR="007C3F03" w:rsidRPr="007C3F03" w:rsidRDefault="007C3F03" w:rsidP="00FF7CE5">
      <w:pPr>
        <w:spacing w:after="0" w:line="240" w:lineRule="auto"/>
        <w:ind w:right="-420"/>
        <w:jc w:val="both"/>
      </w:pPr>
    </w:p>
    <w:p w:rsidR="00BD225C" w:rsidRDefault="007C3F03" w:rsidP="00BD225C">
      <w:pPr>
        <w:spacing w:after="0" w:line="360" w:lineRule="auto"/>
        <w:ind w:left="-142" w:right="-420" w:firstLine="568"/>
        <w:jc w:val="both"/>
      </w:pPr>
      <w:r w:rsidRPr="007C3F03">
        <w:t xml:space="preserve">2011-2012 yılında eğitim faaliyetlerine başladıktan sonra 30.03.2017 tarihli Yükseköğretim Genel Kurul Toplantısında alınan kararla 28.03.1983 tarihli ve 2809 sayılı Kanunun ek 30 uncu maddesine göre Bakanlar Kurulu’nca 29/05/2017 tarihinde Hasan Kalyoncu Üniversitesi Sağlık Bilimleri Yüksekokulu’nun Sağlık Bilimleri Fakültesi’ne dönüştürülmesi kararlaştırılmıştır. </w:t>
      </w:r>
    </w:p>
    <w:p w:rsidR="00BD225C" w:rsidRDefault="007C3F03" w:rsidP="00BD225C">
      <w:pPr>
        <w:spacing w:after="0" w:line="360" w:lineRule="auto"/>
        <w:ind w:left="-142" w:right="-420"/>
        <w:jc w:val="both"/>
      </w:pPr>
      <w:r w:rsidRPr="007C3F03">
        <w:rPr>
          <w:b/>
        </w:rPr>
        <w:t>3.2. Yasal Yükümlülükler ve Mevzuat</w:t>
      </w:r>
    </w:p>
    <w:p w:rsidR="007C3F03" w:rsidRDefault="007C3F03" w:rsidP="00BD225C">
      <w:pPr>
        <w:spacing w:after="0" w:line="360" w:lineRule="auto"/>
        <w:ind w:left="-142" w:right="-420" w:firstLine="568"/>
        <w:jc w:val="both"/>
      </w:pPr>
      <w:r w:rsidRPr="007C3F03">
        <w:t xml:space="preserve">SBF’nin örgütsel yapısı “Üniversitelerin Akademik Teşkilat Yönetmeliği” çerçevesinde faaliyet gösteren akademik yönetim organları ve “Yükseköğretim Üst Kuruluşları” ile “Yükseköğretim Kurumlarının İdari Teşkilatı Hakkında Kanun Hükmünde Kararname” ile mali yönetim ve kontrol biçimi belirlenmiş olan idari birimleri ile hizmet vermektedir. Fakültenin akademik ve idari </w:t>
      </w:r>
      <w:r w:rsidR="008604EF">
        <w:t>organizasyon şeması</w:t>
      </w:r>
      <w:r w:rsidRPr="007C3F03">
        <w:t xml:space="preserve"> Şekil 1’de gösterilmiştir.</w:t>
      </w:r>
    </w:p>
    <w:p w:rsidR="007C3F03" w:rsidRPr="007C3F03" w:rsidRDefault="007C3F03" w:rsidP="00BD225C">
      <w:pPr>
        <w:ind w:left="360" w:right="-420"/>
        <w:jc w:val="center"/>
      </w:pPr>
      <w:r w:rsidRPr="007C3F03">
        <w:rPr>
          <w:noProof/>
          <w:lang w:val="tr-TR" w:eastAsia="tr-TR"/>
        </w:rPr>
        <w:drawing>
          <wp:inline distT="0" distB="0" distL="0" distR="0" wp14:anchorId="37C50B7C" wp14:editId="1D56607B">
            <wp:extent cx="4295727" cy="3524250"/>
            <wp:effectExtent l="0" t="0" r="0" b="0"/>
            <wp:docPr id="23" name="Resim 23" descr="C:\Users\Pisi Pis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Pisi Pisi\Desktop\Adsı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8010" cy="3550736"/>
                    </a:xfrm>
                    <a:prstGeom prst="rect">
                      <a:avLst/>
                    </a:prstGeom>
                    <a:noFill/>
                    <a:ln>
                      <a:noFill/>
                    </a:ln>
                  </pic:spPr>
                </pic:pic>
              </a:graphicData>
            </a:graphic>
          </wp:inline>
        </w:drawing>
      </w:r>
    </w:p>
    <w:p w:rsidR="007C3F03" w:rsidRDefault="00A729CC" w:rsidP="00BD225C">
      <w:pPr>
        <w:ind w:left="360" w:right="-420"/>
        <w:jc w:val="center"/>
        <w:rPr>
          <w:b/>
        </w:rPr>
      </w:pPr>
      <w:r w:rsidRPr="00A729CC">
        <w:rPr>
          <w:b/>
        </w:rPr>
        <w:t xml:space="preserve">Şekil 1. </w:t>
      </w:r>
      <w:r w:rsidRPr="008604EF">
        <w:t xml:space="preserve">Sağlık Bilimleri Fakültesi Akademik ve İdari </w:t>
      </w:r>
      <w:r w:rsidR="00FF7CE5" w:rsidRPr="008604EF">
        <w:t xml:space="preserve">Organizasyon </w:t>
      </w:r>
      <w:r w:rsidRPr="008604EF">
        <w:t>Şeması</w:t>
      </w:r>
    </w:p>
    <w:p w:rsidR="007C3F03" w:rsidRPr="007C3F03" w:rsidRDefault="007C3F03" w:rsidP="00BD225C">
      <w:pPr>
        <w:spacing w:after="0" w:line="360" w:lineRule="auto"/>
        <w:ind w:right="-420" w:firstLine="709"/>
        <w:jc w:val="both"/>
      </w:pPr>
      <w:r w:rsidRPr="007C3F03">
        <w:lastRenderedPageBreak/>
        <w:t>HKÜ SBF’de eğitim, öğretim, araştırma ve yönetsel faaliyetler hukuki bir alt yapıy</w:t>
      </w:r>
      <w:r w:rsidR="008604EF">
        <w:t>a göre yürütülmektedir;</w:t>
      </w:r>
    </w:p>
    <w:p w:rsidR="007C3F03" w:rsidRPr="007C3F03" w:rsidRDefault="007C3F03" w:rsidP="00BD225C">
      <w:pPr>
        <w:numPr>
          <w:ilvl w:val="0"/>
          <w:numId w:val="3"/>
        </w:numPr>
        <w:spacing w:after="0" w:line="360" w:lineRule="auto"/>
        <w:ind w:left="426" w:right="-420" w:firstLine="142"/>
        <w:contextualSpacing/>
        <w:jc w:val="both"/>
      </w:pPr>
      <w:r w:rsidRPr="007C3F03">
        <w:t>2809 Sayılı Yükseköğretim Kurumları Teşkilatı Kanunu,</w:t>
      </w:r>
    </w:p>
    <w:p w:rsidR="007C3F03" w:rsidRPr="007C3F03" w:rsidRDefault="007C3F03" w:rsidP="00BD225C">
      <w:pPr>
        <w:numPr>
          <w:ilvl w:val="0"/>
          <w:numId w:val="3"/>
        </w:numPr>
        <w:spacing w:after="0" w:line="360" w:lineRule="auto"/>
        <w:ind w:left="426" w:right="-420" w:firstLine="142"/>
        <w:contextualSpacing/>
        <w:jc w:val="both"/>
      </w:pPr>
      <w:r w:rsidRPr="007C3F03">
        <w:t>2914 Sayılı Yükseköğretim Personel Kanunu,</w:t>
      </w:r>
    </w:p>
    <w:p w:rsidR="007C3F03" w:rsidRPr="007C3F03" w:rsidRDefault="007C3F03" w:rsidP="00BD225C">
      <w:pPr>
        <w:numPr>
          <w:ilvl w:val="0"/>
          <w:numId w:val="3"/>
        </w:numPr>
        <w:spacing w:after="0" w:line="360" w:lineRule="auto"/>
        <w:ind w:left="426" w:right="-420" w:firstLine="142"/>
        <w:contextualSpacing/>
        <w:jc w:val="both"/>
      </w:pPr>
      <w:r w:rsidRPr="007C3F03">
        <w:t>2547 sayılı Yüksek Öğretim Kanunu,</w:t>
      </w:r>
    </w:p>
    <w:p w:rsidR="007C3F03" w:rsidRPr="007C3F03" w:rsidRDefault="007C3F03" w:rsidP="00BD225C">
      <w:pPr>
        <w:numPr>
          <w:ilvl w:val="0"/>
          <w:numId w:val="3"/>
        </w:numPr>
        <w:spacing w:after="0" w:line="360" w:lineRule="auto"/>
        <w:ind w:left="426" w:right="-420" w:firstLine="142"/>
        <w:contextualSpacing/>
        <w:jc w:val="both"/>
      </w:pPr>
      <w:r w:rsidRPr="007C3F03">
        <w:t>Üniversitelerde Akademik Teşkilat Yönetmeliği,</w:t>
      </w:r>
    </w:p>
    <w:p w:rsidR="007C3F03" w:rsidRPr="007C3F03" w:rsidRDefault="007C3F03" w:rsidP="00BD225C">
      <w:pPr>
        <w:numPr>
          <w:ilvl w:val="0"/>
          <w:numId w:val="3"/>
        </w:numPr>
        <w:spacing w:after="0" w:line="360" w:lineRule="auto"/>
        <w:ind w:left="426" w:right="-420" w:firstLine="142"/>
        <w:contextualSpacing/>
        <w:jc w:val="both"/>
      </w:pPr>
      <w:r w:rsidRPr="007C3F03">
        <w:t>Öğretim Üyeliğine Yükseltilme ve Atanma Yönetmeliği</w:t>
      </w:r>
    </w:p>
    <w:p w:rsidR="007C3F03" w:rsidRPr="007C3F03" w:rsidRDefault="007C3F03" w:rsidP="00BD225C">
      <w:pPr>
        <w:numPr>
          <w:ilvl w:val="0"/>
          <w:numId w:val="3"/>
        </w:numPr>
        <w:spacing w:after="0" w:line="360" w:lineRule="auto"/>
        <w:ind w:left="426" w:right="-420" w:firstLine="142"/>
        <w:contextualSpacing/>
        <w:jc w:val="both"/>
      </w:pPr>
      <w:r w:rsidRPr="007C3F03">
        <w:t>Lisans Eğitim-Öğretim Yönetmeliği,</w:t>
      </w:r>
    </w:p>
    <w:p w:rsidR="007C3F03" w:rsidRPr="007C3F03" w:rsidRDefault="007C3F03" w:rsidP="00BD225C">
      <w:pPr>
        <w:numPr>
          <w:ilvl w:val="0"/>
          <w:numId w:val="3"/>
        </w:numPr>
        <w:spacing w:after="0" w:line="360" w:lineRule="auto"/>
        <w:ind w:left="426" w:right="-420" w:firstLine="142"/>
        <w:contextualSpacing/>
        <w:jc w:val="both"/>
      </w:pPr>
      <w:r w:rsidRPr="007C3F03">
        <w:t>Yükseköğretim Kurumlarında Lisans Düzeyindeki Programlar Arasında Geçiş, Çift Anadal, Yan Dal ile Kurumlar Arası Kredi Transferi Yapılması Esasına İlişkin Yönetmelik,</w:t>
      </w:r>
    </w:p>
    <w:p w:rsidR="007C3F03" w:rsidRPr="007C3F03" w:rsidRDefault="007C3F03" w:rsidP="00BD225C">
      <w:pPr>
        <w:numPr>
          <w:ilvl w:val="0"/>
          <w:numId w:val="3"/>
        </w:numPr>
        <w:spacing w:after="0" w:line="360" w:lineRule="auto"/>
        <w:ind w:left="426" w:right="-420" w:firstLine="142"/>
        <w:contextualSpacing/>
        <w:jc w:val="both"/>
      </w:pPr>
      <w:r w:rsidRPr="007C3F03">
        <w:t>Öğretim Üyesi Dışındaki Öğretim Elemanı Kadrolarına Naklen veya Açıktan Yapılacak Atamalarda Uygulanacak Merkezi Sınav ile Giriş Sınavlarına İlişkin Usul ve Esaslar Hakkında Yönetmelik,</w:t>
      </w:r>
    </w:p>
    <w:p w:rsidR="007C3F03" w:rsidRPr="007C3F03" w:rsidRDefault="007C3F03" w:rsidP="00BD225C">
      <w:pPr>
        <w:numPr>
          <w:ilvl w:val="0"/>
          <w:numId w:val="3"/>
        </w:numPr>
        <w:spacing w:after="0" w:line="360" w:lineRule="auto"/>
        <w:ind w:left="426" w:right="-420" w:firstLine="142"/>
        <w:contextualSpacing/>
        <w:jc w:val="both"/>
      </w:pPr>
      <w:r w:rsidRPr="007C3F03">
        <w:t>Öğrenci Disiplin Yönetmeliği,</w:t>
      </w:r>
    </w:p>
    <w:p w:rsidR="007C3F03" w:rsidRPr="007C3F03" w:rsidRDefault="007C3F03" w:rsidP="00BD225C">
      <w:pPr>
        <w:numPr>
          <w:ilvl w:val="0"/>
          <w:numId w:val="3"/>
        </w:numPr>
        <w:spacing w:after="0" w:line="360" w:lineRule="auto"/>
        <w:ind w:left="426" w:right="-420" w:firstLine="142"/>
        <w:contextualSpacing/>
        <w:jc w:val="both"/>
      </w:pPr>
      <w:r w:rsidRPr="007C3F03">
        <w:t>Fizyoterapi Uygulama ve Araştırma Merkezi Yönetmeliği,</w:t>
      </w:r>
    </w:p>
    <w:p w:rsidR="00BD225C" w:rsidRPr="007C3F03" w:rsidRDefault="007C3F03" w:rsidP="00BD225C">
      <w:pPr>
        <w:numPr>
          <w:ilvl w:val="0"/>
          <w:numId w:val="3"/>
        </w:numPr>
        <w:spacing w:after="0" w:line="360" w:lineRule="auto"/>
        <w:ind w:left="426" w:right="-420" w:firstLine="142"/>
        <w:contextualSpacing/>
        <w:jc w:val="both"/>
      </w:pPr>
      <w:r w:rsidRPr="007C3F03">
        <w:t>Sağlık Bilimleri Fakültesi Eğitim-Öğretim ve Sınav Yönergesi ve ilgili diğer yönetmelik hükümlerine göre yönetilmektedir.</w:t>
      </w:r>
    </w:p>
    <w:p w:rsidR="007C3F03" w:rsidRDefault="007C3F03" w:rsidP="00BD225C">
      <w:pPr>
        <w:spacing w:after="0" w:line="360" w:lineRule="auto"/>
        <w:rPr>
          <w:b/>
        </w:rPr>
      </w:pPr>
      <w:r>
        <w:rPr>
          <w:b/>
        </w:rPr>
        <w:t>3.3 Fakülte Yönetimi</w:t>
      </w:r>
    </w:p>
    <w:p w:rsidR="00BD225C" w:rsidRDefault="00BD225C" w:rsidP="00BD225C">
      <w:pPr>
        <w:spacing w:after="0" w:line="360" w:lineRule="auto"/>
        <w:rPr>
          <w:b/>
        </w:rPr>
      </w:pPr>
    </w:p>
    <w:p w:rsidR="007C3F03" w:rsidRPr="007C3F03" w:rsidRDefault="007C3F03" w:rsidP="00FF7CE5">
      <w:pPr>
        <w:pStyle w:val="ListeParagraf"/>
        <w:spacing w:after="0" w:line="240" w:lineRule="auto"/>
        <w:ind w:left="3686"/>
        <w:rPr>
          <w:b/>
        </w:rPr>
      </w:pPr>
      <w:r w:rsidRPr="007C3F03">
        <w:rPr>
          <w:b/>
        </w:rPr>
        <w:t>FAKÜLTE YÖNETİMİ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7"/>
        <w:gridCol w:w="4923"/>
      </w:tblGrid>
      <w:tr w:rsidR="007C3F03" w:rsidRPr="00DD4599" w:rsidTr="008604EF">
        <w:tc>
          <w:tcPr>
            <w:tcW w:w="2283" w:type="pct"/>
            <w:shd w:val="clear" w:color="auto" w:fill="auto"/>
          </w:tcPr>
          <w:p w:rsidR="007C3F03" w:rsidRPr="00DD4599" w:rsidRDefault="007C3F03" w:rsidP="008604EF">
            <w:pPr>
              <w:spacing w:after="0" w:line="240" w:lineRule="auto"/>
              <w:jc w:val="center"/>
            </w:pPr>
            <w:r w:rsidRPr="00DD4599">
              <w:t>Prof. Dr. Kezban BAYRAMLAR</w:t>
            </w:r>
          </w:p>
        </w:tc>
        <w:tc>
          <w:tcPr>
            <w:tcW w:w="2717" w:type="pct"/>
            <w:shd w:val="clear" w:color="auto" w:fill="auto"/>
          </w:tcPr>
          <w:p w:rsidR="007C3F03" w:rsidRPr="00DD4599" w:rsidRDefault="007C3F03" w:rsidP="00FF7CE5">
            <w:pPr>
              <w:spacing w:after="0" w:line="240" w:lineRule="auto"/>
              <w:jc w:val="center"/>
            </w:pPr>
            <w:r w:rsidRPr="00DD4599">
              <w:t>Dekan</w:t>
            </w:r>
          </w:p>
        </w:tc>
      </w:tr>
      <w:tr w:rsidR="007C3F03" w:rsidRPr="00DD4599" w:rsidTr="008604EF">
        <w:tc>
          <w:tcPr>
            <w:tcW w:w="2283" w:type="pct"/>
            <w:shd w:val="clear" w:color="auto" w:fill="auto"/>
          </w:tcPr>
          <w:p w:rsidR="007C3F03" w:rsidRPr="00DD4599" w:rsidRDefault="007C3F03" w:rsidP="008604EF">
            <w:pPr>
              <w:spacing w:after="0" w:line="240" w:lineRule="auto"/>
              <w:jc w:val="center"/>
            </w:pPr>
            <w:r w:rsidRPr="00DD4599">
              <w:t>Prof. Dr. Tülay ORTABAĞ</w:t>
            </w:r>
          </w:p>
        </w:tc>
        <w:tc>
          <w:tcPr>
            <w:tcW w:w="2717" w:type="pct"/>
            <w:shd w:val="clear" w:color="auto" w:fill="auto"/>
          </w:tcPr>
          <w:p w:rsidR="007C3F03" w:rsidRPr="00DD4599" w:rsidRDefault="007C3F03" w:rsidP="00FF7CE5">
            <w:pPr>
              <w:spacing w:after="0" w:line="240" w:lineRule="auto"/>
              <w:jc w:val="center"/>
            </w:pPr>
            <w:r w:rsidRPr="00DD4599">
              <w:t>Dekan Yardımcısı</w:t>
            </w:r>
          </w:p>
        </w:tc>
      </w:tr>
      <w:tr w:rsidR="007C3F03" w:rsidRPr="00DD4599" w:rsidTr="008604EF">
        <w:tc>
          <w:tcPr>
            <w:tcW w:w="2283" w:type="pct"/>
            <w:shd w:val="clear" w:color="auto" w:fill="auto"/>
          </w:tcPr>
          <w:p w:rsidR="007C3F03" w:rsidRPr="00DD4599" w:rsidRDefault="007C3F03" w:rsidP="008604EF">
            <w:pPr>
              <w:spacing w:after="0" w:line="240" w:lineRule="auto"/>
              <w:jc w:val="center"/>
            </w:pPr>
            <w:r w:rsidRPr="00DD4599">
              <w:t>Dr. Öğr. Üyesi Serkan USGU</w:t>
            </w:r>
          </w:p>
        </w:tc>
        <w:tc>
          <w:tcPr>
            <w:tcW w:w="2717" w:type="pct"/>
            <w:shd w:val="clear" w:color="auto" w:fill="auto"/>
          </w:tcPr>
          <w:p w:rsidR="007C3F03" w:rsidRPr="00DD4599" w:rsidRDefault="007C3F03" w:rsidP="00FF7CE5">
            <w:pPr>
              <w:spacing w:after="0" w:line="240" w:lineRule="auto"/>
              <w:jc w:val="center"/>
            </w:pPr>
            <w:r w:rsidRPr="00DD4599">
              <w:t>Dekan Yardımcısı</w:t>
            </w:r>
          </w:p>
        </w:tc>
      </w:tr>
    </w:tbl>
    <w:p w:rsidR="007C3F03" w:rsidRPr="007C3F03" w:rsidRDefault="007C3F03" w:rsidP="00FF7CE5">
      <w:pPr>
        <w:pStyle w:val="ListeParagraf"/>
        <w:spacing w:after="0" w:line="240" w:lineRule="auto"/>
        <w:ind w:left="426"/>
        <w:jc w:val="center"/>
        <w:rPr>
          <w:b/>
        </w:rPr>
      </w:pPr>
      <w:r>
        <w:rPr>
          <w:b/>
        </w:rPr>
        <w:t>YÖNETİM KURULU ÜYELERİ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2495"/>
        <w:gridCol w:w="4988"/>
      </w:tblGrid>
      <w:tr w:rsidR="00D00C97" w:rsidRPr="00DD4599" w:rsidTr="00D00C97">
        <w:trPr>
          <w:trHeight w:val="296"/>
        </w:trPr>
        <w:tc>
          <w:tcPr>
            <w:tcW w:w="870" w:type="pct"/>
          </w:tcPr>
          <w:p w:rsidR="00D00C97" w:rsidRPr="00DD4599" w:rsidRDefault="00D00C97" w:rsidP="008604EF">
            <w:pPr>
              <w:spacing w:after="0" w:line="240" w:lineRule="auto"/>
            </w:pPr>
            <w:r w:rsidRPr="00DD4599">
              <w:t xml:space="preserve">Prof. Dr. </w:t>
            </w:r>
          </w:p>
        </w:tc>
        <w:tc>
          <w:tcPr>
            <w:tcW w:w="1377" w:type="pct"/>
          </w:tcPr>
          <w:p w:rsidR="00D00C97" w:rsidRPr="00DD4599" w:rsidRDefault="00D00C97" w:rsidP="008604EF">
            <w:pPr>
              <w:spacing w:after="0" w:line="240" w:lineRule="auto"/>
            </w:pPr>
            <w:r w:rsidRPr="00DD4599">
              <w:t>Kezban BAYRAMLAR</w:t>
            </w:r>
          </w:p>
        </w:tc>
        <w:tc>
          <w:tcPr>
            <w:tcW w:w="2753" w:type="pct"/>
            <w:vAlign w:val="center"/>
          </w:tcPr>
          <w:p w:rsidR="00D00C97" w:rsidRPr="00D00C97" w:rsidRDefault="00D00C97" w:rsidP="00FF7CE5">
            <w:pPr>
              <w:spacing w:after="0" w:line="240" w:lineRule="auto"/>
            </w:pPr>
            <w:r w:rsidRPr="00D00C97">
              <w:t>Dekan</w:t>
            </w:r>
          </w:p>
        </w:tc>
      </w:tr>
      <w:tr w:rsidR="00D00C97" w:rsidRPr="00DD4599" w:rsidTr="00D00C97">
        <w:trPr>
          <w:trHeight w:val="296"/>
        </w:trPr>
        <w:tc>
          <w:tcPr>
            <w:tcW w:w="870" w:type="pct"/>
          </w:tcPr>
          <w:p w:rsidR="00D00C97" w:rsidRPr="00DD4599" w:rsidRDefault="00D00C97" w:rsidP="008604EF">
            <w:pPr>
              <w:spacing w:after="0" w:line="240" w:lineRule="auto"/>
            </w:pPr>
            <w:r w:rsidRPr="00DD4599">
              <w:t xml:space="preserve">Prof. Dr. </w:t>
            </w:r>
          </w:p>
        </w:tc>
        <w:tc>
          <w:tcPr>
            <w:tcW w:w="1377" w:type="pct"/>
          </w:tcPr>
          <w:p w:rsidR="00D00C97" w:rsidRPr="00DD4599" w:rsidRDefault="00D00C97" w:rsidP="008604EF">
            <w:pPr>
              <w:spacing w:after="0" w:line="240" w:lineRule="auto"/>
            </w:pPr>
            <w:r w:rsidRPr="00DD4599">
              <w:t>Zerrin PELİN</w:t>
            </w:r>
          </w:p>
        </w:tc>
        <w:tc>
          <w:tcPr>
            <w:tcW w:w="2753" w:type="pct"/>
            <w:vAlign w:val="center"/>
          </w:tcPr>
          <w:p w:rsidR="00D00C97" w:rsidRPr="00D00C97" w:rsidRDefault="00D00C97" w:rsidP="00FF7CE5">
            <w:pPr>
              <w:spacing w:after="0" w:line="240" w:lineRule="auto"/>
            </w:pPr>
            <w:r w:rsidRPr="00D00C97">
              <w:t>Fizyoterapi ve Rehabilitasyon Bölümü Öğretim Üyesi</w:t>
            </w:r>
          </w:p>
        </w:tc>
      </w:tr>
      <w:tr w:rsidR="00D00C97" w:rsidRPr="00DD4599" w:rsidTr="00D00C97">
        <w:trPr>
          <w:trHeight w:val="307"/>
        </w:trPr>
        <w:tc>
          <w:tcPr>
            <w:tcW w:w="870" w:type="pct"/>
          </w:tcPr>
          <w:p w:rsidR="00D00C97" w:rsidRPr="00DD4599" w:rsidRDefault="00D00C97" w:rsidP="008604EF">
            <w:pPr>
              <w:spacing w:after="0" w:line="240" w:lineRule="auto"/>
            </w:pPr>
            <w:r w:rsidRPr="00DD4599">
              <w:t xml:space="preserve">Prof. Dr. </w:t>
            </w:r>
          </w:p>
        </w:tc>
        <w:tc>
          <w:tcPr>
            <w:tcW w:w="1377" w:type="pct"/>
          </w:tcPr>
          <w:p w:rsidR="00D00C97" w:rsidRPr="00DD4599" w:rsidRDefault="00D00C97" w:rsidP="008604EF">
            <w:pPr>
              <w:spacing w:after="0" w:line="240" w:lineRule="auto"/>
            </w:pPr>
            <w:r w:rsidRPr="00DD4599">
              <w:t>Yasemin BEYHAN</w:t>
            </w:r>
          </w:p>
        </w:tc>
        <w:tc>
          <w:tcPr>
            <w:tcW w:w="2753" w:type="pct"/>
            <w:vAlign w:val="center"/>
          </w:tcPr>
          <w:p w:rsidR="00D00C97" w:rsidRPr="00D00C97" w:rsidRDefault="00D00C97" w:rsidP="00FF7CE5">
            <w:pPr>
              <w:spacing w:after="0" w:line="240" w:lineRule="auto"/>
            </w:pPr>
            <w:r w:rsidRPr="00D00C97">
              <w:t>Beslenme ve Diyetetik Bölümü Öğretim Üyesi</w:t>
            </w:r>
          </w:p>
        </w:tc>
      </w:tr>
      <w:tr w:rsidR="00D00C97" w:rsidRPr="00DD4599" w:rsidTr="00D00C97">
        <w:trPr>
          <w:trHeight w:val="307"/>
        </w:trPr>
        <w:tc>
          <w:tcPr>
            <w:tcW w:w="870" w:type="pct"/>
            <w:vAlign w:val="center"/>
          </w:tcPr>
          <w:p w:rsidR="00D00C97" w:rsidRPr="00DD4599" w:rsidRDefault="00D00C97" w:rsidP="008604EF">
            <w:pPr>
              <w:spacing w:after="0" w:line="240" w:lineRule="auto"/>
            </w:pPr>
            <w:r w:rsidRPr="00DD4599">
              <w:t xml:space="preserve">Prof. Dr. </w:t>
            </w:r>
          </w:p>
        </w:tc>
        <w:tc>
          <w:tcPr>
            <w:tcW w:w="1377" w:type="pct"/>
            <w:vAlign w:val="center"/>
          </w:tcPr>
          <w:p w:rsidR="00D00C97" w:rsidRPr="00DD4599" w:rsidRDefault="00D00C97" w:rsidP="008604EF">
            <w:pPr>
              <w:spacing w:after="0" w:line="240" w:lineRule="auto"/>
            </w:pPr>
            <w:r w:rsidRPr="00DD4599">
              <w:t>Tülay ORTABAĞ</w:t>
            </w:r>
          </w:p>
        </w:tc>
        <w:tc>
          <w:tcPr>
            <w:tcW w:w="2753" w:type="pct"/>
            <w:vAlign w:val="center"/>
          </w:tcPr>
          <w:p w:rsidR="00D00C97" w:rsidRPr="00D00C97" w:rsidRDefault="00D00C97" w:rsidP="00FF7CE5">
            <w:pPr>
              <w:spacing w:after="0" w:line="240" w:lineRule="auto"/>
            </w:pPr>
            <w:r w:rsidRPr="00D00C97">
              <w:t>Hemşirelik Bölümü Öğretim Üyesi</w:t>
            </w:r>
          </w:p>
        </w:tc>
      </w:tr>
      <w:tr w:rsidR="00D00C97" w:rsidRPr="00DD4599" w:rsidTr="00D00C97">
        <w:trPr>
          <w:trHeight w:val="307"/>
        </w:trPr>
        <w:tc>
          <w:tcPr>
            <w:tcW w:w="870" w:type="pct"/>
            <w:vAlign w:val="center"/>
          </w:tcPr>
          <w:p w:rsidR="00D00C97" w:rsidRPr="00DD4599" w:rsidRDefault="00D00C97" w:rsidP="008604EF">
            <w:pPr>
              <w:spacing w:after="0" w:line="240" w:lineRule="auto"/>
            </w:pPr>
            <w:r w:rsidRPr="00DD4599">
              <w:t>Doç. Dr.</w:t>
            </w:r>
          </w:p>
        </w:tc>
        <w:tc>
          <w:tcPr>
            <w:tcW w:w="1377" w:type="pct"/>
            <w:vAlign w:val="center"/>
          </w:tcPr>
          <w:p w:rsidR="00D00C97" w:rsidRPr="00DD4599" w:rsidRDefault="00D00C97" w:rsidP="008604EF">
            <w:pPr>
              <w:spacing w:after="0" w:line="240" w:lineRule="auto"/>
            </w:pPr>
            <w:r w:rsidRPr="00DD4599">
              <w:t>Fatih HASOĞLU</w:t>
            </w:r>
          </w:p>
        </w:tc>
        <w:tc>
          <w:tcPr>
            <w:tcW w:w="2753" w:type="pct"/>
            <w:vAlign w:val="center"/>
          </w:tcPr>
          <w:p w:rsidR="00D00C97" w:rsidRPr="00D00C97" w:rsidRDefault="00D00C97" w:rsidP="00FF7CE5">
            <w:pPr>
              <w:spacing w:after="0" w:line="240" w:lineRule="auto"/>
            </w:pPr>
            <w:r w:rsidRPr="00D00C97">
              <w:t>Mühendislik Fakültesi Öğretim Üyesi</w:t>
            </w:r>
          </w:p>
        </w:tc>
      </w:tr>
      <w:tr w:rsidR="00D00C97" w:rsidRPr="00DD4599" w:rsidTr="00D00C97">
        <w:trPr>
          <w:trHeight w:val="307"/>
        </w:trPr>
        <w:tc>
          <w:tcPr>
            <w:tcW w:w="870" w:type="pct"/>
            <w:vAlign w:val="center"/>
          </w:tcPr>
          <w:p w:rsidR="00D00C97" w:rsidRPr="00DD4599" w:rsidRDefault="00D00C97" w:rsidP="008604EF">
            <w:pPr>
              <w:spacing w:after="0" w:line="240" w:lineRule="auto"/>
            </w:pPr>
            <w:r w:rsidRPr="00DD4599">
              <w:t>Doç. Dr.</w:t>
            </w:r>
          </w:p>
        </w:tc>
        <w:tc>
          <w:tcPr>
            <w:tcW w:w="1377" w:type="pct"/>
            <w:vAlign w:val="center"/>
          </w:tcPr>
          <w:p w:rsidR="00D00C97" w:rsidRPr="00DD4599" w:rsidRDefault="00D00C97" w:rsidP="008604EF">
            <w:pPr>
              <w:spacing w:after="0" w:line="240" w:lineRule="auto"/>
            </w:pPr>
            <w:r w:rsidRPr="00DD4599">
              <w:t>Serhat YENİCE</w:t>
            </w:r>
          </w:p>
        </w:tc>
        <w:tc>
          <w:tcPr>
            <w:tcW w:w="2753" w:type="pct"/>
            <w:vAlign w:val="center"/>
          </w:tcPr>
          <w:p w:rsidR="00D00C97" w:rsidRPr="00D00C97" w:rsidRDefault="00D00C97" w:rsidP="00FF7CE5">
            <w:pPr>
              <w:spacing w:after="0" w:line="240" w:lineRule="auto"/>
            </w:pPr>
            <w:r w:rsidRPr="00D00C97">
              <w:t>Güzel Sanatlar ve Mimarlık Öğretim Üyesi</w:t>
            </w:r>
          </w:p>
        </w:tc>
      </w:tr>
      <w:tr w:rsidR="00D00C97" w:rsidRPr="00DD4599" w:rsidTr="00D00C97">
        <w:trPr>
          <w:trHeight w:val="389"/>
        </w:trPr>
        <w:tc>
          <w:tcPr>
            <w:tcW w:w="870" w:type="pct"/>
            <w:tcBorders>
              <w:bottom w:val="single" w:sz="4" w:space="0" w:color="auto"/>
            </w:tcBorders>
            <w:vAlign w:val="center"/>
          </w:tcPr>
          <w:p w:rsidR="00D00C97" w:rsidRPr="00DD4599" w:rsidRDefault="00D00C97" w:rsidP="008604EF">
            <w:pPr>
              <w:spacing w:after="0" w:line="240" w:lineRule="auto"/>
            </w:pPr>
            <w:r w:rsidRPr="00DD4599">
              <w:t>Dr. Öğr. Üyesi</w:t>
            </w:r>
          </w:p>
        </w:tc>
        <w:tc>
          <w:tcPr>
            <w:tcW w:w="1377" w:type="pct"/>
            <w:tcBorders>
              <w:bottom w:val="single" w:sz="4" w:space="0" w:color="auto"/>
            </w:tcBorders>
            <w:vAlign w:val="center"/>
          </w:tcPr>
          <w:p w:rsidR="00D00C97" w:rsidRPr="00DD4599" w:rsidRDefault="00D00C97" w:rsidP="008604EF">
            <w:pPr>
              <w:spacing w:after="0" w:line="240" w:lineRule="auto"/>
            </w:pPr>
            <w:r w:rsidRPr="00DD4599">
              <w:t>Serkan USGU</w:t>
            </w:r>
          </w:p>
        </w:tc>
        <w:tc>
          <w:tcPr>
            <w:tcW w:w="2753" w:type="pct"/>
            <w:tcBorders>
              <w:bottom w:val="single" w:sz="4" w:space="0" w:color="auto"/>
            </w:tcBorders>
            <w:vAlign w:val="center"/>
          </w:tcPr>
          <w:p w:rsidR="00D00C97" w:rsidRPr="00DD4599" w:rsidRDefault="00D00C97" w:rsidP="00FF7CE5">
            <w:pPr>
              <w:spacing w:after="0" w:line="240" w:lineRule="auto"/>
            </w:pPr>
            <w:r w:rsidRPr="00DD4599">
              <w:t>Fizyoterapi ve Rehabilitasyon Bölümü Öğretim Üyesi</w:t>
            </w:r>
          </w:p>
        </w:tc>
      </w:tr>
    </w:tbl>
    <w:p w:rsidR="00D00C97" w:rsidRDefault="00D00C97" w:rsidP="008604EF">
      <w:pPr>
        <w:spacing w:after="0" w:line="240" w:lineRule="auto"/>
        <w:ind w:left="3960" w:right="-420"/>
        <w:jc w:val="both"/>
        <w:rPr>
          <w:b/>
        </w:rPr>
      </w:pPr>
      <w:r>
        <w:rPr>
          <w:b/>
        </w:rPr>
        <w:t>KURUL ÜYELERİ</w:t>
      </w:r>
    </w:p>
    <w:tbl>
      <w:tblPr>
        <w:tblStyle w:val="TabloKlavuzu"/>
        <w:tblW w:w="5000" w:type="pct"/>
        <w:tblLook w:val="04A0" w:firstRow="1" w:lastRow="0" w:firstColumn="1" w:lastColumn="0" w:noHBand="0" w:noVBand="1"/>
      </w:tblPr>
      <w:tblGrid>
        <w:gridCol w:w="1657"/>
        <w:gridCol w:w="2507"/>
        <w:gridCol w:w="4896"/>
      </w:tblGrid>
      <w:tr w:rsidR="00A729CC" w:rsidTr="008604EF">
        <w:trPr>
          <w:trHeight w:val="20"/>
        </w:trPr>
        <w:tc>
          <w:tcPr>
            <w:tcW w:w="1668" w:type="dxa"/>
            <w:shd w:val="clear" w:color="auto" w:fill="FFFFFF"/>
          </w:tcPr>
          <w:p w:rsidR="00A729CC" w:rsidRPr="00DD4599" w:rsidRDefault="00A729CC" w:rsidP="00FF7CE5">
            <w:r w:rsidRPr="00DD4599">
              <w:t>Prof. Dr.</w:t>
            </w:r>
          </w:p>
        </w:tc>
        <w:tc>
          <w:tcPr>
            <w:tcW w:w="2551" w:type="dxa"/>
            <w:shd w:val="clear" w:color="auto" w:fill="FFFFFF"/>
          </w:tcPr>
          <w:p w:rsidR="00A729CC" w:rsidRPr="00DD4599" w:rsidRDefault="00A729CC" w:rsidP="00FF7CE5">
            <w:r w:rsidRPr="00DD4599">
              <w:t>Kezban BAYRAMLAR</w:t>
            </w:r>
          </w:p>
        </w:tc>
        <w:tc>
          <w:tcPr>
            <w:tcW w:w="5023" w:type="dxa"/>
            <w:shd w:val="clear" w:color="auto" w:fill="FFFFFF"/>
          </w:tcPr>
          <w:p w:rsidR="00A729CC" w:rsidRPr="00DD4599" w:rsidRDefault="00A729CC" w:rsidP="00FF7CE5">
            <w:r w:rsidRPr="00DD4599">
              <w:t>Dekan-Fizyoterapi ve Rehabilitasyon Bölüm Başkanı</w:t>
            </w:r>
          </w:p>
        </w:tc>
      </w:tr>
      <w:tr w:rsidR="00A729CC" w:rsidTr="008604EF">
        <w:trPr>
          <w:trHeight w:val="20"/>
        </w:trPr>
        <w:tc>
          <w:tcPr>
            <w:tcW w:w="1668" w:type="dxa"/>
            <w:shd w:val="clear" w:color="auto" w:fill="FFFFFF"/>
          </w:tcPr>
          <w:p w:rsidR="00A729CC" w:rsidRPr="00DD4599" w:rsidRDefault="00A729CC" w:rsidP="00FF7CE5">
            <w:r w:rsidRPr="00DD4599">
              <w:t>Prof. Dr.</w:t>
            </w:r>
          </w:p>
        </w:tc>
        <w:tc>
          <w:tcPr>
            <w:tcW w:w="2551" w:type="dxa"/>
            <w:shd w:val="clear" w:color="auto" w:fill="FFFFFF"/>
          </w:tcPr>
          <w:p w:rsidR="00A729CC" w:rsidRPr="00DD4599" w:rsidRDefault="00A729CC" w:rsidP="00FF7CE5">
            <w:r w:rsidRPr="00DD4599">
              <w:t>Yasemin BEYHAN</w:t>
            </w:r>
          </w:p>
        </w:tc>
        <w:tc>
          <w:tcPr>
            <w:tcW w:w="5023" w:type="dxa"/>
            <w:shd w:val="clear" w:color="auto" w:fill="FFFFFF"/>
          </w:tcPr>
          <w:p w:rsidR="00A729CC" w:rsidRPr="00DD4599" w:rsidRDefault="00A729CC" w:rsidP="00FF7CE5">
            <w:r w:rsidRPr="00DD4599">
              <w:t>Beslenme ve Diyetetik Bölümü Başkanı</w:t>
            </w:r>
          </w:p>
        </w:tc>
      </w:tr>
      <w:tr w:rsidR="00A729CC" w:rsidTr="008604EF">
        <w:trPr>
          <w:trHeight w:val="20"/>
        </w:trPr>
        <w:tc>
          <w:tcPr>
            <w:tcW w:w="1668" w:type="dxa"/>
            <w:shd w:val="clear" w:color="auto" w:fill="FFFFFF"/>
          </w:tcPr>
          <w:p w:rsidR="00A729CC" w:rsidRPr="00DD4599" w:rsidRDefault="00A729CC" w:rsidP="00FF7CE5">
            <w:r w:rsidRPr="00DD4599">
              <w:t>Prof. Dr.</w:t>
            </w:r>
          </w:p>
        </w:tc>
        <w:tc>
          <w:tcPr>
            <w:tcW w:w="2551" w:type="dxa"/>
            <w:shd w:val="clear" w:color="auto" w:fill="FFFFFF"/>
          </w:tcPr>
          <w:p w:rsidR="00A729CC" w:rsidRPr="00DD4599" w:rsidRDefault="00A729CC" w:rsidP="00FF7CE5">
            <w:r w:rsidRPr="00DD4599">
              <w:t>Tülay ORTABAĞ</w:t>
            </w:r>
          </w:p>
        </w:tc>
        <w:tc>
          <w:tcPr>
            <w:tcW w:w="5023" w:type="dxa"/>
            <w:shd w:val="clear" w:color="auto" w:fill="FFFFFF"/>
          </w:tcPr>
          <w:p w:rsidR="00A729CC" w:rsidRPr="00DD4599" w:rsidRDefault="00A729CC" w:rsidP="00FF7CE5">
            <w:r w:rsidRPr="00DD4599">
              <w:t>Hemşirelik Bölüm Başkanı</w:t>
            </w:r>
          </w:p>
        </w:tc>
      </w:tr>
      <w:tr w:rsidR="00A729CC" w:rsidTr="008604EF">
        <w:trPr>
          <w:trHeight w:val="20"/>
        </w:trPr>
        <w:tc>
          <w:tcPr>
            <w:tcW w:w="1668" w:type="dxa"/>
            <w:shd w:val="clear" w:color="auto" w:fill="FFFFFF"/>
          </w:tcPr>
          <w:p w:rsidR="00A729CC" w:rsidRPr="00DD4599" w:rsidRDefault="00A729CC" w:rsidP="00FF7CE5">
            <w:r w:rsidRPr="00DD4599">
              <w:t xml:space="preserve">Prof. Dr. </w:t>
            </w:r>
          </w:p>
        </w:tc>
        <w:tc>
          <w:tcPr>
            <w:tcW w:w="2551" w:type="dxa"/>
            <w:shd w:val="clear" w:color="auto" w:fill="FFFFFF"/>
          </w:tcPr>
          <w:p w:rsidR="00A729CC" w:rsidRPr="00DD4599" w:rsidRDefault="00A729CC" w:rsidP="00FF7CE5">
            <w:r w:rsidRPr="00DD4599">
              <w:t>Zerrin PELİN</w:t>
            </w:r>
          </w:p>
        </w:tc>
        <w:tc>
          <w:tcPr>
            <w:tcW w:w="5023" w:type="dxa"/>
            <w:shd w:val="clear" w:color="auto" w:fill="FFFFFF"/>
          </w:tcPr>
          <w:p w:rsidR="00A729CC" w:rsidRPr="00DD4599" w:rsidRDefault="00A729CC" w:rsidP="00FF7CE5">
            <w:r w:rsidRPr="00D00C97">
              <w:t>Fizyoterapi ve Rehabilitasyon Bölümü Öğretim Üyesi</w:t>
            </w:r>
          </w:p>
        </w:tc>
      </w:tr>
      <w:tr w:rsidR="00A729CC" w:rsidTr="008604EF">
        <w:trPr>
          <w:trHeight w:val="20"/>
        </w:trPr>
        <w:tc>
          <w:tcPr>
            <w:tcW w:w="1668" w:type="dxa"/>
            <w:shd w:val="clear" w:color="auto" w:fill="FFFFFF"/>
          </w:tcPr>
          <w:p w:rsidR="00A729CC" w:rsidRPr="00DD4599" w:rsidRDefault="00A729CC" w:rsidP="00FF7CE5">
            <w:r w:rsidRPr="00DD4599">
              <w:t>Prof. Dr.</w:t>
            </w:r>
          </w:p>
        </w:tc>
        <w:tc>
          <w:tcPr>
            <w:tcW w:w="2551" w:type="dxa"/>
            <w:shd w:val="clear" w:color="auto" w:fill="FFFFFF"/>
          </w:tcPr>
          <w:p w:rsidR="00A729CC" w:rsidRPr="00DD4599" w:rsidRDefault="00A729CC" w:rsidP="00FF7CE5">
            <w:r w:rsidRPr="00DD4599">
              <w:t>Mine YURTTAGÜL</w:t>
            </w:r>
          </w:p>
        </w:tc>
        <w:tc>
          <w:tcPr>
            <w:tcW w:w="5023" w:type="dxa"/>
            <w:shd w:val="clear" w:color="auto" w:fill="FFFFFF"/>
          </w:tcPr>
          <w:p w:rsidR="00A729CC" w:rsidRPr="00DD4599" w:rsidRDefault="00A729CC" w:rsidP="00FF7CE5">
            <w:r w:rsidRPr="00D00C97">
              <w:t>Beslenme ve Diyetetik Bölümü Öğretim Üyesi</w:t>
            </w:r>
          </w:p>
        </w:tc>
      </w:tr>
      <w:tr w:rsidR="00A729CC" w:rsidTr="008604EF">
        <w:trPr>
          <w:trHeight w:val="20"/>
        </w:trPr>
        <w:tc>
          <w:tcPr>
            <w:tcW w:w="1668" w:type="dxa"/>
            <w:shd w:val="clear" w:color="auto" w:fill="FFFFFF"/>
          </w:tcPr>
          <w:p w:rsidR="00A729CC" w:rsidRPr="00DD4599" w:rsidRDefault="00A729CC" w:rsidP="00FF7CE5">
            <w:r w:rsidRPr="00DD4599">
              <w:t>Prof. Dr.</w:t>
            </w:r>
          </w:p>
        </w:tc>
        <w:tc>
          <w:tcPr>
            <w:tcW w:w="2551" w:type="dxa"/>
            <w:shd w:val="clear" w:color="auto" w:fill="FFFFFF"/>
          </w:tcPr>
          <w:p w:rsidR="00A729CC" w:rsidRPr="00DD4599" w:rsidRDefault="00A729CC" w:rsidP="00FF7CE5">
            <w:r w:rsidRPr="00DD4599">
              <w:t>Nermin OLGUN</w:t>
            </w:r>
          </w:p>
        </w:tc>
        <w:tc>
          <w:tcPr>
            <w:tcW w:w="5023" w:type="dxa"/>
            <w:shd w:val="clear" w:color="auto" w:fill="FFFFFF"/>
          </w:tcPr>
          <w:p w:rsidR="00A729CC" w:rsidRPr="00D00C97" w:rsidRDefault="00A729CC" w:rsidP="00FF7CE5">
            <w:r w:rsidRPr="00D00C97">
              <w:t>Hemşirelik Bölümü Öğretim Üyesi</w:t>
            </w:r>
          </w:p>
        </w:tc>
      </w:tr>
      <w:tr w:rsidR="00A729CC" w:rsidTr="008604EF">
        <w:trPr>
          <w:trHeight w:val="20"/>
        </w:trPr>
        <w:tc>
          <w:tcPr>
            <w:tcW w:w="1668" w:type="dxa"/>
            <w:shd w:val="clear" w:color="auto" w:fill="FFFFFF"/>
          </w:tcPr>
          <w:p w:rsidR="00A729CC" w:rsidRPr="00DD4599" w:rsidRDefault="00A729CC" w:rsidP="00FF7CE5">
            <w:r w:rsidRPr="00DD4599">
              <w:t>Doç. Dr.</w:t>
            </w:r>
          </w:p>
        </w:tc>
        <w:tc>
          <w:tcPr>
            <w:tcW w:w="2551" w:type="dxa"/>
            <w:shd w:val="clear" w:color="auto" w:fill="FFFFFF"/>
          </w:tcPr>
          <w:p w:rsidR="00A729CC" w:rsidRPr="00DD4599" w:rsidRDefault="00A729CC" w:rsidP="00FF7CE5">
            <w:r w:rsidRPr="00DD4599">
              <w:t>Fatih HASOĞLU</w:t>
            </w:r>
          </w:p>
        </w:tc>
        <w:tc>
          <w:tcPr>
            <w:tcW w:w="5023" w:type="dxa"/>
            <w:shd w:val="clear" w:color="auto" w:fill="FFFFFF"/>
          </w:tcPr>
          <w:p w:rsidR="00A729CC" w:rsidRPr="00DD4599" w:rsidRDefault="00A729CC" w:rsidP="00FF7CE5">
            <w:r w:rsidRPr="00D00C97">
              <w:t>Mühendislik Fakültesi Öğretim Üyesi</w:t>
            </w:r>
          </w:p>
        </w:tc>
      </w:tr>
      <w:tr w:rsidR="00A729CC" w:rsidTr="008604EF">
        <w:trPr>
          <w:trHeight w:val="20"/>
        </w:trPr>
        <w:tc>
          <w:tcPr>
            <w:tcW w:w="1668" w:type="dxa"/>
            <w:shd w:val="clear" w:color="auto" w:fill="FFFFFF"/>
          </w:tcPr>
          <w:p w:rsidR="00A729CC" w:rsidRPr="00DD4599" w:rsidRDefault="00A729CC" w:rsidP="00FF7CE5">
            <w:r w:rsidRPr="00DD4599">
              <w:t>Doç. Dr.</w:t>
            </w:r>
          </w:p>
        </w:tc>
        <w:tc>
          <w:tcPr>
            <w:tcW w:w="2551" w:type="dxa"/>
            <w:shd w:val="clear" w:color="auto" w:fill="FFFFFF"/>
          </w:tcPr>
          <w:p w:rsidR="00A729CC" w:rsidRPr="00DD4599" w:rsidRDefault="00A729CC" w:rsidP="00FF7CE5">
            <w:r w:rsidRPr="00DD4599">
              <w:t>Serhat YENİCE</w:t>
            </w:r>
          </w:p>
        </w:tc>
        <w:tc>
          <w:tcPr>
            <w:tcW w:w="5023" w:type="dxa"/>
            <w:shd w:val="clear" w:color="auto" w:fill="FFFFFF"/>
          </w:tcPr>
          <w:p w:rsidR="00A729CC" w:rsidRPr="00DD4599" w:rsidRDefault="00A729CC" w:rsidP="00FF7CE5">
            <w:r w:rsidRPr="00D00C97">
              <w:t>Güzel Sanatlar ve Mimarlık Öğretim Üyesi</w:t>
            </w:r>
          </w:p>
        </w:tc>
      </w:tr>
      <w:tr w:rsidR="00D00C97" w:rsidTr="008604EF">
        <w:trPr>
          <w:trHeight w:val="20"/>
        </w:trPr>
        <w:tc>
          <w:tcPr>
            <w:tcW w:w="1668" w:type="dxa"/>
            <w:shd w:val="clear" w:color="auto" w:fill="FFFFFF"/>
          </w:tcPr>
          <w:p w:rsidR="00D00C97" w:rsidRPr="00DD4599" w:rsidRDefault="00D00C97" w:rsidP="00FF7CE5">
            <w:r>
              <w:t>Dr.Ögr.Üyesi</w:t>
            </w:r>
          </w:p>
        </w:tc>
        <w:tc>
          <w:tcPr>
            <w:tcW w:w="2551" w:type="dxa"/>
            <w:shd w:val="clear" w:color="auto" w:fill="FFFFFF"/>
          </w:tcPr>
          <w:p w:rsidR="00D00C97" w:rsidRPr="00DD4599" w:rsidRDefault="00D00C97" w:rsidP="00FF7CE5">
            <w:r w:rsidRPr="00DD4599">
              <w:t>Çiğdem KÖÇKAR</w:t>
            </w:r>
          </w:p>
        </w:tc>
        <w:tc>
          <w:tcPr>
            <w:tcW w:w="5023" w:type="dxa"/>
            <w:shd w:val="clear" w:color="auto" w:fill="FFFFFF"/>
          </w:tcPr>
          <w:p w:rsidR="00D00C97" w:rsidRPr="00DD4599" w:rsidRDefault="00D00C97" w:rsidP="00FF7CE5">
            <w:r w:rsidRPr="00D00C97">
              <w:t>Hemşirelik Bölümü Öğretim Üyesi</w:t>
            </w:r>
          </w:p>
        </w:tc>
      </w:tr>
    </w:tbl>
    <w:p w:rsidR="007C3F03" w:rsidRPr="007C3F03" w:rsidRDefault="00F616A8" w:rsidP="00BD225C">
      <w:pPr>
        <w:spacing w:after="0" w:line="360" w:lineRule="auto"/>
        <w:ind w:right="-420"/>
        <w:jc w:val="both"/>
        <w:rPr>
          <w:b/>
        </w:rPr>
      </w:pPr>
      <w:r>
        <w:rPr>
          <w:b/>
        </w:rPr>
        <w:lastRenderedPageBreak/>
        <w:t>3.4</w:t>
      </w:r>
      <w:r w:rsidR="007C3F03" w:rsidRPr="007C3F03">
        <w:rPr>
          <w:b/>
        </w:rPr>
        <w:t xml:space="preserve"> Genel Faaliyet Alanları</w:t>
      </w:r>
    </w:p>
    <w:p w:rsidR="007C3F03" w:rsidRPr="007C3F03" w:rsidRDefault="007C3F03" w:rsidP="00BD225C">
      <w:pPr>
        <w:spacing w:after="0" w:line="360" w:lineRule="auto"/>
        <w:ind w:right="-420" w:firstLine="709"/>
        <w:jc w:val="both"/>
      </w:pPr>
      <w:r w:rsidRPr="007C3F03">
        <w:t>HKÜ SBF genel faaliyet alanlarını eğitim-öğretim ve akademik faaliyetler olmak üzere iki başlıkta değerlendirmek mümkündür.</w:t>
      </w:r>
    </w:p>
    <w:p w:rsidR="007C3F03" w:rsidRPr="007C3F03" w:rsidRDefault="00F616A8" w:rsidP="00BD225C">
      <w:pPr>
        <w:spacing w:after="0" w:line="360" w:lineRule="auto"/>
        <w:ind w:right="-420"/>
        <w:jc w:val="both"/>
        <w:rPr>
          <w:b/>
        </w:rPr>
      </w:pPr>
      <w:r>
        <w:rPr>
          <w:b/>
        </w:rPr>
        <w:t>3.4</w:t>
      </w:r>
      <w:r w:rsidR="007C3F03" w:rsidRPr="007C3F03">
        <w:rPr>
          <w:b/>
        </w:rPr>
        <w:t>.1. Eğitim-Öğretim Faaliyetleri</w:t>
      </w:r>
    </w:p>
    <w:p w:rsidR="007C3F03" w:rsidRPr="007C3F03" w:rsidRDefault="008604EF" w:rsidP="00BD225C">
      <w:pPr>
        <w:spacing w:after="0" w:line="360" w:lineRule="auto"/>
        <w:ind w:right="-420" w:firstLine="709"/>
        <w:jc w:val="both"/>
      </w:pPr>
      <w:r>
        <w:t>Lisans eğitimi verilen f</w:t>
      </w:r>
      <w:r w:rsidR="007C3F03" w:rsidRPr="007C3F03">
        <w:t>akülte’ de eğitim süresi 8 yarıyıl (dört yıl) olup öğre</w:t>
      </w:r>
      <w:r>
        <w:t>tim dili Türkçedir. Fakültenin fizyoterapi ve rehabilitasyon, beslenme ve diyetetik ile h</w:t>
      </w:r>
      <w:r w:rsidR="007C3F03" w:rsidRPr="007C3F03">
        <w:t xml:space="preserve">emşirelik </w:t>
      </w:r>
      <w:r>
        <w:t>b</w:t>
      </w:r>
      <w:r w:rsidR="007C3F03" w:rsidRPr="007C3F03">
        <w:t>ölümü’nde eğitim-öğretim örgün öğretim şeklinde sür</w:t>
      </w:r>
      <w:r>
        <w:t xml:space="preserve">dürülmektedir. </w:t>
      </w:r>
      <w:r w:rsidR="007C3F03" w:rsidRPr="007C3F03">
        <w:t xml:space="preserve">Sağlık Bilimleri Yüksekokulu iken (2011-2017 eğitim-öğretim yılına </w:t>
      </w:r>
      <w:proofErr w:type="gramStart"/>
      <w:r w:rsidR="007C3F03" w:rsidRPr="007C3F03">
        <w:t>kadar</w:t>
      </w:r>
      <w:proofErr w:type="gramEnd"/>
      <w:r w:rsidR="007C3F03" w:rsidRPr="007C3F03">
        <w:t>)</w:t>
      </w:r>
      <w:r w:rsidRPr="008604EF">
        <w:t xml:space="preserve"> </w:t>
      </w:r>
      <w:r w:rsidRPr="007C3F03">
        <w:t>bu üç bölüm</w:t>
      </w:r>
      <w:r>
        <w:t xml:space="preserve"> Yüksek Öğretime Geçiş Sınavı</w:t>
      </w:r>
      <w:r w:rsidR="007C3F03" w:rsidRPr="007C3F03">
        <w:t xml:space="preserve"> </w:t>
      </w:r>
      <w:r>
        <w:t>(</w:t>
      </w:r>
      <w:r w:rsidR="007C3F03" w:rsidRPr="007C3F03">
        <w:t>YGS</w:t>
      </w:r>
      <w:r>
        <w:t>)</w:t>
      </w:r>
      <w:r w:rsidR="007C3F03" w:rsidRPr="007C3F03">
        <w:t xml:space="preserve"> puanı ile yerleştirme yapılmıştır. Fakülte olduktan sonra Öğren</w:t>
      </w:r>
      <w:r>
        <w:t>ci Seçme ve Yerleştirme Merkezi (</w:t>
      </w:r>
      <w:r w:rsidR="007C3F03" w:rsidRPr="007C3F03">
        <w:t>ÖSYM</w:t>
      </w:r>
      <w:r>
        <w:t>)</w:t>
      </w:r>
      <w:r w:rsidR="007C3F03" w:rsidRPr="007C3F03">
        <w:t xml:space="preserve"> tarafından yapılan değişiklikle öğrenciler 2017-2018 öğretim yılından itibaren Lisans Yerleştirme Sın</w:t>
      </w:r>
      <w:r>
        <w:t>avı (</w:t>
      </w:r>
      <w:r w:rsidR="007C3F03" w:rsidRPr="007C3F03">
        <w:t>LYS</w:t>
      </w:r>
      <w:r>
        <w:t>) ile Matematik-Fen (</w:t>
      </w:r>
      <w:r w:rsidR="007C3F03" w:rsidRPr="007C3F03">
        <w:t>MF3</w:t>
      </w:r>
      <w:r>
        <w:t>)</w:t>
      </w:r>
      <w:r w:rsidR="007C3F03" w:rsidRPr="007C3F03">
        <w:t xml:space="preserve"> puan türüne göre yerleştirilmektedir.</w:t>
      </w:r>
    </w:p>
    <w:p w:rsidR="007C3F03" w:rsidRPr="007C3F03" w:rsidRDefault="007C3F03" w:rsidP="00BD225C">
      <w:pPr>
        <w:autoSpaceDE w:val="0"/>
        <w:autoSpaceDN w:val="0"/>
        <w:adjustRightInd w:val="0"/>
        <w:spacing w:after="0" w:line="360" w:lineRule="auto"/>
        <w:ind w:firstLine="360"/>
      </w:pPr>
      <w:r w:rsidRPr="007C3F03">
        <w:t xml:space="preserve">Bölümlere göre taban-tavan puanlar ile öğrenci sayıları Tablo 3 ve 4’de verilmiştir. </w:t>
      </w:r>
    </w:p>
    <w:p w:rsidR="007C3F03" w:rsidRPr="007C3F03" w:rsidRDefault="007C3F03" w:rsidP="00FF7CE5">
      <w:pPr>
        <w:autoSpaceDE w:val="0"/>
        <w:autoSpaceDN w:val="0"/>
        <w:adjustRightInd w:val="0"/>
        <w:spacing w:after="0" w:line="240" w:lineRule="auto"/>
        <w:rPr>
          <w:rFonts w:ascii="Times New Roman" w:hAnsi="Times New Roman" w:cs="Times New Roman"/>
          <w:color w:val="000000"/>
          <w:sz w:val="23"/>
          <w:szCs w:val="23"/>
          <w:lang w:val="tr-TR"/>
        </w:rPr>
      </w:pPr>
    </w:p>
    <w:p w:rsidR="007C3F03" w:rsidRPr="008604EF" w:rsidRDefault="007C3F03" w:rsidP="008604EF">
      <w:pPr>
        <w:spacing w:after="0" w:line="240" w:lineRule="auto"/>
        <w:ind w:left="360" w:right="-420" w:firstLine="66"/>
        <w:jc w:val="both"/>
        <w:rPr>
          <w:bCs/>
        </w:rPr>
      </w:pPr>
      <w:r w:rsidRPr="007C3F03">
        <w:rPr>
          <w:b/>
          <w:bCs/>
        </w:rPr>
        <w:t xml:space="preserve">Tablo 3. </w:t>
      </w:r>
      <w:r w:rsidRPr="008604EF">
        <w:rPr>
          <w:bCs/>
        </w:rPr>
        <w:t>Sağlık Bilimleri Fakültesi Bölümlerinin Taban ve Tavan Puanları (2017)</w:t>
      </w:r>
    </w:p>
    <w:tbl>
      <w:tblPr>
        <w:tblStyle w:val="TabloKlavuzu1"/>
        <w:tblW w:w="0" w:type="auto"/>
        <w:tblInd w:w="360" w:type="dxa"/>
        <w:tblLook w:val="04A0" w:firstRow="1" w:lastRow="0" w:firstColumn="1" w:lastColumn="0" w:noHBand="0" w:noVBand="1"/>
      </w:tblPr>
      <w:tblGrid>
        <w:gridCol w:w="2810"/>
        <w:gridCol w:w="1536"/>
        <w:gridCol w:w="2177"/>
        <w:gridCol w:w="2177"/>
      </w:tblGrid>
      <w:tr w:rsidR="007C3F03" w:rsidRPr="007C3F03" w:rsidTr="008604EF">
        <w:tc>
          <w:tcPr>
            <w:tcW w:w="2867" w:type="dxa"/>
          </w:tcPr>
          <w:p w:rsidR="007C3F03" w:rsidRPr="007C3F03" w:rsidRDefault="007C3F03" w:rsidP="00FF7CE5">
            <w:pPr>
              <w:ind w:right="-420"/>
              <w:jc w:val="both"/>
              <w:rPr>
                <w:b/>
              </w:rPr>
            </w:pPr>
            <w:r w:rsidRPr="007C3F03">
              <w:rPr>
                <w:b/>
              </w:rPr>
              <w:t xml:space="preserve">Bölüm </w:t>
            </w:r>
          </w:p>
        </w:tc>
        <w:tc>
          <w:tcPr>
            <w:tcW w:w="1573" w:type="dxa"/>
          </w:tcPr>
          <w:p w:rsidR="007C3F03" w:rsidRPr="007C3F03" w:rsidRDefault="007C3F03" w:rsidP="00FF7CE5">
            <w:pPr>
              <w:ind w:right="-420"/>
              <w:jc w:val="both"/>
              <w:rPr>
                <w:b/>
              </w:rPr>
            </w:pPr>
            <w:r w:rsidRPr="007C3F03">
              <w:rPr>
                <w:b/>
              </w:rPr>
              <w:t>Puan Türü</w:t>
            </w:r>
          </w:p>
        </w:tc>
        <w:tc>
          <w:tcPr>
            <w:tcW w:w="2221" w:type="dxa"/>
          </w:tcPr>
          <w:p w:rsidR="007C3F03" w:rsidRPr="007C3F03" w:rsidRDefault="007C3F03" w:rsidP="00FF7CE5">
            <w:pPr>
              <w:ind w:right="-420"/>
              <w:jc w:val="both"/>
              <w:rPr>
                <w:b/>
              </w:rPr>
            </w:pPr>
            <w:r w:rsidRPr="007C3F03">
              <w:rPr>
                <w:b/>
              </w:rPr>
              <w:t>Taban Puan</w:t>
            </w:r>
          </w:p>
        </w:tc>
        <w:tc>
          <w:tcPr>
            <w:tcW w:w="2221" w:type="dxa"/>
          </w:tcPr>
          <w:p w:rsidR="007C3F03" w:rsidRPr="007C3F03" w:rsidRDefault="007C3F03" w:rsidP="00FF7CE5">
            <w:pPr>
              <w:ind w:right="-420"/>
              <w:jc w:val="both"/>
              <w:rPr>
                <w:b/>
              </w:rPr>
            </w:pPr>
            <w:r w:rsidRPr="007C3F03">
              <w:rPr>
                <w:b/>
              </w:rPr>
              <w:t>Tavan Puan</w:t>
            </w:r>
          </w:p>
        </w:tc>
      </w:tr>
      <w:tr w:rsidR="007C3F03" w:rsidRPr="007C3F03" w:rsidTr="008604EF">
        <w:tc>
          <w:tcPr>
            <w:tcW w:w="2867" w:type="dxa"/>
          </w:tcPr>
          <w:p w:rsidR="007C3F03" w:rsidRPr="007C3F03" w:rsidRDefault="007C3F03" w:rsidP="00FF7CE5">
            <w:pPr>
              <w:ind w:right="-420"/>
              <w:jc w:val="both"/>
            </w:pPr>
            <w:r w:rsidRPr="007C3F03">
              <w:t>Beslenme ve Diyetetik</w:t>
            </w:r>
          </w:p>
        </w:tc>
        <w:tc>
          <w:tcPr>
            <w:tcW w:w="1573" w:type="dxa"/>
          </w:tcPr>
          <w:p w:rsidR="007C3F03" w:rsidRPr="007C3F03" w:rsidRDefault="007C3F03" w:rsidP="00FF7CE5">
            <w:pPr>
              <w:ind w:right="-420"/>
              <w:jc w:val="both"/>
            </w:pPr>
            <w:r w:rsidRPr="007C3F03">
              <w:t>MF-3</w:t>
            </w:r>
          </w:p>
        </w:tc>
        <w:tc>
          <w:tcPr>
            <w:tcW w:w="2221" w:type="dxa"/>
          </w:tcPr>
          <w:p w:rsidR="007C3F03" w:rsidRPr="007C3F03" w:rsidRDefault="007C3F03" w:rsidP="00FF7CE5">
            <w:pPr>
              <w:ind w:right="-420"/>
              <w:jc w:val="both"/>
            </w:pPr>
            <w:r w:rsidRPr="007C3F03">
              <w:t>203.64886</w:t>
            </w:r>
          </w:p>
        </w:tc>
        <w:tc>
          <w:tcPr>
            <w:tcW w:w="2221" w:type="dxa"/>
          </w:tcPr>
          <w:p w:rsidR="007C3F03" w:rsidRPr="007C3F03" w:rsidRDefault="007C3F03" w:rsidP="00FF7CE5">
            <w:pPr>
              <w:ind w:right="-420"/>
              <w:jc w:val="both"/>
            </w:pPr>
            <w:r w:rsidRPr="007C3F03">
              <w:t>398,35524</w:t>
            </w:r>
          </w:p>
        </w:tc>
      </w:tr>
      <w:tr w:rsidR="007C3F03" w:rsidRPr="007C3F03" w:rsidTr="008604EF">
        <w:tc>
          <w:tcPr>
            <w:tcW w:w="2867" w:type="dxa"/>
          </w:tcPr>
          <w:p w:rsidR="007C3F03" w:rsidRPr="007C3F03" w:rsidRDefault="007C3F03" w:rsidP="00FF7CE5">
            <w:pPr>
              <w:ind w:right="-420"/>
              <w:jc w:val="both"/>
            </w:pPr>
            <w:r w:rsidRPr="007C3F03">
              <w:t>Hemşirelik</w:t>
            </w:r>
          </w:p>
        </w:tc>
        <w:tc>
          <w:tcPr>
            <w:tcW w:w="1573" w:type="dxa"/>
          </w:tcPr>
          <w:p w:rsidR="007C3F03" w:rsidRPr="007C3F03" w:rsidRDefault="007C3F03" w:rsidP="00FF7CE5">
            <w:pPr>
              <w:ind w:right="-420"/>
              <w:jc w:val="both"/>
            </w:pPr>
            <w:r w:rsidRPr="007C3F03">
              <w:t>MF-3</w:t>
            </w:r>
          </w:p>
        </w:tc>
        <w:tc>
          <w:tcPr>
            <w:tcW w:w="2221" w:type="dxa"/>
          </w:tcPr>
          <w:p w:rsidR="007C3F03" w:rsidRPr="007C3F03" w:rsidRDefault="007C3F03" w:rsidP="00FF7CE5">
            <w:pPr>
              <w:ind w:right="-420"/>
              <w:jc w:val="both"/>
            </w:pPr>
            <w:r w:rsidRPr="007C3F03">
              <w:t>212,64458</w:t>
            </w:r>
          </w:p>
        </w:tc>
        <w:tc>
          <w:tcPr>
            <w:tcW w:w="2221" w:type="dxa"/>
          </w:tcPr>
          <w:p w:rsidR="007C3F03" w:rsidRPr="007C3F03" w:rsidRDefault="007C3F03" w:rsidP="00FF7CE5">
            <w:pPr>
              <w:ind w:right="-420"/>
              <w:jc w:val="both"/>
            </w:pPr>
            <w:r w:rsidRPr="007C3F03">
              <w:t>353,83489</w:t>
            </w:r>
          </w:p>
        </w:tc>
      </w:tr>
      <w:tr w:rsidR="007C3F03" w:rsidRPr="007C3F03" w:rsidTr="008604EF">
        <w:tc>
          <w:tcPr>
            <w:tcW w:w="2867" w:type="dxa"/>
          </w:tcPr>
          <w:p w:rsidR="007C3F03" w:rsidRPr="007C3F03" w:rsidRDefault="008604EF" w:rsidP="00FF7CE5">
            <w:pPr>
              <w:ind w:right="-420"/>
              <w:jc w:val="both"/>
            </w:pPr>
            <w:r>
              <w:t>Fizyoterapi ve Rehabilitasyon</w:t>
            </w:r>
          </w:p>
        </w:tc>
        <w:tc>
          <w:tcPr>
            <w:tcW w:w="1573" w:type="dxa"/>
          </w:tcPr>
          <w:p w:rsidR="007C3F03" w:rsidRPr="007C3F03" w:rsidRDefault="007C3F03" w:rsidP="00FF7CE5">
            <w:pPr>
              <w:ind w:right="-420"/>
              <w:jc w:val="both"/>
            </w:pPr>
            <w:r w:rsidRPr="007C3F03">
              <w:t>MF-3</w:t>
            </w:r>
          </w:p>
        </w:tc>
        <w:tc>
          <w:tcPr>
            <w:tcW w:w="2221" w:type="dxa"/>
          </w:tcPr>
          <w:p w:rsidR="007C3F03" w:rsidRPr="007C3F03" w:rsidRDefault="007C3F03" w:rsidP="00FF7CE5">
            <w:pPr>
              <w:ind w:right="-420"/>
              <w:jc w:val="both"/>
            </w:pPr>
            <w:r w:rsidRPr="007C3F03">
              <w:t>211,44844</w:t>
            </w:r>
          </w:p>
        </w:tc>
        <w:tc>
          <w:tcPr>
            <w:tcW w:w="2221" w:type="dxa"/>
          </w:tcPr>
          <w:p w:rsidR="007C3F03" w:rsidRPr="007C3F03" w:rsidRDefault="007C3F03" w:rsidP="00FF7CE5">
            <w:pPr>
              <w:ind w:right="-420"/>
              <w:jc w:val="both"/>
            </w:pPr>
            <w:r w:rsidRPr="007C3F03">
              <w:t>430,44393</w:t>
            </w:r>
          </w:p>
        </w:tc>
      </w:tr>
    </w:tbl>
    <w:p w:rsidR="007C3F03" w:rsidRPr="007C3F03" w:rsidRDefault="007C3F03" w:rsidP="00FF7CE5">
      <w:pPr>
        <w:spacing w:after="0" w:line="240" w:lineRule="auto"/>
        <w:ind w:left="360" w:right="-420" w:firstLine="360"/>
        <w:jc w:val="both"/>
      </w:pPr>
    </w:p>
    <w:p w:rsidR="007C3F03" w:rsidRPr="007C3F03" w:rsidRDefault="007C3F03" w:rsidP="008604EF">
      <w:pPr>
        <w:spacing w:after="0" w:line="240" w:lineRule="auto"/>
        <w:ind w:left="360" w:right="-420" w:firstLine="207"/>
        <w:jc w:val="both"/>
        <w:rPr>
          <w:b/>
          <w:bCs/>
        </w:rPr>
      </w:pPr>
      <w:r w:rsidRPr="007C3F03">
        <w:rPr>
          <w:b/>
          <w:bCs/>
        </w:rPr>
        <w:t xml:space="preserve">Tablo 4. </w:t>
      </w:r>
      <w:r w:rsidRPr="008604EF">
        <w:rPr>
          <w:bCs/>
        </w:rPr>
        <w:t xml:space="preserve">Sağlık Bilimleri </w:t>
      </w:r>
      <w:proofErr w:type="gramStart"/>
      <w:r w:rsidRPr="008604EF">
        <w:rPr>
          <w:bCs/>
        </w:rPr>
        <w:t>Fakültesi’nin</w:t>
      </w:r>
      <w:proofErr w:type="gramEnd"/>
      <w:r w:rsidRPr="008604EF">
        <w:rPr>
          <w:bCs/>
        </w:rPr>
        <w:t xml:space="preserve"> Bölümlere Göre Öğrenci Sayısı (2017-2018)</w:t>
      </w:r>
    </w:p>
    <w:tbl>
      <w:tblPr>
        <w:tblStyle w:val="TabloKlavuzu1"/>
        <w:tblW w:w="0" w:type="auto"/>
        <w:tblInd w:w="360" w:type="dxa"/>
        <w:tblLook w:val="04A0" w:firstRow="1" w:lastRow="0" w:firstColumn="1" w:lastColumn="0" w:noHBand="0" w:noVBand="1"/>
      </w:tblPr>
      <w:tblGrid>
        <w:gridCol w:w="4336"/>
        <w:gridCol w:w="4320"/>
      </w:tblGrid>
      <w:tr w:rsidR="007C3F03" w:rsidRPr="007C3F03" w:rsidTr="007C3F03">
        <w:tc>
          <w:tcPr>
            <w:tcW w:w="4336" w:type="dxa"/>
          </w:tcPr>
          <w:p w:rsidR="007C3F03" w:rsidRPr="007C3F03" w:rsidRDefault="007C3F03" w:rsidP="00FF7CE5">
            <w:pPr>
              <w:ind w:right="-420"/>
              <w:jc w:val="both"/>
              <w:rPr>
                <w:b/>
              </w:rPr>
            </w:pPr>
            <w:r w:rsidRPr="007C3F03">
              <w:rPr>
                <w:b/>
              </w:rPr>
              <w:t>Öğrenci</w:t>
            </w:r>
          </w:p>
        </w:tc>
        <w:tc>
          <w:tcPr>
            <w:tcW w:w="4320" w:type="dxa"/>
          </w:tcPr>
          <w:p w:rsidR="007C3F03" w:rsidRPr="007C3F03" w:rsidRDefault="007C3F03" w:rsidP="00FF7CE5">
            <w:pPr>
              <w:ind w:right="-420"/>
              <w:jc w:val="both"/>
              <w:rPr>
                <w:b/>
              </w:rPr>
            </w:pPr>
            <w:r w:rsidRPr="007C3F03">
              <w:rPr>
                <w:b/>
              </w:rPr>
              <w:t>Sayı</w:t>
            </w:r>
          </w:p>
        </w:tc>
      </w:tr>
      <w:tr w:rsidR="007C3F03" w:rsidRPr="007C3F03" w:rsidTr="007C3F03">
        <w:tc>
          <w:tcPr>
            <w:tcW w:w="4336" w:type="dxa"/>
          </w:tcPr>
          <w:p w:rsidR="007C3F03" w:rsidRPr="007C3F03" w:rsidRDefault="007C3F03" w:rsidP="00FF7CE5">
            <w:pPr>
              <w:ind w:right="-420"/>
              <w:jc w:val="both"/>
            </w:pPr>
            <w:r w:rsidRPr="007C3F03">
              <w:t>Beslenme ve Diyetetik</w:t>
            </w:r>
          </w:p>
        </w:tc>
        <w:tc>
          <w:tcPr>
            <w:tcW w:w="4320" w:type="dxa"/>
          </w:tcPr>
          <w:p w:rsidR="007C3F03" w:rsidRPr="007C3F03" w:rsidRDefault="007C3F03" w:rsidP="00FF7CE5">
            <w:pPr>
              <w:ind w:right="-420"/>
              <w:jc w:val="both"/>
            </w:pPr>
            <w:r w:rsidRPr="007C3F03">
              <w:t>58</w:t>
            </w:r>
          </w:p>
        </w:tc>
      </w:tr>
      <w:tr w:rsidR="007C3F03" w:rsidRPr="007C3F03" w:rsidTr="007C3F03">
        <w:tc>
          <w:tcPr>
            <w:tcW w:w="4336" w:type="dxa"/>
          </w:tcPr>
          <w:p w:rsidR="007C3F03" w:rsidRPr="007C3F03" w:rsidRDefault="007C3F03" w:rsidP="00FF7CE5">
            <w:pPr>
              <w:ind w:right="-420"/>
              <w:jc w:val="both"/>
            </w:pPr>
            <w:r w:rsidRPr="007C3F03">
              <w:t>Hemşirelik</w:t>
            </w:r>
          </w:p>
        </w:tc>
        <w:tc>
          <w:tcPr>
            <w:tcW w:w="4320" w:type="dxa"/>
          </w:tcPr>
          <w:p w:rsidR="007C3F03" w:rsidRPr="007C3F03" w:rsidRDefault="007C3F03" w:rsidP="00FF7CE5">
            <w:pPr>
              <w:ind w:right="-420"/>
              <w:jc w:val="both"/>
            </w:pPr>
            <w:r w:rsidRPr="007C3F03">
              <w:t>80</w:t>
            </w:r>
          </w:p>
        </w:tc>
      </w:tr>
      <w:tr w:rsidR="007C3F03" w:rsidRPr="007C3F03" w:rsidTr="007C3F03">
        <w:tc>
          <w:tcPr>
            <w:tcW w:w="4336" w:type="dxa"/>
          </w:tcPr>
          <w:p w:rsidR="007C3F03" w:rsidRPr="007C3F03" w:rsidRDefault="008604EF" w:rsidP="00FF7CE5">
            <w:pPr>
              <w:ind w:right="-420"/>
              <w:jc w:val="both"/>
            </w:pPr>
            <w:r>
              <w:t>Fizyoterapi ve Rehabilitasyon</w:t>
            </w:r>
          </w:p>
        </w:tc>
        <w:tc>
          <w:tcPr>
            <w:tcW w:w="4320" w:type="dxa"/>
          </w:tcPr>
          <w:p w:rsidR="007C3F03" w:rsidRPr="007C3F03" w:rsidRDefault="007C3F03" w:rsidP="00FF7CE5">
            <w:pPr>
              <w:ind w:right="-420"/>
              <w:jc w:val="both"/>
            </w:pPr>
            <w:r w:rsidRPr="007C3F03">
              <w:t>80</w:t>
            </w:r>
          </w:p>
        </w:tc>
      </w:tr>
      <w:tr w:rsidR="007C3F03" w:rsidRPr="007C3F03" w:rsidTr="007C3F03">
        <w:tc>
          <w:tcPr>
            <w:tcW w:w="4336" w:type="dxa"/>
          </w:tcPr>
          <w:p w:rsidR="007C3F03" w:rsidRPr="007C3F03" w:rsidRDefault="007C3F03" w:rsidP="00FF7CE5">
            <w:pPr>
              <w:ind w:right="-420"/>
              <w:jc w:val="both"/>
              <w:rPr>
                <w:b/>
              </w:rPr>
            </w:pPr>
            <w:r w:rsidRPr="007C3F03">
              <w:rPr>
                <w:b/>
              </w:rPr>
              <w:t>Toplam</w:t>
            </w:r>
          </w:p>
        </w:tc>
        <w:tc>
          <w:tcPr>
            <w:tcW w:w="4320" w:type="dxa"/>
          </w:tcPr>
          <w:p w:rsidR="007C3F03" w:rsidRPr="007C3F03" w:rsidRDefault="007C3F03" w:rsidP="00FF7CE5">
            <w:pPr>
              <w:ind w:right="-420"/>
              <w:jc w:val="both"/>
            </w:pPr>
            <w:r w:rsidRPr="007C3F03">
              <w:t>218</w:t>
            </w:r>
          </w:p>
        </w:tc>
      </w:tr>
    </w:tbl>
    <w:p w:rsidR="007C3F03" w:rsidRPr="007C3F03" w:rsidRDefault="007C3F03" w:rsidP="00FF7CE5">
      <w:pPr>
        <w:spacing w:after="0" w:line="240" w:lineRule="auto"/>
        <w:ind w:left="360" w:right="-420" w:firstLine="360"/>
        <w:jc w:val="both"/>
      </w:pPr>
    </w:p>
    <w:p w:rsidR="007C3F03" w:rsidRPr="00F616A8" w:rsidRDefault="008604EF" w:rsidP="00BD225C">
      <w:pPr>
        <w:spacing w:after="0" w:line="360" w:lineRule="auto"/>
        <w:ind w:right="-420" w:firstLine="709"/>
        <w:jc w:val="both"/>
      </w:pPr>
      <w:r>
        <w:t>Fakültede 2017-2018 eğitim-</w:t>
      </w:r>
      <w:r w:rsidR="007C3F03" w:rsidRPr="00F616A8">
        <w:t>öğretim yılı itibarıyla toplam 982 öğrenci kayıtlıdır. Kayıtlı her öğrenci için bir öğretim elemanı danışman olarak atanmaktadır. Bölümler teorik</w:t>
      </w:r>
      <w:r w:rsidR="00BC6079">
        <w:t xml:space="preserve"> </w:t>
      </w:r>
      <w:r w:rsidR="007C3F03" w:rsidRPr="00F616A8">
        <w:t xml:space="preserve">öğretim, laboratuvar, klinik ve saha uygulamalarıyla desteklenen programlardır. </w:t>
      </w:r>
      <w:r w:rsidR="00BC6079">
        <w:t>Öğrencileri</w:t>
      </w:r>
      <w:r w:rsidR="007C3F03" w:rsidRPr="00F616A8">
        <w:t xml:space="preserve"> teorik bilgiyi gerçek yaşam problemlerinin çözümünde kullanabilme becerisi kazandırılmaktadır. Öğrencilerin mesleki becerilerini geliştirebilmeleri için fakülte dışında uygulama ve gözlem yapmaları da sağlanmaktadır. Öğrencilerin klinik ve saha uygulama alanları aşağıda verilmiştir:</w:t>
      </w:r>
    </w:p>
    <w:p w:rsidR="007C3F03" w:rsidRPr="007C3F03" w:rsidRDefault="007C3F03" w:rsidP="00BD225C">
      <w:pPr>
        <w:numPr>
          <w:ilvl w:val="0"/>
          <w:numId w:val="4"/>
        </w:numPr>
        <w:spacing w:after="0" w:line="360" w:lineRule="auto"/>
        <w:ind w:left="851" w:right="-420"/>
        <w:contextualSpacing/>
        <w:jc w:val="both"/>
      </w:pPr>
      <w:r w:rsidRPr="007C3F03">
        <w:t>Gaziantep Kamu Hastaneleri, Ersin Aslan Eğitim ve Araştırma Hastanesi’ne bağlı Klinikler</w:t>
      </w:r>
    </w:p>
    <w:p w:rsidR="007C3F03" w:rsidRPr="007C3F03" w:rsidRDefault="007C3F03" w:rsidP="00BD225C">
      <w:pPr>
        <w:numPr>
          <w:ilvl w:val="0"/>
          <w:numId w:val="4"/>
        </w:numPr>
        <w:spacing w:after="0" w:line="360" w:lineRule="auto"/>
        <w:ind w:left="851" w:right="-420"/>
        <w:contextualSpacing/>
        <w:jc w:val="both"/>
      </w:pPr>
      <w:r w:rsidRPr="007C3F03">
        <w:t>Gaziantep Üniversitesi Tıp Fakültesi Hastanesi’ne bağlı Klinikler</w:t>
      </w:r>
    </w:p>
    <w:p w:rsidR="007C3F03" w:rsidRPr="007C3F03" w:rsidRDefault="007C3F03" w:rsidP="00BD225C">
      <w:pPr>
        <w:numPr>
          <w:ilvl w:val="0"/>
          <w:numId w:val="4"/>
        </w:numPr>
        <w:spacing w:after="0" w:line="360" w:lineRule="auto"/>
        <w:ind w:left="851" w:right="-420"/>
        <w:contextualSpacing/>
        <w:jc w:val="both"/>
      </w:pPr>
      <w:r w:rsidRPr="007C3F03">
        <w:t>Gaziantep Halk Sağlığı Müdürlüğüne bağlı Toplum Sağlığı Merkezleri</w:t>
      </w:r>
    </w:p>
    <w:p w:rsidR="007C3F03" w:rsidRPr="007C3F03" w:rsidRDefault="007C3F03" w:rsidP="00BD225C">
      <w:pPr>
        <w:numPr>
          <w:ilvl w:val="0"/>
          <w:numId w:val="4"/>
        </w:numPr>
        <w:spacing w:after="0" w:line="360" w:lineRule="auto"/>
        <w:ind w:left="851" w:right="-420"/>
        <w:contextualSpacing/>
        <w:jc w:val="both"/>
      </w:pPr>
      <w:r w:rsidRPr="007C3F03">
        <w:t>Gaziantep İl Sağlık Müdürlüğüne bağlı Aile Sağlığı Merkezleri</w:t>
      </w:r>
    </w:p>
    <w:p w:rsidR="007C3F03" w:rsidRPr="007C3F03" w:rsidRDefault="007C3F03" w:rsidP="00BD225C">
      <w:pPr>
        <w:numPr>
          <w:ilvl w:val="0"/>
          <w:numId w:val="4"/>
        </w:numPr>
        <w:spacing w:after="0" w:line="360" w:lineRule="auto"/>
        <w:ind w:left="851" w:right="-420"/>
        <w:contextualSpacing/>
        <w:jc w:val="both"/>
      </w:pPr>
      <w:r w:rsidRPr="007C3F03">
        <w:t>Milli Eğitim Bakanlığı’na bağlı özel eğitim kurumları</w:t>
      </w:r>
    </w:p>
    <w:p w:rsidR="007C3F03" w:rsidRPr="007C3F03" w:rsidRDefault="007C3F03" w:rsidP="00BD225C">
      <w:pPr>
        <w:numPr>
          <w:ilvl w:val="0"/>
          <w:numId w:val="4"/>
        </w:numPr>
        <w:spacing w:after="0" w:line="360" w:lineRule="auto"/>
        <w:ind w:left="851" w:right="-420"/>
        <w:contextualSpacing/>
        <w:jc w:val="both"/>
      </w:pPr>
      <w:r w:rsidRPr="007C3F03">
        <w:t>Gaziantep Özel Hastaneleri</w:t>
      </w:r>
    </w:p>
    <w:p w:rsidR="007C3F03" w:rsidRPr="007C3F03" w:rsidRDefault="007C3F03" w:rsidP="00BD225C">
      <w:pPr>
        <w:spacing w:after="0" w:line="360" w:lineRule="auto"/>
        <w:ind w:right="-420"/>
        <w:jc w:val="both"/>
      </w:pPr>
    </w:p>
    <w:p w:rsidR="007C3F03" w:rsidRPr="007C3F03" w:rsidRDefault="007C3F03" w:rsidP="003E1FF4">
      <w:pPr>
        <w:spacing w:after="0" w:line="360" w:lineRule="auto"/>
        <w:ind w:right="-420"/>
        <w:jc w:val="both"/>
        <w:rPr>
          <w:b/>
        </w:rPr>
      </w:pPr>
      <w:r w:rsidRPr="007C3F03">
        <w:rPr>
          <w:b/>
        </w:rPr>
        <w:lastRenderedPageBreak/>
        <w:t>Beslenme ve Diyetetik Bölümü</w:t>
      </w:r>
    </w:p>
    <w:p w:rsidR="007C3F03" w:rsidRDefault="007C3F03" w:rsidP="003E1FF4">
      <w:pPr>
        <w:spacing w:after="0" w:line="360" w:lineRule="auto"/>
        <w:ind w:right="-420" w:firstLine="426"/>
        <w:jc w:val="both"/>
      </w:pPr>
      <w:r w:rsidRPr="007C3F03">
        <w:t xml:space="preserve">     Beslenme ve Diyetetik Bölümü, bireylerin ve toplumun sağlığının korunması, iyileştirilmesi, geliştirilmesi ve yaşam kalitesinin artırılması için yeterli ve dengeli beslenmelerine katkıda bulunmak amacıyla uluslar arası standartlara uygun eğitim ve öğretim vermektedir. Bölümümüz; besinler, beslenme, diyetetik, yönetim ve diğer alanlarda temel bilgi, bilimsel duruş, mesleki yeterlilik ve liderlik özelliğine sahip, mesleki olarak kendini geliştirmeye açık donanımlı diyetisyenler yetiştirmeyi amaçlamaktadır.</w:t>
      </w:r>
    </w:p>
    <w:p w:rsidR="00BD225C" w:rsidRDefault="00BD225C" w:rsidP="003E1FF4">
      <w:pPr>
        <w:spacing w:after="0" w:line="360" w:lineRule="auto"/>
        <w:ind w:right="-420" w:firstLine="709"/>
        <w:jc w:val="both"/>
      </w:pPr>
      <w:r w:rsidRPr="007C3F03">
        <w:t>Diyetisyen, beslenme ve diyetetik alanında lisans eğitimi almış, bireylerin ve toplumların beslenme alışkanlıklarını değerlendirerek onlara uygun diyet tedavisini planlayan, uygulayan ve bu konularda eğitim yapan meslek elemanıdır. Diyetisyenler, akademisyenliğin yanı sıra, araştırıcı, tedavi ve rehabilite edici sağlık hizmetlerinin her basamağında görev alabilirler.</w:t>
      </w:r>
    </w:p>
    <w:p w:rsidR="003753B3" w:rsidRDefault="003753B3" w:rsidP="00BD225C">
      <w:pPr>
        <w:spacing w:after="0" w:line="360" w:lineRule="auto"/>
        <w:ind w:right="-420"/>
        <w:jc w:val="both"/>
        <w:rPr>
          <w:b/>
        </w:rPr>
      </w:pPr>
    </w:p>
    <w:p w:rsidR="007C3F03" w:rsidRPr="007C3F03" w:rsidRDefault="007C3F03" w:rsidP="00BD225C">
      <w:pPr>
        <w:spacing w:after="0" w:line="360" w:lineRule="auto"/>
        <w:ind w:right="-420"/>
        <w:jc w:val="both"/>
        <w:rPr>
          <w:b/>
        </w:rPr>
      </w:pPr>
      <w:r w:rsidRPr="007C3F03">
        <w:rPr>
          <w:b/>
        </w:rPr>
        <w:t>Beslenme ve Diyetetik Bölümü’nün Temel Amaçları:</w:t>
      </w:r>
    </w:p>
    <w:p w:rsidR="007C3F03" w:rsidRPr="007C3F03" w:rsidRDefault="00FC7524" w:rsidP="00BD225C">
      <w:pPr>
        <w:pStyle w:val="ListeParagraf"/>
        <w:numPr>
          <w:ilvl w:val="0"/>
          <w:numId w:val="14"/>
        </w:numPr>
        <w:spacing w:after="0" w:line="360" w:lineRule="auto"/>
        <w:ind w:right="-420"/>
        <w:jc w:val="both"/>
      </w:pPr>
      <w:r>
        <w:t>S</w:t>
      </w:r>
      <w:r w:rsidR="007C3F03" w:rsidRPr="007C3F03">
        <w:t>ağlam bir bilimsel temel sağlayarak öğrencilerin araştırma yeteneklerini geliştirmek ve desteklemek;</w:t>
      </w:r>
    </w:p>
    <w:p w:rsidR="007C3F03" w:rsidRPr="007C3F03" w:rsidRDefault="007C3F03" w:rsidP="00BD225C">
      <w:pPr>
        <w:pStyle w:val="ListeParagraf"/>
        <w:numPr>
          <w:ilvl w:val="0"/>
          <w:numId w:val="14"/>
        </w:numPr>
        <w:spacing w:after="0" w:line="360" w:lineRule="auto"/>
        <w:ind w:right="-420"/>
        <w:jc w:val="both"/>
      </w:pPr>
      <w:r w:rsidRPr="007C3F03">
        <w:t>Besinler, beslenme araştırmaları, ticari yiyecek- içecek servisleri, hastane beslenme ve diyet servisleri, halk sağlığı ve toplumun yeterli ve dengeli beslenmesi konusunda sorumluluk aşılamak, hazırlamak ve eğitmek;</w:t>
      </w:r>
    </w:p>
    <w:p w:rsidR="007C3F03" w:rsidRPr="007C3F03" w:rsidRDefault="007C3F03" w:rsidP="00BD225C">
      <w:pPr>
        <w:pStyle w:val="ListeParagraf"/>
        <w:numPr>
          <w:ilvl w:val="0"/>
          <w:numId w:val="14"/>
        </w:numPr>
        <w:spacing w:after="0" w:line="360" w:lineRule="auto"/>
        <w:ind w:right="-420"/>
        <w:jc w:val="both"/>
      </w:pPr>
      <w:r w:rsidRPr="007C3F03">
        <w:t>Donanımlı laboratuvarlar ve pratik yapma imkânları ile öğrencilere araştırma ve iletişim becerisi ve bilgisi kazandırmak;</w:t>
      </w:r>
    </w:p>
    <w:p w:rsidR="00FC7524" w:rsidRDefault="007C3F03" w:rsidP="00BD225C">
      <w:pPr>
        <w:pStyle w:val="ListeParagraf"/>
        <w:numPr>
          <w:ilvl w:val="0"/>
          <w:numId w:val="14"/>
        </w:numPr>
        <w:spacing w:after="0" w:line="360" w:lineRule="auto"/>
        <w:ind w:right="-420"/>
        <w:jc w:val="both"/>
      </w:pPr>
      <w:r w:rsidRPr="007C3F03">
        <w:t>Sağlığın geliştirilmesi, hastalıkların önlenmesi ve tedavilerinde, yiyecek- içecek sektöründe, mesleki bilgi ve becerilerini uygulayabilen diyetisyenler yetiştirmektir.</w:t>
      </w:r>
    </w:p>
    <w:p w:rsidR="00FC7524" w:rsidRPr="007C3F03" w:rsidRDefault="00FC7524" w:rsidP="00BD225C">
      <w:pPr>
        <w:spacing w:after="0" w:line="360" w:lineRule="auto"/>
        <w:ind w:right="-420" w:firstLine="360"/>
        <w:jc w:val="both"/>
      </w:pPr>
    </w:p>
    <w:p w:rsidR="007C3F03" w:rsidRPr="007C3F03" w:rsidRDefault="007C3F03" w:rsidP="00BD225C">
      <w:pPr>
        <w:spacing w:after="0" w:line="360" w:lineRule="auto"/>
        <w:ind w:right="-420"/>
        <w:jc w:val="both"/>
        <w:rPr>
          <w:b/>
        </w:rPr>
      </w:pPr>
      <w:r w:rsidRPr="007C3F03">
        <w:rPr>
          <w:b/>
        </w:rPr>
        <w:t>İş İmkânları:</w:t>
      </w:r>
    </w:p>
    <w:p w:rsidR="007C3F03" w:rsidRPr="007C3F03" w:rsidRDefault="007C3F03" w:rsidP="00BD225C">
      <w:pPr>
        <w:pStyle w:val="ListeParagraf"/>
        <w:numPr>
          <w:ilvl w:val="0"/>
          <w:numId w:val="15"/>
        </w:numPr>
        <w:spacing w:after="0" w:line="360" w:lineRule="auto"/>
        <w:ind w:left="567" w:right="-420" w:hanging="207"/>
        <w:jc w:val="both"/>
      </w:pPr>
      <w:r w:rsidRPr="007C3F03">
        <w:t>Yataklı tedavi kurumları (hastaneler), tıp merkezleri, ana-çocuk sağlığı merkezleri,</w:t>
      </w:r>
    </w:p>
    <w:p w:rsidR="007C3F03" w:rsidRPr="007C3F03" w:rsidRDefault="007C3F03" w:rsidP="00BD225C">
      <w:pPr>
        <w:pStyle w:val="ListeParagraf"/>
        <w:numPr>
          <w:ilvl w:val="0"/>
          <w:numId w:val="15"/>
        </w:numPr>
        <w:spacing w:after="0" w:line="360" w:lineRule="auto"/>
        <w:ind w:left="567" w:right="-420" w:hanging="207"/>
        <w:jc w:val="both"/>
      </w:pPr>
      <w:r w:rsidRPr="007C3F03">
        <w:t>Özel bakım merkezleri (huzurevi, çocuk yuvası, rehabilitasyon merkezleri),</w:t>
      </w:r>
    </w:p>
    <w:p w:rsidR="007C3F03" w:rsidRPr="007C3F03" w:rsidRDefault="007C3F03" w:rsidP="00BD225C">
      <w:pPr>
        <w:pStyle w:val="ListeParagraf"/>
        <w:numPr>
          <w:ilvl w:val="0"/>
          <w:numId w:val="15"/>
        </w:numPr>
        <w:spacing w:after="0" w:line="360" w:lineRule="auto"/>
        <w:ind w:left="567" w:right="-420" w:hanging="207"/>
        <w:jc w:val="both"/>
      </w:pPr>
      <w:r w:rsidRPr="007C3F03">
        <w:t>Yemek hizmeti bulunan bütün iş yerleri ve kurumlar (okullar, askeri kurumlar, fabrikalar),</w:t>
      </w:r>
    </w:p>
    <w:p w:rsidR="007C3F03" w:rsidRPr="007C3F03" w:rsidRDefault="007C3F03" w:rsidP="00BD225C">
      <w:pPr>
        <w:pStyle w:val="ListeParagraf"/>
        <w:numPr>
          <w:ilvl w:val="0"/>
          <w:numId w:val="15"/>
        </w:numPr>
        <w:spacing w:after="0" w:line="360" w:lineRule="auto"/>
        <w:ind w:left="567" w:right="-420" w:hanging="207"/>
        <w:jc w:val="both"/>
      </w:pPr>
      <w:r w:rsidRPr="007C3F03">
        <w:t>Yiyecek-içecek üretimi ve satışı yapan kuruluşlar (yemek fabrikaları, oteller, restoranlar, kafeteryalar, hızlı hazır yemek sevisi),</w:t>
      </w:r>
    </w:p>
    <w:p w:rsidR="007C3F03" w:rsidRPr="007C3F03" w:rsidRDefault="007C3F03" w:rsidP="00BD225C">
      <w:pPr>
        <w:pStyle w:val="ListeParagraf"/>
        <w:numPr>
          <w:ilvl w:val="0"/>
          <w:numId w:val="15"/>
        </w:numPr>
        <w:spacing w:after="0" w:line="360" w:lineRule="auto"/>
        <w:ind w:left="567" w:right="-420" w:hanging="207"/>
        <w:jc w:val="both"/>
      </w:pPr>
      <w:r w:rsidRPr="007C3F03">
        <w:t>Besin-ilaç endüstrisi (doğal ürünler, beslenme destek ürünleri, bebek-çocuk mamaları)</w:t>
      </w:r>
    </w:p>
    <w:p w:rsidR="007C3F03" w:rsidRPr="007C3F03" w:rsidRDefault="007C3F03" w:rsidP="00BD225C">
      <w:pPr>
        <w:pStyle w:val="ListeParagraf"/>
        <w:numPr>
          <w:ilvl w:val="0"/>
          <w:numId w:val="15"/>
        </w:numPr>
        <w:spacing w:after="0" w:line="360" w:lineRule="auto"/>
        <w:ind w:left="567" w:right="-420" w:hanging="207"/>
        <w:jc w:val="both"/>
      </w:pPr>
      <w:r w:rsidRPr="007C3F03">
        <w:t>Beslenme ile ilgili resmi kuruluşlar ve bakanlıklar (Gıda Analiz Laboratuvarları, Sağlık Bakanlığı, Tarım ve Köy İşleri Bakanlığı),</w:t>
      </w:r>
    </w:p>
    <w:p w:rsidR="007C3F03" w:rsidRPr="007C3F03" w:rsidRDefault="007C3F03" w:rsidP="00BD225C">
      <w:pPr>
        <w:pStyle w:val="ListeParagraf"/>
        <w:numPr>
          <w:ilvl w:val="0"/>
          <w:numId w:val="15"/>
        </w:numPr>
        <w:spacing w:after="0" w:line="360" w:lineRule="auto"/>
        <w:ind w:left="567" w:right="-420" w:hanging="207"/>
        <w:jc w:val="both"/>
      </w:pPr>
      <w:r w:rsidRPr="007C3F03">
        <w:t>Fitness ve spor merkezleri/kulüpleri,</w:t>
      </w:r>
    </w:p>
    <w:p w:rsidR="007C3F03" w:rsidRPr="007C3F03" w:rsidRDefault="007C3F03" w:rsidP="00BD225C">
      <w:pPr>
        <w:pStyle w:val="ListeParagraf"/>
        <w:numPr>
          <w:ilvl w:val="0"/>
          <w:numId w:val="15"/>
        </w:numPr>
        <w:spacing w:after="0" w:line="360" w:lineRule="auto"/>
        <w:ind w:left="567" w:right="-420" w:hanging="207"/>
        <w:jc w:val="both"/>
      </w:pPr>
      <w:r w:rsidRPr="007C3F03">
        <w:t>Özel beslenme danışmanlık merkezleri,</w:t>
      </w:r>
    </w:p>
    <w:p w:rsidR="007C3F03" w:rsidRPr="007C3F03" w:rsidRDefault="007C3F03" w:rsidP="00BD225C">
      <w:pPr>
        <w:pStyle w:val="ListeParagraf"/>
        <w:numPr>
          <w:ilvl w:val="0"/>
          <w:numId w:val="15"/>
        </w:numPr>
        <w:spacing w:after="0" w:line="360" w:lineRule="auto"/>
        <w:ind w:left="567" w:right="-420" w:hanging="207"/>
        <w:jc w:val="both"/>
      </w:pPr>
      <w:r w:rsidRPr="007C3F03">
        <w:t>Özel sağlık ve eğitim kampları (sporcular, diyabetliler, özürlüler vb. kampları),</w:t>
      </w:r>
    </w:p>
    <w:p w:rsidR="007C3F03" w:rsidRPr="007C3F03" w:rsidRDefault="007C3F03" w:rsidP="00BD225C">
      <w:pPr>
        <w:pStyle w:val="ListeParagraf"/>
        <w:numPr>
          <w:ilvl w:val="0"/>
          <w:numId w:val="15"/>
        </w:numPr>
        <w:spacing w:after="0" w:line="360" w:lineRule="auto"/>
        <w:ind w:left="567" w:right="-420" w:hanging="207"/>
        <w:jc w:val="both"/>
      </w:pPr>
      <w:r w:rsidRPr="007C3F03">
        <w:lastRenderedPageBreak/>
        <w:t xml:space="preserve">Medya kuruluşları (televizyon, radyo, dergiler, gazeteler), </w:t>
      </w:r>
    </w:p>
    <w:p w:rsidR="007C3F03" w:rsidRPr="007C3F03" w:rsidRDefault="007C3F03" w:rsidP="00BD225C">
      <w:pPr>
        <w:pStyle w:val="ListeParagraf"/>
        <w:numPr>
          <w:ilvl w:val="0"/>
          <w:numId w:val="15"/>
        </w:numPr>
        <w:spacing w:after="0" w:line="360" w:lineRule="auto"/>
        <w:ind w:left="567" w:right="-420" w:hanging="207"/>
        <w:jc w:val="both"/>
      </w:pPr>
      <w:r w:rsidRPr="007C3F03">
        <w:t>Eğitim ve araştırma faaliyetleri (üniversiteler, projeler, AR-GE kuruluşları),</w:t>
      </w:r>
    </w:p>
    <w:p w:rsidR="007C3F03" w:rsidRPr="007C3F03" w:rsidRDefault="007C3F03" w:rsidP="00BD225C">
      <w:pPr>
        <w:pStyle w:val="ListeParagraf"/>
        <w:numPr>
          <w:ilvl w:val="0"/>
          <w:numId w:val="15"/>
        </w:numPr>
        <w:spacing w:after="0" w:line="360" w:lineRule="auto"/>
        <w:ind w:left="567" w:right="-420" w:hanging="207"/>
        <w:jc w:val="both"/>
      </w:pPr>
      <w:r w:rsidRPr="007C3F03">
        <w:t>Uluslararası sağlık ve beslenme kuruluşları (FAO, WHO, UN ve UNICEF).</w:t>
      </w:r>
    </w:p>
    <w:p w:rsidR="007C3F03" w:rsidRPr="007C3F03" w:rsidRDefault="007C3F03" w:rsidP="00BD225C">
      <w:pPr>
        <w:spacing w:after="0" w:line="360" w:lineRule="auto"/>
        <w:ind w:right="-420"/>
        <w:jc w:val="both"/>
      </w:pPr>
    </w:p>
    <w:p w:rsidR="007C3F03" w:rsidRDefault="007C3F03" w:rsidP="00BD225C">
      <w:pPr>
        <w:spacing w:after="0" w:line="360" w:lineRule="auto"/>
        <w:ind w:right="-420"/>
        <w:jc w:val="both"/>
        <w:rPr>
          <w:b/>
        </w:rPr>
      </w:pPr>
      <w:r w:rsidRPr="007C3F03">
        <w:rPr>
          <w:b/>
        </w:rPr>
        <w:t>Hemşirelik Bölümü:</w:t>
      </w:r>
    </w:p>
    <w:p w:rsidR="0039708C" w:rsidRPr="00141AE3" w:rsidRDefault="0039708C" w:rsidP="003E1FF4">
      <w:pPr>
        <w:spacing w:after="0" w:line="360" w:lineRule="auto"/>
        <w:ind w:right="-420" w:firstLine="709"/>
        <w:contextualSpacing/>
        <w:jc w:val="both"/>
        <w:rPr>
          <w:rFonts w:eastAsia="Times New Roman"/>
        </w:rPr>
      </w:pPr>
      <w:r w:rsidRPr="00141AE3">
        <w:rPr>
          <w:rFonts w:eastAsia="Times New Roman"/>
        </w:rPr>
        <w:t>Hemşirelik Dünyada ve Türkiye’de, toplumun çok gereksinim duyduğu, sayısal</w:t>
      </w:r>
      <w:r>
        <w:rPr>
          <w:rFonts w:eastAsia="Times New Roman"/>
        </w:rPr>
        <w:t xml:space="preserve"> </w:t>
      </w:r>
      <w:r w:rsidRPr="00141AE3">
        <w:rPr>
          <w:rFonts w:eastAsia="Times New Roman"/>
        </w:rPr>
        <w:t>olarak eksikliği yaşanan ve çok çeşitli alanlar</w:t>
      </w:r>
      <w:r>
        <w:rPr>
          <w:rFonts w:eastAsia="Times New Roman"/>
        </w:rPr>
        <w:t xml:space="preserve">da istihdam edilme olanaklarına </w:t>
      </w:r>
      <w:r w:rsidRPr="00141AE3">
        <w:rPr>
          <w:rFonts w:eastAsia="Times New Roman"/>
        </w:rPr>
        <w:t>sahip bir meslektir. Lisans eğitim prog</w:t>
      </w:r>
      <w:r>
        <w:rPr>
          <w:rFonts w:eastAsia="Times New Roman"/>
        </w:rPr>
        <w:t xml:space="preserve">ramını başarıyla tamamlayanlar; </w:t>
      </w:r>
      <w:r w:rsidRPr="00141AE3">
        <w:rPr>
          <w:rFonts w:eastAsia="Times New Roman"/>
        </w:rPr>
        <w:t>koruyucu, tedavi edici ve rehabilite edici hi</w:t>
      </w:r>
      <w:r>
        <w:rPr>
          <w:rFonts w:eastAsia="Times New Roman"/>
        </w:rPr>
        <w:t xml:space="preserve">zmetlerde, özel ve resmi sağlık </w:t>
      </w:r>
      <w:r w:rsidRPr="00141AE3">
        <w:rPr>
          <w:rFonts w:eastAsia="Times New Roman"/>
        </w:rPr>
        <w:t>kuruluşlarında, üniversite hastanelerinde, okul v</w:t>
      </w:r>
      <w:r>
        <w:rPr>
          <w:rFonts w:eastAsia="Times New Roman"/>
        </w:rPr>
        <w:t xml:space="preserve">e fabrika gibi kurumlarda, evde </w:t>
      </w:r>
      <w:r w:rsidRPr="00141AE3">
        <w:rPr>
          <w:rFonts w:eastAsia="Times New Roman"/>
        </w:rPr>
        <w:t>bakım</w:t>
      </w:r>
      <w:r>
        <w:rPr>
          <w:rFonts w:eastAsia="Times New Roman"/>
        </w:rPr>
        <w:t xml:space="preserve"> hizmeti veren birimlerde, aile </w:t>
      </w:r>
      <w:r w:rsidRPr="00141AE3">
        <w:rPr>
          <w:rFonts w:eastAsia="Times New Roman"/>
        </w:rPr>
        <w:t>sağlığı v</w:t>
      </w:r>
      <w:r>
        <w:rPr>
          <w:rFonts w:eastAsia="Times New Roman"/>
        </w:rPr>
        <w:t xml:space="preserve">e toplum sağlığı merkezlerinde, </w:t>
      </w:r>
      <w:r w:rsidRPr="00141AE3">
        <w:rPr>
          <w:rFonts w:eastAsia="Times New Roman"/>
        </w:rPr>
        <w:t>bakım hizmetlerinin değerlendirilmesi geliştiri</w:t>
      </w:r>
      <w:r>
        <w:rPr>
          <w:rFonts w:eastAsia="Times New Roman"/>
        </w:rPr>
        <w:t xml:space="preserve">lmesi ve hizmet içi eğitimlerin </w:t>
      </w:r>
      <w:r w:rsidRPr="00141AE3">
        <w:rPr>
          <w:rFonts w:eastAsia="Times New Roman"/>
        </w:rPr>
        <w:t>planlanmasıyla ilgili kamu kurum ve kurul</w:t>
      </w:r>
      <w:r>
        <w:rPr>
          <w:rFonts w:eastAsia="Times New Roman"/>
        </w:rPr>
        <w:t xml:space="preserve">uşlarında yönetici pozisyonunda </w:t>
      </w:r>
      <w:r w:rsidRPr="00141AE3">
        <w:rPr>
          <w:rFonts w:eastAsia="Times New Roman"/>
        </w:rPr>
        <w:t>çalışabilmektedirler. Ayrıca hemşirelikte l</w:t>
      </w:r>
      <w:r>
        <w:rPr>
          <w:rFonts w:eastAsia="Times New Roman"/>
        </w:rPr>
        <w:t xml:space="preserve">isansüstü eğitimi tamamlayanlar </w:t>
      </w:r>
      <w:r w:rsidRPr="00141AE3">
        <w:rPr>
          <w:rFonts w:eastAsia="Times New Roman"/>
        </w:rPr>
        <w:t>üniversitelerde akademik personel olarak görev alabilmektedir.</w:t>
      </w:r>
    </w:p>
    <w:p w:rsidR="007C3F03" w:rsidRDefault="007C3F03" w:rsidP="00BD225C">
      <w:pPr>
        <w:spacing w:after="0" w:line="360" w:lineRule="auto"/>
        <w:ind w:left="720" w:right="-420" w:hanging="436"/>
        <w:contextualSpacing/>
        <w:jc w:val="both"/>
      </w:pPr>
      <w:r w:rsidRPr="007C3F03">
        <w:t>Hemşirelik Bölümü eğitim progra</w:t>
      </w:r>
      <w:r w:rsidR="00FC7524">
        <w:t>mının amacı aşağıda verilmiştir;</w:t>
      </w:r>
    </w:p>
    <w:p w:rsidR="007C3F03" w:rsidRPr="007C3F03" w:rsidRDefault="007C3F03" w:rsidP="00BD225C">
      <w:pPr>
        <w:numPr>
          <w:ilvl w:val="0"/>
          <w:numId w:val="6"/>
        </w:numPr>
        <w:spacing w:after="0" w:line="360" w:lineRule="auto"/>
        <w:ind w:left="567" w:right="-420" w:hanging="207"/>
        <w:contextualSpacing/>
        <w:jc w:val="both"/>
      </w:pPr>
      <w:r w:rsidRPr="007C3F03">
        <w:t>Hemşirelik mesleğinin rol ve işlevlerini yerine getirmek için gerekli kuramsal bilgiyi sağlayacak,</w:t>
      </w:r>
    </w:p>
    <w:p w:rsidR="007C3F03" w:rsidRPr="007C3F03" w:rsidRDefault="007C3F03" w:rsidP="00BD225C">
      <w:pPr>
        <w:numPr>
          <w:ilvl w:val="0"/>
          <w:numId w:val="6"/>
        </w:numPr>
        <w:spacing w:after="0" w:line="360" w:lineRule="auto"/>
        <w:ind w:left="567" w:right="-420" w:hanging="207"/>
        <w:contextualSpacing/>
        <w:jc w:val="both"/>
      </w:pPr>
      <w:r w:rsidRPr="007C3F03">
        <w:t>Edindiği kuramsal bilgiyi hemşirelik uygulamalarına yansıtabilecek,</w:t>
      </w:r>
    </w:p>
    <w:p w:rsidR="007C3F03" w:rsidRPr="007C3F03" w:rsidRDefault="007C3F03" w:rsidP="00BD225C">
      <w:pPr>
        <w:numPr>
          <w:ilvl w:val="0"/>
          <w:numId w:val="6"/>
        </w:numPr>
        <w:spacing w:after="0" w:line="360" w:lineRule="auto"/>
        <w:ind w:left="567" w:right="-420" w:hanging="207"/>
        <w:contextualSpacing/>
        <w:jc w:val="both"/>
      </w:pPr>
      <w:r w:rsidRPr="007C3F03">
        <w:t>Birey, aile, grup ve toplumun sağlığını etkileyebilecek her türlü gelişim ve değişimlere duyarlı olabilecek, bunları verdiği hizmete yansıtabilecek,</w:t>
      </w:r>
    </w:p>
    <w:p w:rsidR="007C3F03" w:rsidRPr="007C3F03" w:rsidRDefault="007C3F03" w:rsidP="00BD225C">
      <w:pPr>
        <w:numPr>
          <w:ilvl w:val="0"/>
          <w:numId w:val="6"/>
        </w:numPr>
        <w:spacing w:after="0" w:line="360" w:lineRule="auto"/>
        <w:ind w:left="567" w:right="-420" w:hanging="207"/>
        <w:contextualSpacing/>
        <w:jc w:val="both"/>
      </w:pPr>
      <w:r w:rsidRPr="007C3F03">
        <w:t>Sağlıklı ya da hasta bireylerin her ortamda hemşirelik bakımı gereksinimlerini saptayabilecek,</w:t>
      </w:r>
    </w:p>
    <w:p w:rsidR="007C3F03" w:rsidRPr="007C3F03" w:rsidRDefault="007C3F03" w:rsidP="00BD225C">
      <w:pPr>
        <w:numPr>
          <w:ilvl w:val="0"/>
          <w:numId w:val="6"/>
        </w:numPr>
        <w:spacing w:after="0" w:line="360" w:lineRule="auto"/>
        <w:ind w:left="567" w:right="-420" w:hanging="207"/>
        <w:contextualSpacing/>
        <w:jc w:val="both"/>
      </w:pPr>
      <w:r w:rsidRPr="007C3F03">
        <w:t>Bu gereksinimleri mesleki standartlar düzeyinde karşılayabilmek için gerekli hemşirelik bakımını planlayabilecek, uygulayabilecek ve değerlendirebilecek,</w:t>
      </w:r>
    </w:p>
    <w:p w:rsidR="007C3F03" w:rsidRPr="007C3F03" w:rsidRDefault="007C3F03" w:rsidP="00BD225C">
      <w:pPr>
        <w:numPr>
          <w:ilvl w:val="0"/>
          <w:numId w:val="6"/>
        </w:numPr>
        <w:spacing w:after="0" w:line="360" w:lineRule="auto"/>
        <w:ind w:left="567" w:right="-420" w:hanging="207"/>
        <w:contextualSpacing/>
        <w:jc w:val="both"/>
      </w:pPr>
      <w:r w:rsidRPr="007C3F03">
        <w:t>Hemşirelik eğitimi, yönetimi ve araştırmalarında rol alabilecek,</w:t>
      </w:r>
    </w:p>
    <w:p w:rsidR="007C3F03" w:rsidRPr="007C3F03" w:rsidRDefault="007C3F03" w:rsidP="00BD225C">
      <w:pPr>
        <w:numPr>
          <w:ilvl w:val="0"/>
          <w:numId w:val="6"/>
        </w:numPr>
        <w:spacing w:after="0" w:line="360" w:lineRule="auto"/>
        <w:ind w:left="567" w:right="-420" w:hanging="207"/>
        <w:contextualSpacing/>
        <w:jc w:val="both"/>
      </w:pPr>
      <w:r w:rsidRPr="007C3F03">
        <w:t>Tüm bunları yerine getirirken mesleki etik ilkeleri göz önünde bulundurabilecek,</w:t>
      </w:r>
    </w:p>
    <w:p w:rsidR="007C3F03" w:rsidRPr="007C3F03" w:rsidRDefault="007C3F03" w:rsidP="00BD225C">
      <w:pPr>
        <w:numPr>
          <w:ilvl w:val="0"/>
          <w:numId w:val="6"/>
        </w:numPr>
        <w:spacing w:after="0" w:line="360" w:lineRule="auto"/>
        <w:ind w:left="567" w:right="-420" w:hanging="207"/>
        <w:contextualSpacing/>
        <w:jc w:val="both"/>
      </w:pPr>
      <w:r w:rsidRPr="007C3F03">
        <w:t>Eğitimi boyunca edinmiş olduğu hemşirelik bilgilerini, ülkemiz kamu ve özel kuruluşlarının özellikle birinci, ikinci ve üçüncü basamak sağlık birimlerinde uygulama becerisine sahip, yaşam boyu öğrenmeyi benimseyecek ve eleştirel düşünebilecek nitelikte profesyonel hemşire yetiştirmektir.</w:t>
      </w:r>
    </w:p>
    <w:p w:rsidR="00FC7524" w:rsidRPr="007C3F03" w:rsidRDefault="00FC7524" w:rsidP="00BD225C">
      <w:pPr>
        <w:spacing w:after="0" w:line="360" w:lineRule="auto"/>
        <w:ind w:left="720" w:right="-420"/>
        <w:contextualSpacing/>
        <w:jc w:val="both"/>
        <w:rPr>
          <w:b/>
        </w:rPr>
      </w:pPr>
    </w:p>
    <w:p w:rsidR="007C3F03" w:rsidRDefault="007C3F03" w:rsidP="00BD225C">
      <w:pPr>
        <w:spacing w:after="0" w:line="360" w:lineRule="auto"/>
        <w:ind w:right="-420"/>
        <w:jc w:val="both"/>
        <w:rPr>
          <w:b/>
        </w:rPr>
      </w:pPr>
      <w:r w:rsidRPr="007C3F03">
        <w:rPr>
          <w:b/>
        </w:rPr>
        <w:t>Fizyoterapi ve Rehabilitasyon Bölümü</w:t>
      </w:r>
    </w:p>
    <w:p w:rsidR="00E3540A" w:rsidRPr="00E3540A" w:rsidRDefault="00E3540A" w:rsidP="00BD225C">
      <w:pPr>
        <w:spacing w:after="0" w:line="360" w:lineRule="auto"/>
        <w:ind w:right="-420" w:firstLine="720"/>
        <w:jc w:val="both"/>
        <w:rPr>
          <w:rFonts w:eastAsia="Times New Roman"/>
        </w:rPr>
      </w:pPr>
      <w:r w:rsidRPr="00E3540A">
        <w:rPr>
          <w:rFonts w:eastAsia="Times New Roman"/>
        </w:rPr>
        <w:t xml:space="preserve">Fizyoterapi ve rehabilitasyon, tıbbın pek çok alanında uygulanabilen özellikle hareket ve fonksiyonel yetersizliklere yol açan her türlü hastalıklar, yaralanmalar, yaşlılık ve ağrılı durumlar sonrasında veya öncesinde fonksiyonel kapasitenin iyileştirilmesi ve devamı için gerekli olan yaklaşımların fizyoterapistler tarafından uygulandığı bir bilim dalıdır. </w:t>
      </w:r>
    </w:p>
    <w:p w:rsidR="00E3540A" w:rsidRDefault="00E3540A" w:rsidP="00BD225C">
      <w:pPr>
        <w:spacing w:after="0" w:line="360" w:lineRule="auto"/>
        <w:ind w:right="-420" w:firstLine="720"/>
        <w:jc w:val="both"/>
        <w:rPr>
          <w:rFonts w:eastAsia="Times New Roman"/>
        </w:rPr>
      </w:pPr>
      <w:r w:rsidRPr="00E3540A">
        <w:rPr>
          <w:rFonts w:eastAsia="Times New Roman"/>
        </w:rPr>
        <w:t xml:space="preserve">Fizyoterapist ise; yaralanma, hastalık, doğuştan gelen özür, hareket sistemi bozuklukları veya diğer durumlardan kaynaklanan sorunları özel ölçme-değerlendirme yöntemleri ile belirleyerek, uzman hekimin </w:t>
      </w:r>
      <w:r w:rsidRPr="00E3540A">
        <w:rPr>
          <w:rFonts w:eastAsia="Times New Roman"/>
        </w:rPr>
        <w:lastRenderedPageBreak/>
        <w:t>tanısına göre fonksiyonel kapasitenin geliştirilmesine yönelik fizyoterapi ve rehabilitasyon programını planlayan, uygulayan ve tekrar değerlendirerek rapor eden, bunun yanı sıra sağlıklı kişilerin sağlığını devam ettirmek amacıyla uygun egzersizler ve koruyucu programlar planlayan mesleki otonomiye sahip olan bir sağlık personelidir. Resmi ve özel kurumlarda geniş bir çalışma alanına sahip olan fizyoterapistler, mezuniyet sonrasında lisansüstü eğitim ile bilim uzmanlığı ve doktora çalışmalarını yapabilmekte, fizyoterapi ve rehabilitasyon bölümlerinde öğretim elemanı olarak görev yapabilmektedirler.</w:t>
      </w:r>
    </w:p>
    <w:p w:rsidR="0039708C" w:rsidRDefault="0039708C" w:rsidP="00BD225C">
      <w:pPr>
        <w:spacing w:after="0" w:line="360" w:lineRule="auto"/>
        <w:ind w:right="-420" w:firstLine="720"/>
        <w:jc w:val="both"/>
        <w:rPr>
          <w:rFonts w:eastAsia="Times New Roman"/>
        </w:rPr>
      </w:pPr>
      <w:r w:rsidRPr="007C3F03">
        <w:rPr>
          <w:rFonts w:eastAsia="Times New Roman"/>
        </w:rPr>
        <w:t>Bölümümüzde öğrencilerin kendi kendine çalışma, yaşam boyu öğrenme, gözlem yapma, sun</w:t>
      </w:r>
      <w:r w:rsidR="003753B3">
        <w:rPr>
          <w:rFonts w:eastAsia="Times New Roman"/>
        </w:rPr>
        <w:t>ma, klinik problemleri çözümleme,</w:t>
      </w:r>
      <w:r w:rsidRPr="007C3F03">
        <w:rPr>
          <w:rFonts w:eastAsia="Times New Roman"/>
        </w:rPr>
        <w:t xml:space="preserve"> vaka üzerinde ve derse ait konularda takım çalışması, bilişim ve teknolojiden etkin yararlanma gibi öğrenim methodlarından yararlanılmaktadır.</w:t>
      </w:r>
    </w:p>
    <w:p w:rsidR="003753B3" w:rsidRDefault="003753B3" w:rsidP="00BD225C">
      <w:pPr>
        <w:spacing w:after="0" w:line="360" w:lineRule="auto"/>
        <w:ind w:right="-420"/>
        <w:jc w:val="both"/>
        <w:rPr>
          <w:b/>
        </w:rPr>
      </w:pPr>
    </w:p>
    <w:p w:rsidR="0039708C" w:rsidRPr="007C3F03" w:rsidRDefault="0039708C" w:rsidP="00BD225C">
      <w:pPr>
        <w:spacing w:after="0" w:line="360" w:lineRule="auto"/>
        <w:ind w:right="-420"/>
        <w:jc w:val="both"/>
        <w:rPr>
          <w:b/>
        </w:rPr>
      </w:pPr>
      <w:r w:rsidRPr="007C3F03">
        <w:rPr>
          <w:b/>
        </w:rPr>
        <w:t>Fizyoterapi ve Rehabilitasyon Bölümü</w:t>
      </w:r>
      <w:r>
        <w:rPr>
          <w:b/>
        </w:rPr>
        <w:t xml:space="preserve">’nün </w:t>
      </w:r>
      <w:r w:rsidRPr="007C3F03">
        <w:rPr>
          <w:b/>
        </w:rPr>
        <w:t>Temel Amaçları:</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 xml:space="preserve">Fizyoterapi ve rehabilitasyon hizmetlerini etkin ve yeterli biçimde organize </w:t>
      </w:r>
      <w:proofErr w:type="gramStart"/>
      <w:r w:rsidRPr="007C3F03">
        <w:rPr>
          <w:rFonts w:eastAsia="Times New Roman" w:cstheme="minorHAnsi"/>
          <w:color w:val="000000"/>
          <w:shd w:val="clear" w:color="auto" w:fill="FFFFFF"/>
        </w:rPr>
        <w:t>eder</w:t>
      </w:r>
      <w:proofErr w:type="gramEnd"/>
      <w:r w:rsidRPr="007C3F03">
        <w:rPr>
          <w:rFonts w:eastAsia="Times New Roman" w:cstheme="minorHAnsi"/>
          <w:color w:val="000000"/>
          <w:shd w:val="clear" w:color="auto" w:fill="FFFFFF"/>
        </w:rPr>
        <w:t>, kalite ve organizasyon fonksiyonunun devamlılığı ve gelişimi için gerekli iş süreçlerini yönetir; sorunlara karşı bilgi ve kanıtlar doğrultusunda çözüm üretir.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Toplum sağlığını koruma davranışına yönelik girişimlerde bulunur; toplumun fizyoterapi ve rehabilitasyon alanında değişen ve çeşitlenen ihtiyaçlarına uygun sağlık politikalarının üretilmesine katkıda bulunur.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Fizyoterapi ve rehabilitasyon alanı ile ilgili kuramsal ve uygulamalı kavram ve prensipleri kullanarak fizyoterapi ve rehabilitasyon uygulamaları için gerekli değerlendirme, tanımlama ve planlamayı yapar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Edindiği ileri düzeydeki bilgi ve becerileri kullanarak fizyoterapi ve rehabilitasyon programını sistematik ve güvenli olarak etik ilkeler çerçevesinde uygular; gerektiği durumda sonlandırır veya değiştirir.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Fizyoterapi ve rehabilitasyon alanı ile ilgili kas ve kemik sistemleri hakkında açıklamalar verirken, bu sistemlerde tedavi yöntemleri becerisi kazandırır.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Fizik tedavi ve tıp dünyasının gelişimlerini ve bu doğrultuda sahip olduğu bilgilerin önemini kavrayabilme, yaratıcılık ve yaratıcı düşünce kavramlarını geliştirebilme, mesleki etkinliklerinin uygulandığı alanlardaki etkisini fark edebilme becerisine sahip olma.</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 xml:space="preserve">Mesleki çalışma esnasında alanı ile ilgili konularda ilgili </w:t>
      </w:r>
      <w:proofErr w:type="gramStart"/>
      <w:r w:rsidRPr="007C3F03">
        <w:rPr>
          <w:rFonts w:eastAsia="Times New Roman" w:cstheme="minorHAnsi"/>
          <w:color w:val="000000"/>
          <w:shd w:val="clear" w:color="auto" w:fill="FFFFFF"/>
        </w:rPr>
        <w:t>kişi</w:t>
      </w:r>
      <w:proofErr w:type="gramEnd"/>
      <w:r w:rsidRPr="007C3F03">
        <w:rPr>
          <w:rFonts w:eastAsia="Times New Roman" w:cstheme="minorHAnsi"/>
          <w:color w:val="000000"/>
          <w:shd w:val="clear" w:color="auto" w:fill="FFFFFF"/>
        </w:rPr>
        <w:t xml:space="preserve"> ve kurumları bilgilendirebilme, düşüncelerini ve sorunlara ilişkin çözüm önerilerini yazılı ve sözlü olarak aktarabilme. Bunun içinde çalışma konuları ile ilgili düşüncelerini ve sorunlarına çözüm önerilerini veriler ile de</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Mesleki faaliyetleri ile ilgili verilerin toplanması, yorumlanması, uygulanması ve sonuçların duyurulması aşamalarında toplumsal, bilimsel, kültürel ve etik değerlere uygun hareket etme.</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lastRenderedPageBreak/>
        <w:t>Fizyoterapi Programı, bir fizik tedavi hastasında ortaya çıkabilecek her türlü sorunla mücadeleye yönelik bilgileri alarak, fizik tedavi için gerekli teknik ve yöntemleri uygulama ve iş ahlakına sahip öğrenciler yetiştirmeyi hedeflemektedir.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rPr>
      </w:pPr>
      <w:r w:rsidRPr="007C3F03">
        <w:rPr>
          <w:rFonts w:eastAsia="Times New Roman" w:cstheme="minorHAnsi"/>
          <w:color w:val="000000"/>
          <w:shd w:val="clear" w:color="auto" w:fill="FFFFFF"/>
        </w:rPr>
        <w:t xml:space="preserve">Fizyoterapi Programı, yaşam boyu öğrenmenin gerekliliği ve sorumluluk </w:t>
      </w:r>
      <w:proofErr w:type="gramStart"/>
      <w:r w:rsidRPr="007C3F03">
        <w:rPr>
          <w:rFonts w:eastAsia="Times New Roman" w:cstheme="minorHAnsi"/>
          <w:color w:val="000000"/>
          <w:shd w:val="clear" w:color="auto" w:fill="FFFFFF"/>
        </w:rPr>
        <w:t>alma</w:t>
      </w:r>
      <w:proofErr w:type="gramEnd"/>
      <w:r w:rsidRPr="007C3F03">
        <w:rPr>
          <w:rFonts w:eastAsia="Times New Roman" w:cstheme="minorHAnsi"/>
          <w:color w:val="000000"/>
          <w:shd w:val="clear" w:color="auto" w:fill="FFFFFF"/>
        </w:rPr>
        <w:t xml:space="preserve"> özgüveni kazandırarak, toplum önünde fikrini savunacak mesleki donanıma sahip olma becerisi sunar.</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color w:val="000000"/>
          <w:shd w:val="clear" w:color="auto" w:fill="FFFFFF"/>
        </w:rPr>
      </w:pPr>
      <w:r w:rsidRPr="007C3F03">
        <w:rPr>
          <w:rFonts w:eastAsia="Times New Roman" w:cstheme="minorHAnsi"/>
          <w:color w:val="000000"/>
          <w:shd w:val="clear" w:color="auto" w:fill="FFFFFF"/>
        </w:rPr>
        <w:t>Fizyoterapi ve rehabilitasyon programı içerisinde engellilerin topluma kazandırılmalarına yönelik hizmet üretebilme becerisi kazandırabilme.</w:t>
      </w:r>
    </w:p>
    <w:p w:rsidR="007C3F03" w:rsidRPr="007C3F03" w:rsidRDefault="007C3F03" w:rsidP="00BD225C">
      <w:pPr>
        <w:numPr>
          <w:ilvl w:val="0"/>
          <w:numId w:val="12"/>
        </w:numPr>
        <w:spacing w:after="0" w:line="360" w:lineRule="auto"/>
        <w:ind w:left="567" w:hanging="207"/>
        <w:contextualSpacing/>
        <w:jc w:val="both"/>
        <w:rPr>
          <w:rFonts w:eastAsia="Times New Roman" w:cstheme="minorHAnsi"/>
          <w:color w:val="000000"/>
          <w:shd w:val="clear" w:color="auto" w:fill="FFFFFF"/>
        </w:rPr>
      </w:pPr>
      <w:r w:rsidRPr="007C3F03">
        <w:rPr>
          <w:rFonts w:eastAsia="Times New Roman" w:cstheme="minorHAnsi"/>
          <w:color w:val="000000"/>
          <w:shd w:val="clear" w:color="auto" w:fill="FFFFFF"/>
        </w:rPr>
        <w:t>Fizyoterapi Programı, bireysel çalışma, Tarih bilgisi, yabancı dil bilgisi, yazılı ve sözlü iletişim becerisi kazandırarak, kaynak araştırması, bilgiye erişme ve bilgi kaynaklarını doğru kullanabilme yeteneği sunar.</w:t>
      </w:r>
    </w:p>
    <w:p w:rsidR="00707F21" w:rsidRPr="007C3F03" w:rsidRDefault="00707F21" w:rsidP="00BD225C">
      <w:pPr>
        <w:spacing w:after="0" w:line="360" w:lineRule="auto"/>
        <w:ind w:left="720" w:right="-420"/>
        <w:contextualSpacing/>
        <w:jc w:val="both"/>
        <w:rPr>
          <w:b/>
        </w:rPr>
      </w:pPr>
    </w:p>
    <w:p w:rsidR="007C3F03" w:rsidRPr="007C3F03" w:rsidRDefault="007C3F03" w:rsidP="00BD225C">
      <w:pPr>
        <w:spacing w:after="0" w:line="360" w:lineRule="auto"/>
        <w:ind w:left="720" w:right="-420" w:hanging="720"/>
        <w:contextualSpacing/>
        <w:jc w:val="both"/>
        <w:rPr>
          <w:b/>
        </w:rPr>
      </w:pPr>
      <w:r w:rsidRPr="007C3F03">
        <w:rPr>
          <w:b/>
        </w:rPr>
        <w:t>İş İmkanları</w:t>
      </w:r>
    </w:p>
    <w:p w:rsidR="007C3F03" w:rsidRPr="001D01E3" w:rsidRDefault="007C3F03" w:rsidP="00BD225C">
      <w:pPr>
        <w:spacing w:after="0" w:line="360" w:lineRule="auto"/>
        <w:ind w:right="-420" w:firstLine="709"/>
        <w:jc w:val="both"/>
        <w:rPr>
          <w:rFonts w:eastAsia="Times New Roman"/>
        </w:rPr>
      </w:pPr>
      <w:r w:rsidRPr="001D01E3">
        <w:rPr>
          <w:rFonts w:eastAsia="Times New Roman"/>
        </w:rPr>
        <w:t>Fizik Tedavi ve Rehabilitasyon mezunları; ulusal ve uluslararası yataklı tedavi merkezlerindeki (üniversite, devlet vb...), ortopedi ve travmatoloji, nöroloji / pediatrik nöroloji, fiziksel tıp ve rehabilitasyon, beyin ve sinir cerrahisi, genel cerrahi, kardiyoloji, kalp damar cerrahisi, göğüs hastalıkları / göğüs cerrahisi, çocuk hastalıkları, onkoloji, kadın doğum, tüm yoğun bakım servisleri,</w:t>
      </w:r>
      <w:r w:rsidRPr="007C3F03">
        <w:rPr>
          <w:sz w:val="23"/>
          <w:szCs w:val="23"/>
        </w:rPr>
        <w:t xml:space="preserve"> </w:t>
      </w:r>
      <w:r w:rsidRPr="001D01E3">
        <w:rPr>
          <w:rFonts w:eastAsia="Times New Roman"/>
        </w:rPr>
        <w:t>yanık üniteleri, romatoloji bilim dallarına ait servislerde, özel eğitim ve rehabilitasyon merkezlerinde, protez-ortez üretim ve rehabilitasyon merkezlerinde, birinci basamak sağlık hizmetleri veren kuruluşlarda, okullarda, spor kulüplerinde, huzur evlerinde, mesleki rehabilitasyon merkezlerinde ve kaplıca merkezlerinde, dal merkezlerinde, evde bakım merkezlerinde özel veya kamu görevi yapabilirler.</w:t>
      </w:r>
    </w:p>
    <w:p w:rsidR="003753B3" w:rsidRPr="007C3F03" w:rsidRDefault="003753B3" w:rsidP="00BD225C">
      <w:pPr>
        <w:spacing w:after="0" w:line="360" w:lineRule="auto"/>
        <w:ind w:right="-420" w:firstLine="426"/>
        <w:jc w:val="both"/>
        <w:rPr>
          <w:sz w:val="23"/>
          <w:szCs w:val="23"/>
          <w:highlight w:val="yellow"/>
        </w:rPr>
      </w:pPr>
    </w:p>
    <w:p w:rsidR="007C3F03" w:rsidRPr="007C3F03" w:rsidRDefault="007C3F03" w:rsidP="00FC7524">
      <w:pPr>
        <w:spacing w:after="0" w:line="240" w:lineRule="auto"/>
        <w:ind w:right="-420"/>
        <w:jc w:val="both"/>
        <w:rPr>
          <w:sz w:val="23"/>
          <w:szCs w:val="23"/>
        </w:rPr>
      </w:pPr>
      <w:r w:rsidRPr="007C3F03">
        <w:rPr>
          <w:noProof/>
          <w:sz w:val="23"/>
          <w:szCs w:val="23"/>
          <w:lang w:val="tr-TR" w:eastAsia="tr-TR"/>
        </w:rPr>
        <w:drawing>
          <wp:inline distT="0" distB="0" distL="0" distR="0" wp14:anchorId="6822EDE3" wp14:editId="1F0CFA3A">
            <wp:extent cx="2017395" cy="1548947"/>
            <wp:effectExtent l="0" t="0" r="1905" b="0"/>
            <wp:docPr id="24" name="Resim 24" descr="C:\Users\Pisi Pisi\Downloads\utilReques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si Pisi\Downloads\utilRequest-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3122" cy="1568700"/>
                    </a:xfrm>
                    <a:prstGeom prst="rect">
                      <a:avLst/>
                    </a:prstGeom>
                    <a:noFill/>
                    <a:ln>
                      <a:noFill/>
                    </a:ln>
                  </pic:spPr>
                </pic:pic>
              </a:graphicData>
            </a:graphic>
          </wp:inline>
        </w:drawing>
      </w:r>
      <w:r w:rsidRPr="007C3F03">
        <w:rPr>
          <w:noProof/>
          <w:sz w:val="23"/>
          <w:szCs w:val="23"/>
          <w:lang w:val="tr-TR" w:eastAsia="tr-TR"/>
        </w:rPr>
        <w:t xml:space="preserve">  </w:t>
      </w:r>
      <w:r w:rsidRPr="007C3F03">
        <w:rPr>
          <w:noProof/>
          <w:sz w:val="23"/>
          <w:szCs w:val="23"/>
          <w:lang w:val="tr-TR" w:eastAsia="tr-TR"/>
        </w:rPr>
        <w:drawing>
          <wp:inline distT="0" distB="0" distL="0" distR="0" wp14:anchorId="4FE857F7" wp14:editId="1F8370DB">
            <wp:extent cx="1875743" cy="1537335"/>
            <wp:effectExtent l="0" t="0" r="0" b="5715"/>
            <wp:docPr id="25" name="Resim 25" descr="C:\Users\Pisi Pisi\Downloads\utilReque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i Pisi\Downloads\utilRequest-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0827" cy="1598873"/>
                    </a:xfrm>
                    <a:prstGeom prst="rect">
                      <a:avLst/>
                    </a:prstGeom>
                    <a:noFill/>
                    <a:ln>
                      <a:noFill/>
                    </a:ln>
                  </pic:spPr>
                </pic:pic>
              </a:graphicData>
            </a:graphic>
          </wp:inline>
        </w:drawing>
      </w:r>
      <w:r w:rsidR="003753B3">
        <w:rPr>
          <w:noProof/>
          <w:sz w:val="23"/>
          <w:szCs w:val="23"/>
          <w:lang w:val="tr-TR" w:eastAsia="tr-TR"/>
        </w:rPr>
        <w:t xml:space="preserve">   </w:t>
      </w:r>
      <w:r w:rsidR="008611A7" w:rsidRPr="008611A7">
        <w:rPr>
          <w:noProof/>
          <w:sz w:val="23"/>
          <w:szCs w:val="23"/>
          <w:lang w:val="tr-TR" w:eastAsia="tr-TR"/>
        </w:rPr>
        <w:drawing>
          <wp:inline distT="0" distB="0" distL="0" distR="0">
            <wp:extent cx="1923415" cy="1541135"/>
            <wp:effectExtent l="0" t="0" r="635" b="2540"/>
            <wp:docPr id="27" name="Resim 27" descr="C:\Users\Pisi Pisi\Downloads\IMG-20190305-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si Pisi\Downloads\IMG-20190305-WA001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303" cy="1579506"/>
                    </a:xfrm>
                    <a:prstGeom prst="rect">
                      <a:avLst/>
                    </a:prstGeom>
                    <a:noFill/>
                    <a:ln>
                      <a:noFill/>
                    </a:ln>
                  </pic:spPr>
                </pic:pic>
              </a:graphicData>
            </a:graphic>
          </wp:inline>
        </w:drawing>
      </w:r>
    </w:p>
    <w:p w:rsidR="007C3F03" w:rsidRDefault="007C3F03" w:rsidP="00FC7524">
      <w:pPr>
        <w:spacing w:after="0" w:line="240" w:lineRule="auto"/>
        <w:ind w:right="-420"/>
        <w:jc w:val="both"/>
      </w:pPr>
    </w:p>
    <w:p w:rsidR="003753B3" w:rsidRDefault="003753B3" w:rsidP="003753B3">
      <w:pPr>
        <w:ind w:left="360" w:right="-420"/>
        <w:jc w:val="both"/>
        <w:rPr>
          <w:b/>
        </w:rPr>
      </w:pPr>
      <w:r>
        <w:rPr>
          <w:b/>
        </w:rPr>
        <w:t>Şekil 2</w:t>
      </w:r>
      <w:r w:rsidRPr="00A729CC">
        <w:rPr>
          <w:b/>
        </w:rPr>
        <w:t xml:space="preserve">. </w:t>
      </w:r>
      <w:r w:rsidRPr="008604EF">
        <w:t xml:space="preserve">Sağlık </w:t>
      </w:r>
      <w:r>
        <w:t>b</w:t>
      </w:r>
      <w:r w:rsidRPr="008604EF">
        <w:t xml:space="preserve">ilimleri </w:t>
      </w:r>
      <w:r w:rsidR="00FB3790">
        <w:t>f</w:t>
      </w:r>
      <w:r w:rsidRPr="008604EF">
        <w:t xml:space="preserve">akültesi </w:t>
      </w:r>
      <w:r>
        <w:t>bölümlerinden çeşitli uygulama derslerine ait görüntüler</w:t>
      </w:r>
    </w:p>
    <w:p w:rsidR="003753B3" w:rsidRDefault="003753B3" w:rsidP="00FC7524">
      <w:pPr>
        <w:spacing w:after="0" w:line="240" w:lineRule="auto"/>
        <w:ind w:right="-420"/>
        <w:jc w:val="both"/>
        <w:rPr>
          <w:b/>
        </w:rPr>
      </w:pPr>
    </w:p>
    <w:p w:rsidR="003E1FF4" w:rsidRDefault="003E1FF4" w:rsidP="00FC7524">
      <w:pPr>
        <w:spacing w:after="0" w:line="240" w:lineRule="auto"/>
        <w:ind w:right="-420"/>
        <w:jc w:val="both"/>
        <w:rPr>
          <w:b/>
        </w:rPr>
      </w:pPr>
    </w:p>
    <w:p w:rsidR="003E1FF4" w:rsidRDefault="003E1FF4" w:rsidP="00FC7524">
      <w:pPr>
        <w:spacing w:after="0" w:line="240" w:lineRule="auto"/>
        <w:ind w:right="-420"/>
        <w:jc w:val="both"/>
        <w:rPr>
          <w:b/>
        </w:rPr>
      </w:pPr>
    </w:p>
    <w:p w:rsidR="003E1FF4" w:rsidRDefault="003E1FF4" w:rsidP="00FC7524">
      <w:pPr>
        <w:spacing w:after="0" w:line="240" w:lineRule="auto"/>
        <w:ind w:right="-420"/>
        <w:jc w:val="both"/>
        <w:rPr>
          <w:b/>
        </w:rPr>
      </w:pPr>
    </w:p>
    <w:p w:rsidR="003E1FF4" w:rsidRDefault="003E1FF4" w:rsidP="00FC7524">
      <w:pPr>
        <w:spacing w:after="0" w:line="240" w:lineRule="auto"/>
        <w:ind w:right="-420"/>
        <w:jc w:val="both"/>
        <w:rPr>
          <w:b/>
        </w:rPr>
      </w:pPr>
    </w:p>
    <w:p w:rsidR="003E1FF4" w:rsidRDefault="003E1FF4" w:rsidP="00FC7524">
      <w:pPr>
        <w:spacing w:after="0" w:line="240" w:lineRule="auto"/>
        <w:ind w:right="-420"/>
        <w:jc w:val="both"/>
        <w:rPr>
          <w:b/>
        </w:rPr>
      </w:pPr>
    </w:p>
    <w:p w:rsidR="003E1FF4" w:rsidRDefault="003E1FF4" w:rsidP="00FC7524">
      <w:pPr>
        <w:spacing w:after="0" w:line="240" w:lineRule="auto"/>
        <w:ind w:right="-420"/>
        <w:jc w:val="both"/>
        <w:rPr>
          <w:b/>
        </w:rPr>
      </w:pPr>
    </w:p>
    <w:p w:rsidR="003E1FF4" w:rsidRDefault="003E1FF4" w:rsidP="00FC7524">
      <w:pPr>
        <w:spacing w:after="0" w:line="240" w:lineRule="auto"/>
        <w:ind w:right="-420"/>
        <w:jc w:val="both"/>
        <w:rPr>
          <w:b/>
        </w:rPr>
      </w:pPr>
    </w:p>
    <w:p w:rsidR="007C3F03" w:rsidRPr="007C3F03" w:rsidRDefault="007C3F03" w:rsidP="00FC7524">
      <w:pPr>
        <w:spacing w:after="0" w:line="240" w:lineRule="auto"/>
        <w:ind w:right="-420"/>
        <w:jc w:val="both"/>
        <w:rPr>
          <w:b/>
        </w:rPr>
      </w:pPr>
      <w:r w:rsidRPr="007C3F03">
        <w:rPr>
          <w:b/>
        </w:rPr>
        <w:lastRenderedPageBreak/>
        <w:t xml:space="preserve">Tablo 5. </w:t>
      </w:r>
      <w:r w:rsidRPr="003753B3">
        <w:t>2014-2018 Eğitim Öğretim Yılı Sağlık Bilimleri Fakültesi Mezun Sayıları</w:t>
      </w:r>
    </w:p>
    <w:tbl>
      <w:tblPr>
        <w:tblStyle w:val="TabloKlavuzu1"/>
        <w:tblW w:w="5120" w:type="pct"/>
        <w:tblLook w:val="04A0" w:firstRow="1" w:lastRow="0" w:firstColumn="1" w:lastColumn="0" w:noHBand="0" w:noVBand="1"/>
      </w:tblPr>
      <w:tblGrid>
        <w:gridCol w:w="2871"/>
        <w:gridCol w:w="1523"/>
        <w:gridCol w:w="1659"/>
        <w:gridCol w:w="1560"/>
        <w:gridCol w:w="1664"/>
      </w:tblGrid>
      <w:tr w:rsidR="007C3F03" w:rsidRPr="007C3F03" w:rsidTr="001D01E3">
        <w:trPr>
          <w:trHeight w:val="707"/>
        </w:trPr>
        <w:tc>
          <w:tcPr>
            <w:tcW w:w="1547" w:type="pct"/>
          </w:tcPr>
          <w:p w:rsidR="007C3F03" w:rsidRPr="007C3F03" w:rsidRDefault="007C3F03" w:rsidP="00FC7524">
            <w:pPr>
              <w:rPr>
                <w:rFonts w:eastAsiaTheme="minorEastAsia" w:cstheme="minorHAnsi"/>
                <w:lang w:val="tr-TR" w:eastAsia="tr-TR"/>
              </w:rPr>
            </w:pPr>
          </w:p>
        </w:tc>
        <w:tc>
          <w:tcPr>
            <w:tcW w:w="821" w:type="pct"/>
            <w:tcBorders>
              <w:right w:val="single" w:sz="4" w:space="0" w:color="auto"/>
            </w:tcBorders>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2014-2015 Yılı Mezun Sayısı</w:t>
            </w:r>
          </w:p>
        </w:tc>
        <w:tc>
          <w:tcPr>
            <w:tcW w:w="894" w:type="pct"/>
            <w:tcBorders>
              <w:right w:val="single" w:sz="4" w:space="0" w:color="auto"/>
            </w:tcBorders>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2015-2016 Yılı Mezun Sayısı</w:t>
            </w:r>
          </w:p>
        </w:tc>
        <w:tc>
          <w:tcPr>
            <w:tcW w:w="841" w:type="pct"/>
            <w:tcBorders>
              <w:left w:val="single" w:sz="4" w:space="0" w:color="auto"/>
            </w:tcBorders>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2016-2017 Yılı Mezun Sayısı</w:t>
            </w:r>
          </w:p>
        </w:tc>
        <w:tc>
          <w:tcPr>
            <w:tcW w:w="897" w:type="pct"/>
            <w:tcBorders>
              <w:left w:val="single" w:sz="4" w:space="0" w:color="auto"/>
            </w:tcBorders>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2017-2018 Yılı Mezun Sayısı</w:t>
            </w:r>
          </w:p>
        </w:tc>
      </w:tr>
      <w:tr w:rsidR="007C3F03" w:rsidRPr="007C3F03" w:rsidTr="001D01E3">
        <w:tc>
          <w:tcPr>
            <w:tcW w:w="1547" w:type="pct"/>
          </w:tcPr>
          <w:p w:rsidR="007C3F03" w:rsidRPr="007C3F03" w:rsidRDefault="007C3F03" w:rsidP="00FC7524">
            <w:pPr>
              <w:rPr>
                <w:rFonts w:eastAsiaTheme="minorEastAsia" w:cstheme="minorHAnsi"/>
                <w:lang w:val="tr-TR" w:eastAsia="tr-TR"/>
              </w:rPr>
            </w:pPr>
            <w:r w:rsidRPr="007C3F03">
              <w:rPr>
                <w:rFonts w:eastAsiaTheme="minorEastAsia" w:cstheme="minorHAnsi"/>
                <w:lang w:val="tr-TR" w:eastAsia="tr-TR"/>
              </w:rPr>
              <w:t xml:space="preserve">Beslenme ve Diyetetik </w:t>
            </w:r>
          </w:p>
        </w:tc>
        <w:tc>
          <w:tcPr>
            <w:tcW w:w="821" w:type="pct"/>
            <w:tcBorders>
              <w:righ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44</w:t>
            </w:r>
          </w:p>
        </w:tc>
        <w:tc>
          <w:tcPr>
            <w:tcW w:w="894" w:type="pct"/>
            <w:tcBorders>
              <w:righ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58</w:t>
            </w:r>
          </w:p>
        </w:tc>
        <w:tc>
          <w:tcPr>
            <w:tcW w:w="841" w:type="pct"/>
            <w:tcBorders>
              <w:lef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79</w:t>
            </w:r>
          </w:p>
        </w:tc>
        <w:tc>
          <w:tcPr>
            <w:tcW w:w="897" w:type="pct"/>
            <w:tcBorders>
              <w:lef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92</w:t>
            </w:r>
          </w:p>
        </w:tc>
      </w:tr>
      <w:tr w:rsidR="007C3F03" w:rsidRPr="007C3F03" w:rsidTr="001D01E3">
        <w:trPr>
          <w:trHeight w:val="331"/>
        </w:trPr>
        <w:tc>
          <w:tcPr>
            <w:tcW w:w="1547" w:type="pct"/>
          </w:tcPr>
          <w:p w:rsidR="007C3F03" w:rsidRPr="007C3F03" w:rsidRDefault="007C3F03" w:rsidP="00FC7524">
            <w:pPr>
              <w:rPr>
                <w:rFonts w:eastAsiaTheme="minorEastAsia" w:cstheme="minorHAnsi"/>
                <w:lang w:val="tr-TR" w:eastAsia="tr-TR"/>
              </w:rPr>
            </w:pPr>
            <w:r w:rsidRPr="007C3F03">
              <w:rPr>
                <w:rFonts w:eastAsiaTheme="minorEastAsia" w:cstheme="minorHAnsi"/>
                <w:lang w:val="tr-TR" w:eastAsia="tr-TR"/>
              </w:rPr>
              <w:t>Fizyoterapi ve Rehabilitasyon</w:t>
            </w:r>
          </w:p>
        </w:tc>
        <w:tc>
          <w:tcPr>
            <w:tcW w:w="821" w:type="pct"/>
            <w:tcBorders>
              <w:righ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42</w:t>
            </w:r>
          </w:p>
        </w:tc>
        <w:tc>
          <w:tcPr>
            <w:tcW w:w="894" w:type="pct"/>
            <w:tcBorders>
              <w:righ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64</w:t>
            </w:r>
          </w:p>
        </w:tc>
        <w:tc>
          <w:tcPr>
            <w:tcW w:w="841" w:type="pct"/>
            <w:tcBorders>
              <w:lef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95</w:t>
            </w:r>
          </w:p>
        </w:tc>
        <w:tc>
          <w:tcPr>
            <w:tcW w:w="897" w:type="pct"/>
            <w:tcBorders>
              <w:lef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112</w:t>
            </w:r>
          </w:p>
        </w:tc>
      </w:tr>
      <w:tr w:rsidR="007C3F03" w:rsidRPr="007C3F03" w:rsidTr="001D01E3">
        <w:tc>
          <w:tcPr>
            <w:tcW w:w="1547" w:type="pct"/>
          </w:tcPr>
          <w:p w:rsidR="007C3F03" w:rsidRPr="007C3F03" w:rsidRDefault="007C3F03" w:rsidP="00FC7524">
            <w:pPr>
              <w:rPr>
                <w:rFonts w:eastAsiaTheme="minorEastAsia" w:cstheme="minorHAnsi"/>
                <w:lang w:val="tr-TR" w:eastAsia="tr-TR"/>
              </w:rPr>
            </w:pPr>
            <w:r w:rsidRPr="007C3F03">
              <w:rPr>
                <w:rFonts w:eastAsiaTheme="minorEastAsia" w:cstheme="minorHAnsi"/>
                <w:lang w:val="tr-TR" w:eastAsia="tr-TR"/>
              </w:rPr>
              <w:t>Hemşirelik</w:t>
            </w:r>
          </w:p>
        </w:tc>
        <w:tc>
          <w:tcPr>
            <w:tcW w:w="821" w:type="pct"/>
            <w:tcBorders>
              <w:righ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26</w:t>
            </w:r>
          </w:p>
        </w:tc>
        <w:tc>
          <w:tcPr>
            <w:tcW w:w="894" w:type="pct"/>
            <w:tcBorders>
              <w:righ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32</w:t>
            </w:r>
          </w:p>
        </w:tc>
        <w:tc>
          <w:tcPr>
            <w:tcW w:w="841" w:type="pct"/>
            <w:tcBorders>
              <w:lef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61</w:t>
            </w:r>
          </w:p>
        </w:tc>
        <w:tc>
          <w:tcPr>
            <w:tcW w:w="897" w:type="pct"/>
            <w:tcBorders>
              <w:left w:val="single" w:sz="4" w:space="0" w:color="auto"/>
            </w:tcBorders>
            <w:vAlign w:val="center"/>
          </w:tcPr>
          <w:p w:rsidR="007C3F03" w:rsidRPr="007C3F03" w:rsidRDefault="007C3F03" w:rsidP="00FC7524">
            <w:pPr>
              <w:jc w:val="center"/>
              <w:rPr>
                <w:rFonts w:eastAsiaTheme="minorEastAsia" w:cstheme="minorHAnsi"/>
                <w:lang w:val="tr-TR" w:eastAsia="tr-TR"/>
              </w:rPr>
            </w:pPr>
            <w:r w:rsidRPr="007C3F03">
              <w:rPr>
                <w:rFonts w:eastAsiaTheme="minorEastAsia" w:cstheme="minorHAnsi"/>
                <w:lang w:val="tr-TR" w:eastAsia="tr-TR"/>
              </w:rPr>
              <w:t>106</w:t>
            </w:r>
          </w:p>
        </w:tc>
      </w:tr>
      <w:tr w:rsidR="007C3F03" w:rsidRPr="007C3F03" w:rsidTr="001D01E3">
        <w:tc>
          <w:tcPr>
            <w:tcW w:w="1547" w:type="pct"/>
          </w:tcPr>
          <w:p w:rsidR="007C3F03" w:rsidRPr="007C3F03" w:rsidRDefault="007C3F03" w:rsidP="00FC7524">
            <w:pPr>
              <w:rPr>
                <w:rFonts w:eastAsiaTheme="minorEastAsia" w:cstheme="minorHAnsi"/>
                <w:b/>
                <w:lang w:val="tr-TR" w:eastAsia="tr-TR"/>
              </w:rPr>
            </w:pPr>
            <w:r w:rsidRPr="007C3F03">
              <w:rPr>
                <w:rFonts w:eastAsiaTheme="minorEastAsia" w:cstheme="minorHAnsi"/>
                <w:b/>
                <w:lang w:val="tr-TR" w:eastAsia="tr-TR"/>
              </w:rPr>
              <w:t>TOPLAM</w:t>
            </w:r>
          </w:p>
        </w:tc>
        <w:tc>
          <w:tcPr>
            <w:tcW w:w="821" w:type="pct"/>
            <w:tcBorders>
              <w:right w:val="single" w:sz="4" w:space="0" w:color="auto"/>
            </w:tcBorders>
            <w:vAlign w:val="center"/>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112</w:t>
            </w:r>
          </w:p>
        </w:tc>
        <w:tc>
          <w:tcPr>
            <w:tcW w:w="894" w:type="pct"/>
            <w:tcBorders>
              <w:right w:val="single" w:sz="4" w:space="0" w:color="auto"/>
            </w:tcBorders>
            <w:vAlign w:val="center"/>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154</w:t>
            </w:r>
          </w:p>
        </w:tc>
        <w:tc>
          <w:tcPr>
            <w:tcW w:w="841" w:type="pct"/>
            <w:tcBorders>
              <w:left w:val="single" w:sz="4" w:space="0" w:color="auto"/>
            </w:tcBorders>
            <w:vAlign w:val="center"/>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235</w:t>
            </w:r>
          </w:p>
        </w:tc>
        <w:tc>
          <w:tcPr>
            <w:tcW w:w="897" w:type="pct"/>
            <w:tcBorders>
              <w:left w:val="single" w:sz="4" w:space="0" w:color="auto"/>
            </w:tcBorders>
            <w:vAlign w:val="center"/>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310</w:t>
            </w:r>
          </w:p>
        </w:tc>
      </w:tr>
      <w:tr w:rsidR="007C3F03" w:rsidRPr="007C3F03" w:rsidTr="001D01E3">
        <w:tc>
          <w:tcPr>
            <w:tcW w:w="1547" w:type="pct"/>
            <w:shd w:val="clear" w:color="auto" w:fill="9CC2E5" w:themeFill="accent1" w:themeFillTint="99"/>
          </w:tcPr>
          <w:p w:rsidR="007C3F03" w:rsidRPr="007C3F03" w:rsidRDefault="00FC7524" w:rsidP="00FC7524">
            <w:pPr>
              <w:rPr>
                <w:rFonts w:eastAsiaTheme="minorEastAsia" w:cstheme="minorHAnsi"/>
                <w:b/>
                <w:lang w:val="tr-TR" w:eastAsia="tr-TR"/>
              </w:rPr>
            </w:pPr>
            <w:r>
              <w:rPr>
                <w:rFonts w:eastAsiaTheme="minorEastAsia" w:cstheme="minorHAnsi"/>
                <w:b/>
                <w:lang w:val="tr-TR" w:eastAsia="tr-TR"/>
              </w:rPr>
              <w:t>GENEL TOPLAM</w:t>
            </w:r>
          </w:p>
        </w:tc>
        <w:tc>
          <w:tcPr>
            <w:tcW w:w="3453" w:type="pct"/>
            <w:gridSpan w:val="4"/>
            <w:shd w:val="clear" w:color="auto" w:fill="9CC2E5" w:themeFill="accent1" w:themeFillTint="99"/>
          </w:tcPr>
          <w:p w:rsidR="007C3F03" w:rsidRPr="007C3F03" w:rsidRDefault="007C3F03" w:rsidP="00FC7524">
            <w:pPr>
              <w:jc w:val="center"/>
              <w:rPr>
                <w:rFonts w:eastAsiaTheme="minorEastAsia" w:cstheme="minorHAnsi"/>
                <w:b/>
                <w:lang w:val="tr-TR" w:eastAsia="tr-TR"/>
              </w:rPr>
            </w:pPr>
            <w:r w:rsidRPr="007C3F03">
              <w:rPr>
                <w:rFonts w:eastAsiaTheme="minorEastAsia" w:cstheme="minorHAnsi"/>
                <w:b/>
                <w:lang w:val="tr-TR" w:eastAsia="tr-TR"/>
              </w:rPr>
              <w:t>811</w:t>
            </w:r>
          </w:p>
        </w:tc>
      </w:tr>
    </w:tbl>
    <w:p w:rsidR="003E1FF4" w:rsidRDefault="003E1FF4" w:rsidP="003E1FF4">
      <w:pPr>
        <w:spacing w:after="0" w:line="360" w:lineRule="auto"/>
        <w:ind w:right="-420"/>
        <w:jc w:val="both"/>
        <w:rPr>
          <w:b/>
        </w:rPr>
      </w:pPr>
    </w:p>
    <w:p w:rsidR="007C3F03" w:rsidRPr="007C3F03" w:rsidRDefault="00F616A8" w:rsidP="003E1FF4">
      <w:pPr>
        <w:spacing w:after="0" w:line="360" w:lineRule="auto"/>
        <w:ind w:right="-420"/>
        <w:jc w:val="both"/>
        <w:rPr>
          <w:b/>
        </w:rPr>
      </w:pPr>
      <w:r>
        <w:rPr>
          <w:b/>
        </w:rPr>
        <w:t>3.4</w:t>
      </w:r>
      <w:r w:rsidR="007C3F03" w:rsidRPr="007C3F03">
        <w:rPr>
          <w:b/>
        </w:rPr>
        <w:t>.2. Akademik Faaliyetler</w:t>
      </w:r>
    </w:p>
    <w:p w:rsidR="007C3F03" w:rsidRDefault="007C3F03" w:rsidP="003E1FF4">
      <w:pPr>
        <w:spacing w:after="0" w:line="360" w:lineRule="auto"/>
        <w:ind w:right="-420" w:firstLine="709"/>
        <w:jc w:val="both"/>
      </w:pPr>
      <w:r w:rsidRPr="007C3F03">
        <w:t>Fakültede çalışan akademik personelin 2016 dönemi itibariyle katıldığı bilimsel etkinlikler ile ya</w:t>
      </w:r>
      <w:r w:rsidR="00707F21">
        <w:t xml:space="preserve">pılan faaliyetleri Tablo 6’da </w:t>
      </w:r>
      <w:r w:rsidRPr="007C3F03">
        <w:t>yer almaktadır.</w:t>
      </w:r>
    </w:p>
    <w:p w:rsidR="001D01E3" w:rsidRPr="007C3F03" w:rsidRDefault="001D01E3" w:rsidP="003E1FF4">
      <w:pPr>
        <w:spacing w:after="0" w:line="360" w:lineRule="auto"/>
        <w:ind w:right="-420"/>
        <w:jc w:val="both"/>
      </w:pPr>
    </w:p>
    <w:p w:rsidR="007C3F03" w:rsidRPr="007C3F03" w:rsidRDefault="007C3F03" w:rsidP="00C06E3A">
      <w:pPr>
        <w:spacing w:after="0" w:line="240" w:lineRule="auto"/>
        <w:ind w:right="-420"/>
        <w:jc w:val="both"/>
        <w:rPr>
          <w:b/>
          <w:bCs/>
        </w:rPr>
      </w:pPr>
      <w:r w:rsidRPr="007C3F03">
        <w:rPr>
          <w:b/>
          <w:bCs/>
        </w:rPr>
        <w:t xml:space="preserve">Tablo 6. Sağlık Bilimleri </w:t>
      </w:r>
      <w:proofErr w:type="gramStart"/>
      <w:r w:rsidRPr="007C3F03">
        <w:rPr>
          <w:b/>
          <w:bCs/>
        </w:rPr>
        <w:t>Fakültesi’nin</w:t>
      </w:r>
      <w:proofErr w:type="gramEnd"/>
      <w:r w:rsidRPr="007C3F03">
        <w:rPr>
          <w:b/>
          <w:bCs/>
        </w:rPr>
        <w:t xml:space="preserve"> 2017 Yılı Bilimsel Faaliyetleri</w:t>
      </w:r>
    </w:p>
    <w:tbl>
      <w:tblPr>
        <w:tblStyle w:val="TabloKlavuzu1"/>
        <w:tblW w:w="5188" w:type="pct"/>
        <w:tblLook w:val="04A0" w:firstRow="1" w:lastRow="0" w:firstColumn="1" w:lastColumn="0" w:noHBand="0" w:noVBand="1"/>
      </w:tblPr>
      <w:tblGrid>
        <w:gridCol w:w="2916"/>
        <w:gridCol w:w="1488"/>
        <w:gridCol w:w="3469"/>
        <w:gridCol w:w="1522"/>
      </w:tblGrid>
      <w:tr w:rsidR="00C06E3A" w:rsidRPr="007C3F03" w:rsidTr="00E3540A">
        <w:trPr>
          <w:trHeight w:val="227"/>
        </w:trPr>
        <w:tc>
          <w:tcPr>
            <w:tcW w:w="1552" w:type="pct"/>
          </w:tcPr>
          <w:p w:rsidR="00C06E3A" w:rsidRPr="007C3F03" w:rsidRDefault="00C06E3A" w:rsidP="00C06E3A">
            <w:pPr>
              <w:ind w:right="-420"/>
              <w:jc w:val="both"/>
              <w:rPr>
                <w:rFonts w:cstheme="minorHAnsi"/>
                <w:b/>
              </w:rPr>
            </w:pPr>
            <w:r w:rsidRPr="007C3F03">
              <w:rPr>
                <w:rFonts w:cstheme="minorHAnsi"/>
                <w:b/>
              </w:rPr>
              <w:t>Faaliyet Türü</w:t>
            </w:r>
          </w:p>
        </w:tc>
        <w:tc>
          <w:tcPr>
            <w:tcW w:w="792" w:type="pct"/>
          </w:tcPr>
          <w:p w:rsidR="00C06E3A" w:rsidRPr="007C3F03" w:rsidRDefault="00C06E3A" w:rsidP="00C06E3A">
            <w:pPr>
              <w:ind w:right="-420"/>
              <w:rPr>
                <w:rFonts w:cstheme="minorHAnsi"/>
                <w:b/>
              </w:rPr>
            </w:pPr>
            <w:r w:rsidRPr="007C3F03">
              <w:rPr>
                <w:rFonts w:cstheme="minorHAnsi"/>
                <w:b/>
              </w:rPr>
              <w:t>Sayı</w:t>
            </w:r>
          </w:p>
        </w:tc>
        <w:tc>
          <w:tcPr>
            <w:tcW w:w="1846" w:type="pct"/>
          </w:tcPr>
          <w:p w:rsidR="00C06E3A" w:rsidRPr="007C3F03" w:rsidRDefault="00C06E3A" w:rsidP="00C06E3A">
            <w:pPr>
              <w:ind w:right="-420"/>
              <w:jc w:val="both"/>
              <w:rPr>
                <w:rFonts w:cstheme="minorHAnsi"/>
                <w:b/>
              </w:rPr>
            </w:pPr>
            <w:r w:rsidRPr="007C3F03">
              <w:rPr>
                <w:rFonts w:cstheme="minorHAnsi"/>
                <w:b/>
              </w:rPr>
              <w:t>Faaliyet Türü</w:t>
            </w:r>
          </w:p>
        </w:tc>
        <w:tc>
          <w:tcPr>
            <w:tcW w:w="810" w:type="pct"/>
          </w:tcPr>
          <w:p w:rsidR="00C06E3A" w:rsidRPr="007C3F03" w:rsidRDefault="00C06E3A" w:rsidP="00C06E3A">
            <w:pPr>
              <w:ind w:right="-420"/>
              <w:rPr>
                <w:rFonts w:cstheme="minorHAnsi"/>
                <w:b/>
              </w:rPr>
            </w:pPr>
            <w:r w:rsidRPr="007C3F03">
              <w:rPr>
                <w:rFonts w:cstheme="minorHAnsi"/>
                <w:b/>
              </w:rPr>
              <w:t>Sayı</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Kongre</w:t>
            </w:r>
          </w:p>
        </w:tc>
        <w:tc>
          <w:tcPr>
            <w:tcW w:w="792"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32</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Makaleler</w:t>
            </w:r>
          </w:p>
        </w:tc>
        <w:tc>
          <w:tcPr>
            <w:tcW w:w="810"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23</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Konferans</w:t>
            </w:r>
          </w:p>
        </w:tc>
        <w:tc>
          <w:tcPr>
            <w:tcW w:w="792"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4</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Bildiriler</w:t>
            </w:r>
          </w:p>
        </w:tc>
        <w:tc>
          <w:tcPr>
            <w:tcW w:w="810"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10</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Sempozyum</w:t>
            </w:r>
          </w:p>
        </w:tc>
        <w:tc>
          <w:tcPr>
            <w:tcW w:w="792"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29</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Kitaplar</w:t>
            </w:r>
          </w:p>
        </w:tc>
        <w:tc>
          <w:tcPr>
            <w:tcW w:w="810"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10</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Seminer</w:t>
            </w:r>
          </w:p>
        </w:tc>
        <w:tc>
          <w:tcPr>
            <w:tcW w:w="792"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6</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Diğer Bilimsel Faaliyet</w:t>
            </w:r>
          </w:p>
        </w:tc>
        <w:tc>
          <w:tcPr>
            <w:tcW w:w="810"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5</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Panel</w:t>
            </w:r>
          </w:p>
        </w:tc>
        <w:tc>
          <w:tcPr>
            <w:tcW w:w="792"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2</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Atıflar</w:t>
            </w:r>
          </w:p>
        </w:tc>
        <w:tc>
          <w:tcPr>
            <w:tcW w:w="810"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7</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Çalıştay</w:t>
            </w:r>
          </w:p>
        </w:tc>
        <w:tc>
          <w:tcPr>
            <w:tcW w:w="792"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11</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Ar-Ge</w:t>
            </w:r>
          </w:p>
        </w:tc>
        <w:tc>
          <w:tcPr>
            <w:tcW w:w="810"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7</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Proje</w:t>
            </w:r>
          </w:p>
        </w:tc>
        <w:tc>
          <w:tcPr>
            <w:tcW w:w="792"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3</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Topluma Yönelik Çalışma</w:t>
            </w:r>
          </w:p>
        </w:tc>
        <w:tc>
          <w:tcPr>
            <w:tcW w:w="810"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19</w:t>
            </w:r>
          </w:p>
        </w:tc>
      </w:tr>
      <w:tr w:rsidR="00707F21" w:rsidRPr="007C3F03" w:rsidTr="00E3540A">
        <w:trPr>
          <w:trHeight w:val="227"/>
        </w:trPr>
        <w:tc>
          <w:tcPr>
            <w:tcW w:w="1552" w:type="pct"/>
            <w:noWrap/>
            <w:hideMark/>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Bilimsel Raporlar</w:t>
            </w:r>
          </w:p>
        </w:tc>
        <w:tc>
          <w:tcPr>
            <w:tcW w:w="792" w:type="pct"/>
            <w:tcBorders>
              <w:top w:val="nil"/>
              <w:left w:val="nil"/>
              <w:bottom w:val="single" w:sz="8" w:space="0" w:color="auto"/>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44</w:t>
            </w: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Editör - Yayın Üyeliği</w:t>
            </w:r>
          </w:p>
        </w:tc>
        <w:tc>
          <w:tcPr>
            <w:tcW w:w="810" w:type="pct"/>
            <w:tcBorders>
              <w:top w:val="nil"/>
              <w:left w:val="nil"/>
              <w:bottom w:val="nil"/>
              <w:right w:val="single" w:sz="8" w:space="0" w:color="auto"/>
            </w:tcBorders>
            <w:shd w:val="clear" w:color="auto" w:fill="auto"/>
            <w:vAlign w:val="center"/>
          </w:tcPr>
          <w:p w:rsidR="00707F21" w:rsidRPr="007C3F03" w:rsidRDefault="00707F21" w:rsidP="00707F21">
            <w:pPr>
              <w:rPr>
                <w:rFonts w:cstheme="minorHAnsi"/>
                <w:color w:val="000000"/>
              </w:rPr>
            </w:pPr>
            <w:r w:rsidRPr="007C3F03">
              <w:rPr>
                <w:rFonts w:cstheme="minorHAnsi"/>
                <w:color w:val="000000"/>
              </w:rPr>
              <w:t>7</w:t>
            </w:r>
          </w:p>
        </w:tc>
      </w:tr>
      <w:tr w:rsidR="00707F21" w:rsidRPr="007C3F03" w:rsidTr="00E3540A">
        <w:trPr>
          <w:trHeight w:val="227"/>
        </w:trPr>
        <w:tc>
          <w:tcPr>
            <w:tcW w:w="1552" w:type="pct"/>
            <w:noWrap/>
          </w:tcPr>
          <w:p w:rsidR="00707F21" w:rsidRPr="007C3F03" w:rsidRDefault="00707F21" w:rsidP="00707F21">
            <w:pPr>
              <w:rPr>
                <w:rFonts w:eastAsia="Times New Roman" w:cstheme="minorHAnsi"/>
                <w:color w:val="000000"/>
                <w:lang w:val="tr-TR" w:eastAsia="tr-TR"/>
              </w:rPr>
            </w:pPr>
          </w:p>
        </w:tc>
        <w:tc>
          <w:tcPr>
            <w:tcW w:w="792" w:type="pct"/>
            <w:tcBorders>
              <w:top w:val="nil"/>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p>
        </w:tc>
        <w:tc>
          <w:tcPr>
            <w:tcW w:w="1846" w:type="pct"/>
          </w:tcPr>
          <w:p w:rsidR="00707F21" w:rsidRPr="007C3F03" w:rsidRDefault="00707F21" w:rsidP="00707F21">
            <w:pPr>
              <w:rPr>
                <w:rFonts w:eastAsia="Times New Roman" w:cstheme="minorHAnsi"/>
                <w:color w:val="000000"/>
                <w:lang w:val="tr-TR" w:eastAsia="tr-TR"/>
              </w:rPr>
            </w:pPr>
            <w:r w:rsidRPr="007C3F03">
              <w:rPr>
                <w:rFonts w:eastAsia="Times New Roman" w:cstheme="minorHAnsi"/>
                <w:color w:val="000000"/>
                <w:lang w:val="tr-TR" w:eastAsia="tr-TR"/>
              </w:rPr>
              <w:t>Bilimsel Değerlendirme Hakemliği</w:t>
            </w:r>
          </w:p>
        </w:tc>
        <w:tc>
          <w:tcPr>
            <w:tcW w:w="810" w:type="pct"/>
            <w:tcBorders>
              <w:top w:val="single" w:sz="8" w:space="0" w:color="auto"/>
              <w:left w:val="nil"/>
              <w:bottom w:val="single" w:sz="8" w:space="0" w:color="auto"/>
              <w:right w:val="single" w:sz="8" w:space="0" w:color="auto"/>
            </w:tcBorders>
            <w:shd w:val="clear" w:color="000000" w:fill="F2F2F2"/>
            <w:vAlign w:val="center"/>
          </w:tcPr>
          <w:p w:rsidR="00707F21" w:rsidRPr="007C3F03" w:rsidRDefault="00707F21" w:rsidP="00707F21">
            <w:pPr>
              <w:rPr>
                <w:rFonts w:cstheme="minorHAnsi"/>
                <w:color w:val="000000"/>
              </w:rPr>
            </w:pPr>
            <w:r w:rsidRPr="007C3F03">
              <w:rPr>
                <w:rFonts w:cstheme="minorHAnsi"/>
                <w:color w:val="000000"/>
              </w:rPr>
              <w:t>15</w:t>
            </w:r>
          </w:p>
        </w:tc>
      </w:tr>
    </w:tbl>
    <w:p w:rsidR="00707F21" w:rsidRPr="007C3F03" w:rsidRDefault="00707F21" w:rsidP="003E1FF4">
      <w:pPr>
        <w:spacing w:after="0" w:line="360" w:lineRule="auto"/>
        <w:ind w:right="-420"/>
        <w:jc w:val="both"/>
      </w:pPr>
    </w:p>
    <w:p w:rsidR="007C3F03" w:rsidRPr="007C3F03" w:rsidRDefault="00F616A8" w:rsidP="003E1FF4">
      <w:pPr>
        <w:spacing w:after="0" w:line="360" w:lineRule="auto"/>
        <w:ind w:right="-420"/>
        <w:jc w:val="both"/>
        <w:rPr>
          <w:b/>
        </w:rPr>
      </w:pPr>
      <w:r>
        <w:rPr>
          <w:b/>
        </w:rPr>
        <w:t>3.5</w:t>
      </w:r>
      <w:r w:rsidR="00FC7524">
        <w:rPr>
          <w:b/>
        </w:rPr>
        <w:t xml:space="preserve">. </w:t>
      </w:r>
      <w:r w:rsidR="007C3F03" w:rsidRPr="007C3F03">
        <w:rPr>
          <w:b/>
        </w:rPr>
        <w:t xml:space="preserve">Fiziki Alanlar, İnsan Kaynakları ve Teknolojik Yetkinlikler </w:t>
      </w:r>
    </w:p>
    <w:p w:rsidR="007C3F03" w:rsidRPr="007C3F03" w:rsidRDefault="00F616A8" w:rsidP="003E1FF4">
      <w:pPr>
        <w:spacing w:after="0" w:line="360" w:lineRule="auto"/>
        <w:ind w:right="-420" w:firstLine="709"/>
        <w:jc w:val="both"/>
        <w:rPr>
          <w:b/>
        </w:rPr>
      </w:pPr>
      <w:r>
        <w:rPr>
          <w:b/>
        </w:rPr>
        <w:t>3.5</w:t>
      </w:r>
      <w:r w:rsidR="007C3F03" w:rsidRPr="007C3F03">
        <w:rPr>
          <w:b/>
        </w:rPr>
        <w:t xml:space="preserve">.1. Fiziki Alanlar </w:t>
      </w:r>
    </w:p>
    <w:p w:rsidR="003E1FF4" w:rsidRPr="003E1FF4" w:rsidRDefault="007C3F03" w:rsidP="003E1FF4">
      <w:pPr>
        <w:spacing w:after="0" w:line="360" w:lineRule="auto"/>
        <w:ind w:right="-420" w:firstLine="709"/>
        <w:jc w:val="both"/>
        <w:rPr>
          <w:b/>
        </w:rPr>
      </w:pPr>
      <w:r w:rsidRPr="007C3F03">
        <w:t xml:space="preserve">Fakültede eğitim öğretim hizmetleri 2011-2017 yılları arasında ana binada yapılırken zamanla öğrenci sayılarındaki hızlı artış ek bina ihtiyacını gündeme getirmiş ve bu amaçla 2017 yılında tamamlanan ek bina kullanılmaya başlanmıştır. </w:t>
      </w:r>
      <w:r w:rsidR="003E1FF4" w:rsidRPr="003E1FF4">
        <w:t>Fakültenin e</w:t>
      </w:r>
      <w:r w:rsidR="003E1FF4">
        <w:t>ğitim ve hizmet a</w:t>
      </w:r>
      <w:r w:rsidR="003E1FF4" w:rsidRPr="00FB3790">
        <w:t xml:space="preserve">lanı </w:t>
      </w:r>
      <w:r w:rsidR="003E1FF4">
        <w:t>d</w:t>
      </w:r>
      <w:r w:rsidR="003E1FF4" w:rsidRPr="00FB3790">
        <w:t>ağılımı</w:t>
      </w:r>
      <w:r w:rsidR="003E1FF4">
        <w:t xml:space="preserve"> tablo 7’de verilmiştir</w:t>
      </w:r>
    </w:p>
    <w:p w:rsidR="007C3F03" w:rsidRDefault="007C3F03" w:rsidP="003E1FF4">
      <w:pPr>
        <w:spacing w:after="0" w:line="360" w:lineRule="auto"/>
        <w:ind w:right="-420" w:firstLine="709"/>
        <w:jc w:val="both"/>
      </w:pPr>
      <w:r w:rsidRPr="007C3F03">
        <w:t>Amfilerdeki öğrenci sayısını dikkate alınarak mimari planlamalar yapılıp ek binanın her katından öğrenci girişi sağlandığından giriş ve çıkış süreleri yeterlidir. Bu durum bilhassa yangın, deprem vb. gibi gelişebilecek olumsuz bir durumda öğrencinin tahliyesini kolaylaştıracaktır ve güvenliğin sağlanmasını güçlendirecektir.</w:t>
      </w:r>
    </w:p>
    <w:p w:rsidR="00FB3790" w:rsidRDefault="00FB3790" w:rsidP="003E1FF4">
      <w:pPr>
        <w:spacing w:after="0" w:line="360" w:lineRule="auto"/>
        <w:ind w:right="-420"/>
        <w:jc w:val="both"/>
      </w:pPr>
    </w:p>
    <w:p w:rsidR="003E1FF4" w:rsidRDefault="003E1FF4" w:rsidP="003E1FF4">
      <w:pPr>
        <w:spacing w:after="0" w:line="360" w:lineRule="auto"/>
        <w:ind w:right="-420"/>
        <w:jc w:val="both"/>
      </w:pPr>
    </w:p>
    <w:p w:rsidR="003E1FF4" w:rsidRDefault="003E1FF4" w:rsidP="003E1FF4">
      <w:pPr>
        <w:spacing w:after="0" w:line="360" w:lineRule="auto"/>
        <w:ind w:right="-420"/>
        <w:jc w:val="both"/>
      </w:pPr>
    </w:p>
    <w:p w:rsidR="003E1FF4" w:rsidRDefault="003E1FF4" w:rsidP="003E1FF4">
      <w:pPr>
        <w:spacing w:after="0" w:line="360" w:lineRule="auto"/>
        <w:ind w:right="-420"/>
        <w:jc w:val="both"/>
      </w:pPr>
    </w:p>
    <w:p w:rsidR="003E1FF4" w:rsidRDefault="003E1FF4" w:rsidP="003E1FF4">
      <w:pPr>
        <w:spacing w:after="0" w:line="360" w:lineRule="auto"/>
        <w:ind w:right="-420"/>
        <w:jc w:val="both"/>
      </w:pPr>
    </w:p>
    <w:p w:rsidR="003E1FF4" w:rsidRDefault="003E1FF4" w:rsidP="003E1FF4">
      <w:pPr>
        <w:spacing w:after="0" w:line="360" w:lineRule="auto"/>
        <w:ind w:right="-420"/>
        <w:jc w:val="both"/>
      </w:pPr>
    </w:p>
    <w:p w:rsidR="007C3F03" w:rsidRPr="007C3F03" w:rsidRDefault="003E1FF4" w:rsidP="00C06E3A">
      <w:pPr>
        <w:spacing w:after="0" w:line="240" w:lineRule="auto"/>
        <w:ind w:right="-420"/>
        <w:jc w:val="both"/>
        <w:rPr>
          <w:b/>
        </w:rPr>
      </w:pPr>
      <w:r>
        <w:rPr>
          <w:b/>
        </w:rPr>
        <w:lastRenderedPageBreak/>
        <w:t xml:space="preserve">   </w:t>
      </w:r>
      <w:r w:rsidR="00FB3790">
        <w:rPr>
          <w:b/>
        </w:rPr>
        <w:t>Tablo 7</w:t>
      </w:r>
      <w:r w:rsidR="007C3F03" w:rsidRPr="007C3F03">
        <w:rPr>
          <w:b/>
        </w:rPr>
        <w:t xml:space="preserve">. </w:t>
      </w:r>
      <w:r w:rsidR="007C3F03" w:rsidRPr="00FB3790">
        <w:t>Eğitim ve Hizmet Alanı Dağılımı</w:t>
      </w:r>
    </w:p>
    <w:tbl>
      <w:tblPr>
        <w:tblStyle w:val="TabloKlavuzu1"/>
        <w:tblW w:w="0" w:type="auto"/>
        <w:tblInd w:w="108" w:type="dxa"/>
        <w:tblLook w:val="04A0" w:firstRow="1" w:lastRow="0" w:firstColumn="1" w:lastColumn="0" w:noHBand="0" w:noVBand="1"/>
      </w:tblPr>
      <w:tblGrid>
        <w:gridCol w:w="2397"/>
        <w:gridCol w:w="1546"/>
        <w:gridCol w:w="1548"/>
        <w:gridCol w:w="1548"/>
        <w:gridCol w:w="1913"/>
      </w:tblGrid>
      <w:tr w:rsidR="007C3F03" w:rsidRPr="007C3F03" w:rsidTr="00FB3790">
        <w:tc>
          <w:tcPr>
            <w:tcW w:w="2410" w:type="dxa"/>
            <w:vMerge w:val="restart"/>
          </w:tcPr>
          <w:p w:rsidR="007C3F03" w:rsidRPr="007C3F03" w:rsidRDefault="007C3F03" w:rsidP="00C06E3A">
            <w:pPr>
              <w:ind w:right="-420"/>
              <w:jc w:val="both"/>
              <w:rPr>
                <w:b/>
              </w:rPr>
            </w:pPr>
            <w:r w:rsidRPr="007C3F03">
              <w:rPr>
                <w:b/>
              </w:rPr>
              <w:t>Eğitim Alanı</w:t>
            </w:r>
          </w:p>
        </w:tc>
        <w:tc>
          <w:tcPr>
            <w:tcW w:w="6606" w:type="dxa"/>
            <w:gridSpan w:val="4"/>
          </w:tcPr>
          <w:p w:rsidR="007C3F03" w:rsidRPr="007C3F03" w:rsidRDefault="007C3F03" w:rsidP="00C06E3A">
            <w:pPr>
              <w:ind w:right="-420"/>
              <w:jc w:val="center"/>
              <w:rPr>
                <w:b/>
              </w:rPr>
            </w:pPr>
            <w:r w:rsidRPr="007C3F03">
              <w:rPr>
                <w:b/>
              </w:rPr>
              <w:t>Kapasite</w:t>
            </w:r>
          </w:p>
        </w:tc>
      </w:tr>
      <w:tr w:rsidR="007C3F03" w:rsidRPr="007C3F03" w:rsidTr="00FB3790">
        <w:tc>
          <w:tcPr>
            <w:tcW w:w="2410" w:type="dxa"/>
            <w:vMerge/>
          </w:tcPr>
          <w:p w:rsidR="007C3F03" w:rsidRPr="007C3F03" w:rsidRDefault="007C3F03" w:rsidP="00C06E3A">
            <w:pPr>
              <w:ind w:right="-420"/>
              <w:jc w:val="both"/>
            </w:pPr>
          </w:p>
        </w:tc>
        <w:tc>
          <w:tcPr>
            <w:tcW w:w="1559" w:type="dxa"/>
          </w:tcPr>
          <w:p w:rsidR="007C3F03" w:rsidRPr="007C3F03" w:rsidRDefault="007C3F03" w:rsidP="00C06E3A">
            <w:pPr>
              <w:ind w:right="-420"/>
              <w:jc w:val="both"/>
            </w:pPr>
            <w:r w:rsidRPr="007C3F03">
              <w:t>0-50</w:t>
            </w:r>
          </w:p>
        </w:tc>
        <w:tc>
          <w:tcPr>
            <w:tcW w:w="1560" w:type="dxa"/>
          </w:tcPr>
          <w:p w:rsidR="007C3F03" w:rsidRPr="007C3F03" w:rsidRDefault="007C3F03" w:rsidP="00C06E3A">
            <w:pPr>
              <w:ind w:right="-420"/>
              <w:jc w:val="both"/>
            </w:pPr>
            <w:r w:rsidRPr="007C3F03">
              <w:t>50-75</w:t>
            </w:r>
          </w:p>
        </w:tc>
        <w:tc>
          <w:tcPr>
            <w:tcW w:w="1559" w:type="dxa"/>
          </w:tcPr>
          <w:p w:rsidR="007C3F03" w:rsidRPr="007C3F03" w:rsidRDefault="007C3F03" w:rsidP="00C06E3A">
            <w:pPr>
              <w:ind w:right="-420"/>
              <w:jc w:val="both"/>
            </w:pPr>
            <w:r w:rsidRPr="007C3F03">
              <w:t>76-100</w:t>
            </w:r>
          </w:p>
        </w:tc>
        <w:tc>
          <w:tcPr>
            <w:tcW w:w="1928" w:type="dxa"/>
          </w:tcPr>
          <w:p w:rsidR="007C3F03" w:rsidRPr="007C3F03" w:rsidRDefault="007C3F03" w:rsidP="00C06E3A">
            <w:pPr>
              <w:ind w:right="-420"/>
              <w:jc w:val="both"/>
            </w:pPr>
            <w:r w:rsidRPr="007C3F03">
              <w:t>100-150</w:t>
            </w:r>
          </w:p>
        </w:tc>
      </w:tr>
      <w:tr w:rsidR="007C3F03" w:rsidRPr="007C3F03" w:rsidTr="00FB3790">
        <w:tc>
          <w:tcPr>
            <w:tcW w:w="2410" w:type="dxa"/>
          </w:tcPr>
          <w:p w:rsidR="007C3F03" w:rsidRPr="007C3F03" w:rsidRDefault="007C3F03" w:rsidP="00C06E3A">
            <w:pPr>
              <w:ind w:right="-420"/>
              <w:jc w:val="both"/>
            </w:pPr>
            <w:r w:rsidRPr="007C3F03">
              <w:t>Sınıf</w:t>
            </w:r>
          </w:p>
        </w:tc>
        <w:tc>
          <w:tcPr>
            <w:tcW w:w="1559" w:type="dxa"/>
          </w:tcPr>
          <w:p w:rsidR="007C3F03" w:rsidRPr="007C3F03" w:rsidRDefault="007C3F03" w:rsidP="00C06E3A">
            <w:pPr>
              <w:ind w:right="-420"/>
              <w:jc w:val="both"/>
            </w:pPr>
            <w:r w:rsidRPr="007C3F03">
              <w:t>2</w:t>
            </w:r>
          </w:p>
        </w:tc>
        <w:tc>
          <w:tcPr>
            <w:tcW w:w="1560" w:type="dxa"/>
          </w:tcPr>
          <w:p w:rsidR="007C3F03" w:rsidRPr="007C3F03" w:rsidRDefault="007C3F03" w:rsidP="00C06E3A">
            <w:pPr>
              <w:ind w:right="-420"/>
              <w:jc w:val="both"/>
            </w:pPr>
            <w:r w:rsidRPr="007C3F03">
              <w:t>4</w:t>
            </w:r>
          </w:p>
        </w:tc>
        <w:tc>
          <w:tcPr>
            <w:tcW w:w="1559" w:type="dxa"/>
          </w:tcPr>
          <w:p w:rsidR="007C3F03" w:rsidRPr="007C3F03" w:rsidRDefault="007C3F03" w:rsidP="00C06E3A">
            <w:pPr>
              <w:ind w:right="-420"/>
              <w:jc w:val="both"/>
            </w:pPr>
            <w:r w:rsidRPr="007C3F03">
              <w:t>3</w:t>
            </w:r>
          </w:p>
        </w:tc>
        <w:tc>
          <w:tcPr>
            <w:tcW w:w="1928" w:type="dxa"/>
          </w:tcPr>
          <w:p w:rsidR="007C3F03" w:rsidRPr="007C3F03" w:rsidRDefault="007C3F03" w:rsidP="00C06E3A">
            <w:pPr>
              <w:ind w:right="-420"/>
              <w:jc w:val="both"/>
            </w:pPr>
            <w:r w:rsidRPr="007C3F03">
              <w:t>1</w:t>
            </w:r>
          </w:p>
        </w:tc>
      </w:tr>
      <w:tr w:rsidR="007C3F03" w:rsidRPr="007C3F03" w:rsidTr="00FB3790">
        <w:tc>
          <w:tcPr>
            <w:tcW w:w="2410" w:type="dxa"/>
          </w:tcPr>
          <w:p w:rsidR="007C3F03" w:rsidRPr="007C3F03" w:rsidRDefault="007C3F03" w:rsidP="00C06E3A">
            <w:pPr>
              <w:ind w:right="-420"/>
              <w:jc w:val="both"/>
            </w:pPr>
            <w:r w:rsidRPr="007C3F03">
              <w:t>Laboratuar</w:t>
            </w:r>
          </w:p>
        </w:tc>
        <w:tc>
          <w:tcPr>
            <w:tcW w:w="1559" w:type="dxa"/>
          </w:tcPr>
          <w:p w:rsidR="007C3F03" w:rsidRPr="007C3F03" w:rsidRDefault="007C3F03" w:rsidP="00C06E3A">
            <w:pPr>
              <w:ind w:right="-420"/>
              <w:jc w:val="both"/>
            </w:pPr>
            <w:r w:rsidRPr="007C3F03">
              <w:t>7</w:t>
            </w:r>
          </w:p>
        </w:tc>
        <w:tc>
          <w:tcPr>
            <w:tcW w:w="1560" w:type="dxa"/>
          </w:tcPr>
          <w:p w:rsidR="007C3F03" w:rsidRPr="007C3F03" w:rsidRDefault="007C3F03" w:rsidP="00C06E3A">
            <w:pPr>
              <w:ind w:right="-420"/>
              <w:jc w:val="both"/>
            </w:pPr>
          </w:p>
        </w:tc>
        <w:tc>
          <w:tcPr>
            <w:tcW w:w="1559" w:type="dxa"/>
          </w:tcPr>
          <w:p w:rsidR="007C3F03" w:rsidRPr="007C3F03" w:rsidRDefault="007C3F03" w:rsidP="00C06E3A">
            <w:pPr>
              <w:ind w:right="-420"/>
              <w:jc w:val="both"/>
            </w:pPr>
          </w:p>
        </w:tc>
        <w:tc>
          <w:tcPr>
            <w:tcW w:w="1928" w:type="dxa"/>
          </w:tcPr>
          <w:p w:rsidR="007C3F03" w:rsidRPr="007C3F03" w:rsidRDefault="007C3F03" w:rsidP="00C06E3A">
            <w:pPr>
              <w:ind w:right="-420"/>
              <w:jc w:val="both"/>
            </w:pPr>
          </w:p>
        </w:tc>
      </w:tr>
      <w:tr w:rsidR="007C3F03" w:rsidRPr="007C3F03" w:rsidTr="00FB3790">
        <w:tc>
          <w:tcPr>
            <w:tcW w:w="2410" w:type="dxa"/>
          </w:tcPr>
          <w:p w:rsidR="007C3F03" w:rsidRPr="007C3F03" w:rsidRDefault="007C3F03" w:rsidP="00C06E3A">
            <w:pPr>
              <w:ind w:right="-420"/>
              <w:jc w:val="both"/>
            </w:pPr>
            <w:r w:rsidRPr="007C3F03">
              <w:t xml:space="preserve">Uygulama </w:t>
            </w:r>
          </w:p>
        </w:tc>
        <w:tc>
          <w:tcPr>
            <w:tcW w:w="1559" w:type="dxa"/>
          </w:tcPr>
          <w:p w:rsidR="007C3F03" w:rsidRPr="007C3F03" w:rsidRDefault="007C3F03" w:rsidP="00C06E3A">
            <w:pPr>
              <w:ind w:right="-420"/>
              <w:jc w:val="both"/>
            </w:pPr>
            <w:r w:rsidRPr="007C3F03">
              <w:t>2</w:t>
            </w:r>
          </w:p>
        </w:tc>
        <w:tc>
          <w:tcPr>
            <w:tcW w:w="1560" w:type="dxa"/>
          </w:tcPr>
          <w:p w:rsidR="007C3F03" w:rsidRPr="007C3F03" w:rsidRDefault="007C3F03" w:rsidP="00C06E3A">
            <w:pPr>
              <w:ind w:right="-420"/>
              <w:jc w:val="both"/>
            </w:pPr>
          </w:p>
        </w:tc>
        <w:tc>
          <w:tcPr>
            <w:tcW w:w="1559" w:type="dxa"/>
          </w:tcPr>
          <w:p w:rsidR="007C3F03" w:rsidRPr="007C3F03" w:rsidRDefault="007C3F03" w:rsidP="00C06E3A">
            <w:pPr>
              <w:ind w:right="-420"/>
              <w:jc w:val="both"/>
            </w:pPr>
          </w:p>
        </w:tc>
        <w:tc>
          <w:tcPr>
            <w:tcW w:w="1928" w:type="dxa"/>
          </w:tcPr>
          <w:p w:rsidR="007C3F03" w:rsidRPr="007C3F03" w:rsidRDefault="007C3F03" w:rsidP="00C06E3A">
            <w:pPr>
              <w:ind w:right="-420"/>
              <w:jc w:val="both"/>
            </w:pPr>
          </w:p>
        </w:tc>
      </w:tr>
      <w:tr w:rsidR="007C3F03" w:rsidRPr="007C3F03" w:rsidTr="00FB3790">
        <w:tc>
          <w:tcPr>
            <w:tcW w:w="2410" w:type="dxa"/>
          </w:tcPr>
          <w:p w:rsidR="007C3F03" w:rsidRPr="007C3F03" w:rsidRDefault="007C3F03" w:rsidP="00C06E3A">
            <w:pPr>
              <w:ind w:right="-420"/>
              <w:jc w:val="both"/>
            </w:pPr>
            <w:r w:rsidRPr="007C3F03">
              <w:t>Toplantı Salonu</w:t>
            </w:r>
          </w:p>
        </w:tc>
        <w:tc>
          <w:tcPr>
            <w:tcW w:w="1559" w:type="dxa"/>
          </w:tcPr>
          <w:p w:rsidR="007C3F03" w:rsidRPr="007C3F03" w:rsidRDefault="007C3F03" w:rsidP="00C06E3A">
            <w:pPr>
              <w:ind w:right="-420"/>
              <w:jc w:val="both"/>
            </w:pPr>
            <w:r w:rsidRPr="007C3F03">
              <w:t>1</w:t>
            </w:r>
          </w:p>
        </w:tc>
        <w:tc>
          <w:tcPr>
            <w:tcW w:w="1560" w:type="dxa"/>
          </w:tcPr>
          <w:p w:rsidR="007C3F03" w:rsidRPr="007C3F03" w:rsidRDefault="007C3F03" w:rsidP="00C06E3A">
            <w:pPr>
              <w:ind w:right="-420"/>
              <w:jc w:val="both"/>
            </w:pPr>
          </w:p>
        </w:tc>
        <w:tc>
          <w:tcPr>
            <w:tcW w:w="1559" w:type="dxa"/>
          </w:tcPr>
          <w:p w:rsidR="007C3F03" w:rsidRPr="007C3F03" w:rsidRDefault="007C3F03" w:rsidP="00C06E3A">
            <w:pPr>
              <w:ind w:right="-420"/>
              <w:jc w:val="both"/>
            </w:pPr>
          </w:p>
        </w:tc>
        <w:tc>
          <w:tcPr>
            <w:tcW w:w="1928" w:type="dxa"/>
          </w:tcPr>
          <w:p w:rsidR="007C3F03" w:rsidRPr="007C3F03" w:rsidRDefault="007C3F03" w:rsidP="00C06E3A">
            <w:pPr>
              <w:ind w:right="-420"/>
              <w:jc w:val="both"/>
            </w:pPr>
          </w:p>
        </w:tc>
      </w:tr>
      <w:tr w:rsidR="007C3F03" w:rsidRPr="007C3F03" w:rsidTr="007C3F03">
        <w:tc>
          <w:tcPr>
            <w:tcW w:w="9016" w:type="dxa"/>
            <w:gridSpan w:val="5"/>
            <w:shd w:val="clear" w:color="auto" w:fill="5B9BD5" w:themeFill="accent1"/>
          </w:tcPr>
          <w:p w:rsidR="007C3F03" w:rsidRPr="007C3F03" w:rsidRDefault="007C3F03" w:rsidP="00C06E3A">
            <w:pPr>
              <w:ind w:right="-420"/>
              <w:jc w:val="both"/>
              <w:rPr>
                <w:color w:val="FF0000"/>
              </w:rPr>
            </w:pPr>
          </w:p>
        </w:tc>
      </w:tr>
      <w:tr w:rsidR="007C3F03" w:rsidRPr="007C3F03" w:rsidTr="00FB3790">
        <w:tc>
          <w:tcPr>
            <w:tcW w:w="5529" w:type="dxa"/>
            <w:gridSpan w:val="3"/>
          </w:tcPr>
          <w:p w:rsidR="007C3F03" w:rsidRPr="007C3F03" w:rsidRDefault="007C3F03" w:rsidP="00C06E3A">
            <w:pPr>
              <w:ind w:right="-420"/>
              <w:jc w:val="both"/>
              <w:rPr>
                <w:b/>
              </w:rPr>
            </w:pPr>
            <w:r w:rsidRPr="007C3F03">
              <w:rPr>
                <w:b/>
              </w:rPr>
              <w:t>Hizmet Alanı</w:t>
            </w:r>
          </w:p>
        </w:tc>
        <w:tc>
          <w:tcPr>
            <w:tcW w:w="3487" w:type="dxa"/>
            <w:gridSpan w:val="2"/>
          </w:tcPr>
          <w:p w:rsidR="007C3F03" w:rsidRPr="007C3F03" w:rsidRDefault="007C3F03" w:rsidP="00C06E3A">
            <w:pPr>
              <w:ind w:right="-420"/>
              <w:jc w:val="both"/>
              <w:rPr>
                <w:b/>
              </w:rPr>
            </w:pPr>
            <w:r w:rsidRPr="007C3F03">
              <w:rPr>
                <w:b/>
              </w:rPr>
              <w:t>Sayı</w:t>
            </w:r>
          </w:p>
        </w:tc>
      </w:tr>
      <w:tr w:rsidR="007C3F03" w:rsidRPr="007C3F03" w:rsidTr="00FB3790">
        <w:tc>
          <w:tcPr>
            <w:tcW w:w="5529" w:type="dxa"/>
            <w:gridSpan w:val="3"/>
          </w:tcPr>
          <w:p w:rsidR="007C3F03" w:rsidRPr="007C3F03" w:rsidRDefault="007C3F03" w:rsidP="00C06E3A">
            <w:pPr>
              <w:ind w:right="-420"/>
              <w:jc w:val="both"/>
            </w:pPr>
            <w:r w:rsidRPr="007C3F03">
              <w:t>Akademik Ofis</w:t>
            </w:r>
          </w:p>
        </w:tc>
        <w:tc>
          <w:tcPr>
            <w:tcW w:w="3487" w:type="dxa"/>
            <w:gridSpan w:val="2"/>
          </w:tcPr>
          <w:p w:rsidR="007C3F03" w:rsidRPr="007C3F03" w:rsidRDefault="007C3F03" w:rsidP="00C06E3A">
            <w:pPr>
              <w:ind w:right="-420"/>
              <w:jc w:val="both"/>
            </w:pPr>
            <w:r w:rsidRPr="007C3F03">
              <w:t xml:space="preserve">24        </w:t>
            </w:r>
          </w:p>
        </w:tc>
      </w:tr>
      <w:tr w:rsidR="007C3F03" w:rsidRPr="007C3F03" w:rsidTr="00FB3790">
        <w:tc>
          <w:tcPr>
            <w:tcW w:w="5529" w:type="dxa"/>
            <w:gridSpan w:val="3"/>
          </w:tcPr>
          <w:p w:rsidR="007C3F03" w:rsidRPr="007C3F03" w:rsidRDefault="007C3F03" w:rsidP="00C06E3A">
            <w:pPr>
              <w:ind w:right="-420"/>
              <w:jc w:val="both"/>
            </w:pPr>
            <w:r w:rsidRPr="007C3F03">
              <w:t>İdari Ofis</w:t>
            </w:r>
          </w:p>
        </w:tc>
        <w:tc>
          <w:tcPr>
            <w:tcW w:w="3487" w:type="dxa"/>
            <w:gridSpan w:val="2"/>
          </w:tcPr>
          <w:p w:rsidR="007C3F03" w:rsidRPr="007C3F03" w:rsidRDefault="007C3F03" w:rsidP="00C06E3A">
            <w:pPr>
              <w:ind w:right="-420"/>
              <w:jc w:val="both"/>
            </w:pPr>
            <w:r w:rsidRPr="007C3F03">
              <w:t>3</w:t>
            </w:r>
          </w:p>
        </w:tc>
      </w:tr>
      <w:tr w:rsidR="007C3F03" w:rsidRPr="007C3F03" w:rsidTr="00FB3790">
        <w:tc>
          <w:tcPr>
            <w:tcW w:w="5529" w:type="dxa"/>
            <w:gridSpan w:val="3"/>
          </w:tcPr>
          <w:p w:rsidR="007C3F03" w:rsidRPr="007C3F03" w:rsidRDefault="007C3F03" w:rsidP="00C06E3A">
            <w:pPr>
              <w:ind w:right="-420"/>
              <w:jc w:val="both"/>
            </w:pPr>
            <w:r w:rsidRPr="007C3F03">
              <w:t>Arşiv</w:t>
            </w:r>
          </w:p>
        </w:tc>
        <w:tc>
          <w:tcPr>
            <w:tcW w:w="3487" w:type="dxa"/>
            <w:gridSpan w:val="2"/>
          </w:tcPr>
          <w:p w:rsidR="007C3F03" w:rsidRPr="007C3F03" w:rsidRDefault="007C3F03" w:rsidP="00C06E3A">
            <w:pPr>
              <w:ind w:right="-420"/>
              <w:jc w:val="both"/>
            </w:pPr>
            <w:r w:rsidRPr="007C3F03">
              <w:t>1</w:t>
            </w:r>
          </w:p>
        </w:tc>
      </w:tr>
    </w:tbl>
    <w:p w:rsidR="007C3F03" w:rsidRPr="007C3F03" w:rsidRDefault="007C3F03" w:rsidP="003E1FF4">
      <w:pPr>
        <w:spacing w:after="0" w:line="360" w:lineRule="auto"/>
        <w:ind w:right="-420"/>
        <w:jc w:val="both"/>
      </w:pPr>
    </w:p>
    <w:p w:rsidR="007C3F03" w:rsidRPr="003A33FE" w:rsidRDefault="00F616A8" w:rsidP="003E1FF4">
      <w:pPr>
        <w:autoSpaceDE w:val="0"/>
        <w:autoSpaceDN w:val="0"/>
        <w:adjustRightInd w:val="0"/>
        <w:spacing w:after="0" w:line="360" w:lineRule="auto"/>
        <w:rPr>
          <w:b/>
        </w:rPr>
      </w:pPr>
      <w:r w:rsidRPr="003A33FE">
        <w:rPr>
          <w:b/>
        </w:rPr>
        <w:t>3.5</w:t>
      </w:r>
      <w:r w:rsidR="007C3F03" w:rsidRPr="003A33FE">
        <w:rPr>
          <w:b/>
        </w:rPr>
        <w:t xml:space="preserve">.2. İnsan Kaynakları </w:t>
      </w:r>
    </w:p>
    <w:p w:rsidR="007C3F03" w:rsidRPr="007C3F03" w:rsidRDefault="007C3F03" w:rsidP="003E1FF4">
      <w:pPr>
        <w:autoSpaceDE w:val="0"/>
        <w:autoSpaceDN w:val="0"/>
        <w:adjustRightInd w:val="0"/>
        <w:spacing w:after="0" w:line="360" w:lineRule="auto"/>
        <w:ind w:firstLine="426"/>
        <w:jc w:val="both"/>
      </w:pPr>
      <w:r w:rsidRPr="007C3F03">
        <w:t>Fakültede Temmuz 2017 itibariyle 55 akademik personel görev yapmak</w:t>
      </w:r>
      <w:r w:rsidR="00FB3790">
        <w:t>tadır. Bölüm dağılımları Tablo 8’de</w:t>
      </w:r>
      <w:r w:rsidRPr="007C3F03">
        <w:t xml:space="preserve"> verilmiştir.</w:t>
      </w:r>
    </w:p>
    <w:p w:rsidR="007C3F03" w:rsidRDefault="007C3F03" w:rsidP="003E1FF4">
      <w:pPr>
        <w:autoSpaceDE w:val="0"/>
        <w:autoSpaceDN w:val="0"/>
        <w:adjustRightInd w:val="0"/>
        <w:spacing w:after="0" w:line="360" w:lineRule="auto"/>
        <w:jc w:val="both"/>
      </w:pPr>
    </w:p>
    <w:p w:rsidR="007C3F03" w:rsidRPr="007C3F03" w:rsidRDefault="00FB3790" w:rsidP="00C06E3A">
      <w:pPr>
        <w:autoSpaceDE w:val="0"/>
        <w:autoSpaceDN w:val="0"/>
        <w:adjustRightInd w:val="0"/>
        <w:spacing w:after="0" w:line="240" w:lineRule="auto"/>
        <w:jc w:val="both"/>
        <w:rPr>
          <w:b/>
        </w:rPr>
      </w:pPr>
      <w:r>
        <w:rPr>
          <w:b/>
        </w:rPr>
        <w:t>Tablo 8</w:t>
      </w:r>
      <w:r w:rsidR="007C3F03" w:rsidRPr="007C3F03">
        <w:rPr>
          <w:b/>
        </w:rPr>
        <w:t xml:space="preserve">. </w:t>
      </w:r>
      <w:r w:rsidR="007C3F03" w:rsidRPr="00FB3790">
        <w:t>Fakültede 2017 yılı İtibariyle Görev Yapan Eğitim Öğretim Kadrosu</w:t>
      </w:r>
    </w:p>
    <w:tbl>
      <w:tblPr>
        <w:tblStyle w:val="TabloKlavuzu1"/>
        <w:tblW w:w="5000" w:type="pct"/>
        <w:tblLook w:val="04A0" w:firstRow="1" w:lastRow="0" w:firstColumn="1" w:lastColumn="0" w:noHBand="0" w:noVBand="1"/>
      </w:tblPr>
      <w:tblGrid>
        <w:gridCol w:w="1812"/>
        <w:gridCol w:w="1466"/>
        <w:gridCol w:w="1993"/>
        <w:gridCol w:w="1977"/>
        <w:gridCol w:w="1812"/>
      </w:tblGrid>
      <w:tr w:rsidR="007C3F03" w:rsidRPr="007C3F03" w:rsidTr="00FB3790">
        <w:tc>
          <w:tcPr>
            <w:tcW w:w="1000" w:type="pct"/>
          </w:tcPr>
          <w:p w:rsidR="007C3F03" w:rsidRPr="007C3F03" w:rsidRDefault="007C3F03" w:rsidP="00C06E3A">
            <w:pPr>
              <w:ind w:right="-420"/>
              <w:jc w:val="both"/>
            </w:pPr>
          </w:p>
        </w:tc>
        <w:tc>
          <w:tcPr>
            <w:tcW w:w="809" w:type="pct"/>
          </w:tcPr>
          <w:p w:rsidR="007C3F03" w:rsidRPr="007C3F03" w:rsidRDefault="003A33FE" w:rsidP="00C06E3A">
            <w:pPr>
              <w:ind w:right="-420"/>
              <w:jc w:val="both"/>
              <w:rPr>
                <w:b/>
              </w:rPr>
            </w:pPr>
            <w:r>
              <w:rPr>
                <w:b/>
              </w:rPr>
              <w:t>H</w:t>
            </w:r>
            <w:r w:rsidR="007C3F03" w:rsidRPr="007C3F03">
              <w:rPr>
                <w:b/>
              </w:rPr>
              <w:t>emşirelik</w:t>
            </w:r>
          </w:p>
        </w:tc>
        <w:tc>
          <w:tcPr>
            <w:tcW w:w="1100" w:type="pct"/>
          </w:tcPr>
          <w:p w:rsidR="007C3F03" w:rsidRPr="007C3F03" w:rsidRDefault="00FB3790" w:rsidP="00C06E3A">
            <w:pPr>
              <w:ind w:right="-420"/>
              <w:jc w:val="both"/>
              <w:rPr>
                <w:b/>
              </w:rPr>
            </w:pPr>
            <w:r w:rsidRPr="007C3F03">
              <w:rPr>
                <w:b/>
              </w:rPr>
              <w:t>B</w:t>
            </w:r>
            <w:r w:rsidR="007C3F03" w:rsidRPr="007C3F03">
              <w:rPr>
                <w:b/>
              </w:rPr>
              <w:t>eslenme</w:t>
            </w:r>
            <w:r>
              <w:rPr>
                <w:b/>
              </w:rPr>
              <w:t xml:space="preserve"> ve diy.</w:t>
            </w:r>
          </w:p>
        </w:tc>
        <w:tc>
          <w:tcPr>
            <w:tcW w:w="1091" w:type="pct"/>
          </w:tcPr>
          <w:p w:rsidR="007C3F03" w:rsidRPr="007C3F03" w:rsidRDefault="007C3F03" w:rsidP="00C06E3A">
            <w:pPr>
              <w:ind w:right="-420"/>
              <w:jc w:val="both"/>
              <w:rPr>
                <w:b/>
              </w:rPr>
            </w:pPr>
            <w:r w:rsidRPr="007C3F03">
              <w:rPr>
                <w:b/>
              </w:rPr>
              <w:t>Fizyoterapi ve reh.</w:t>
            </w:r>
          </w:p>
        </w:tc>
        <w:tc>
          <w:tcPr>
            <w:tcW w:w="1000" w:type="pct"/>
          </w:tcPr>
          <w:p w:rsidR="007C3F03" w:rsidRPr="007C3F03" w:rsidRDefault="00FB3790" w:rsidP="00C06E3A">
            <w:pPr>
              <w:ind w:right="-420"/>
              <w:jc w:val="both"/>
              <w:rPr>
                <w:b/>
              </w:rPr>
            </w:pPr>
            <w:r>
              <w:rPr>
                <w:b/>
              </w:rPr>
              <w:t>T</w:t>
            </w:r>
            <w:r w:rsidR="007C3F03" w:rsidRPr="007C3F03">
              <w:rPr>
                <w:b/>
              </w:rPr>
              <w:t>oplam</w:t>
            </w:r>
          </w:p>
        </w:tc>
      </w:tr>
      <w:tr w:rsidR="007C3F03" w:rsidRPr="007C3F03" w:rsidTr="00FB3790">
        <w:tc>
          <w:tcPr>
            <w:tcW w:w="1000" w:type="pct"/>
          </w:tcPr>
          <w:p w:rsidR="007C3F03" w:rsidRPr="007C3F03" w:rsidRDefault="007C3F03" w:rsidP="00C06E3A">
            <w:pPr>
              <w:ind w:right="-420"/>
              <w:jc w:val="both"/>
            </w:pPr>
            <w:r w:rsidRPr="007C3F03">
              <w:t xml:space="preserve">Professor </w:t>
            </w:r>
          </w:p>
        </w:tc>
        <w:tc>
          <w:tcPr>
            <w:tcW w:w="809" w:type="pct"/>
          </w:tcPr>
          <w:p w:rsidR="007C3F03" w:rsidRPr="007C3F03" w:rsidRDefault="007C3F03" w:rsidP="00C06E3A">
            <w:pPr>
              <w:ind w:right="-420"/>
              <w:jc w:val="both"/>
            </w:pPr>
            <w:r w:rsidRPr="007C3F03">
              <w:t>4</w:t>
            </w:r>
          </w:p>
        </w:tc>
        <w:tc>
          <w:tcPr>
            <w:tcW w:w="1100" w:type="pct"/>
          </w:tcPr>
          <w:p w:rsidR="007C3F03" w:rsidRPr="007C3F03" w:rsidRDefault="007C3F03" w:rsidP="00C06E3A">
            <w:pPr>
              <w:ind w:right="-420"/>
              <w:jc w:val="both"/>
            </w:pPr>
            <w:r w:rsidRPr="007C3F03">
              <w:t>6</w:t>
            </w:r>
          </w:p>
        </w:tc>
        <w:tc>
          <w:tcPr>
            <w:tcW w:w="1091" w:type="pct"/>
          </w:tcPr>
          <w:p w:rsidR="007C3F03" w:rsidRPr="007C3F03" w:rsidRDefault="007C3F03" w:rsidP="00C06E3A">
            <w:pPr>
              <w:ind w:right="-420"/>
              <w:jc w:val="both"/>
            </w:pPr>
            <w:r w:rsidRPr="007C3F03">
              <w:t>10</w:t>
            </w:r>
          </w:p>
        </w:tc>
        <w:tc>
          <w:tcPr>
            <w:tcW w:w="1000" w:type="pct"/>
          </w:tcPr>
          <w:p w:rsidR="007C3F03" w:rsidRPr="007C3F03" w:rsidRDefault="007C3F03" w:rsidP="00C06E3A">
            <w:pPr>
              <w:ind w:right="-420"/>
              <w:jc w:val="both"/>
            </w:pPr>
            <w:r w:rsidRPr="007C3F03">
              <w:t>20</w:t>
            </w:r>
          </w:p>
        </w:tc>
      </w:tr>
      <w:tr w:rsidR="007C3F03" w:rsidRPr="007C3F03" w:rsidTr="00FB3790">
        <w:tc>
          <w:tcPr>
            <w:tcW w:w="1000" w:type="pct"/>
          </w:tcPr>
          <w:p w:rsidR="007C3F03" w:rsidRPr="007C3F03" w:rsidRDefault="007C3F03" w:rsidP="00C06E3A">
            <w:pPr>
              <w:ind w:right="-420"/>
              <w:jc w:val="both"/>
            </w:pPr>
            <w:r w:rsidRPr="007C3F03">
              <w:t xml:space="preserve">Docent </w:t>
            </w:r>
          </w:p>
        </w:tc>
        <w:tc>
          <w:tcPr>
            <w:tcW w:w="809" w:type="pct"/>
          </w:tcPr>
          <w:p w:rsidR="007C3F03" w:rsidRPr="007C3F03" w:rsidRDefault="007C3F03" w:rsidP="00C06E3A">
            <w:pPr>
              <w:ind w:right="-420"/>
              <w:jc w:val="both"/>
            </w:pPr>
            <w:r w:rsidRPr="007C3F03">
              <w:t>-</w:t>
            </w:r>
          </w:p>
        </w:tc>
        <w:tc>
          <w:tcPr>
            <w:tcW w:w="1100" w:type="pct"/>
          </w:tcPr>
          <w:p w:rsidR="007C3F03" w:rsidRPr="007C3F03" w:rsidRDefault="007C3F03" w:rsidP="00C06E3A">
            <w:pPr>
              <w:ind w:right="-420"/>
              <w:jc w:val="both"/>
            </w:pPr>
            <w:r w:rsidRPr="007C3F03">
              <w:t>-</w:t>
            </w:r>
          </w:p>
        </w:tc>
        <w:tc>
          <w:tcPr>
            <w:tcW w:w="1091" w:type="pct"/>
          </w:tcPr>
          <w:p w:rsidR="007C3F03" w:rsidRPr="007C3F03" w:rsidRDefault="007C3F03" w:rsidP="00C06E3A">
            <w:pPr>
              <w:ind w:right="-420"/>
              <w:jc w:val="both"/>
            </w:pPr>
            <w:r w:rsidRPr="007C3F03">
              <w:t>1</w:t>
            </w:r>
          </w:p>
        </w:tc>
        <w:tc>
          <w:tcPr>
            <w:tcW w:w="1000" w:type="pct"/>
          </w:tcPr>
          <w:p w:rsidR="007C3F03" w:rsidRPr="007C3F03" w:rsidRDefault="007C3F03" w:rsidP="00C06E3A">
            <w:pPr>
              <w:ind w:right="-420"/>
              <w:jc w:val="both"/>
            </w:pPr>
            <w:r w:rsidRPr="007C3F03">
              <w:t>1</w:t>
            </w:r>
          </w:p>
        </w:tc>
      </w:tr>
      <w:tr w:rsidR="007C3F03" w:rsidRPr="007C3F03" w:rsidTr="00FB3790">
        <w:tc>
          <w:tcPr>
            <w:tcW w:w="1000" w:type="pct"/>
          </w:tcPr>
          <w:p w:rsidR="007C3F03" w:rsidRPr="007C3F03" w:rsidRDefault="007C3F03" w:rsidP="00C06E3A">
            <w:pPr>
              <w:ind w:right="-420"/>
              <w:jc w:val="both"/>
            </w:pPr>
            <w:r w:rsidRPr="007C3F03">
              <w:t>Dr. Ögr Üyesi</w:t>
            </w:r>
          </w:p>
        </w:tc>
        <w:tc>
          <w:tcPr>
            <w:tcW w:w="809" w:type="pct"/>
          </w:tcPr>
          <w:p w:rsidR="007C3F03" w:rsidRPr="007C3F03" w:rsidRDefault="007C3F03" w:rsidP="00C06E3A">
            <w:pPr>
              <w:ind w:right="-420"/>
              <w:jc w:val="both"/>
            </w:pPr>
            <w:r w:rsidRPr="007C3F03">
              <w:t>4</w:t>
            </w:r>
          </w:p>
        </w:tc>
        <w:tc>
          <w:tcPr>
            <w:tcW w:w="1100" w:type="pct"/>
          </w:tcPr>
          <w:p w:rsidR="007C3F03" w:rsidRPr="007C3F03" w:rsidRDefault="007C3F03" w:rsidP="00C06E3A">
            <w:pPr>
              <w:ind w:right="-420"/>
              <w:jc w:val="both"/>
            </w:pPr>
            <w:r w:rsidRPr="007C3F03">
              <w:t>1</w:t>
            </w:r>
          </w:p>
        </w:tc>
        <w:tc>
          <w:tcPr>
            <w:tcW w:w="1091" w:type="pct"/>
          </w:tcPr>
          <w:p w:rsidR="007C3F03" w:rsidRPr="007C3F03" w:rsidRDefault="007C3F03" w:rsidP="00C06E3A">
            <w:pPr>
              <w:ind w:right="-420"/>
              <w:jc w:val="both"/>
            </w:pPr>
            <w:r w:rsidRPr="007C3F03">
              <w:t>5</w:t>
            </w:r>
          </w:p>
        </w:tc>
        <w:tc>
          <w:tcPr>
            <w:tcW w:w="1000" w:type="pct"/>
          </w:tcPr>
          <w:p w:rsidR="007C3F03" w:rsidRPr="007C3F03" w:rsidRDefault="007C3F03" w:rsidP="00C06E3A">
            <w:pPr>
              <w:ind w:right="-420"/>
              <w:jc w:val="both"/>
            </w:pPr>
            <w:r w:rsidRPr="007C3F03">
              <w:t>10</w:t>
            </w:r>
          </w:p>
        </w:tc>
      </w:tr>
      <w:tr w:rsidR="007C3F03" w:rsidRPr="007C3F03" w:rsidTr="00FB3790">
        <w:tc>
          <w:tcPr>
            <w:tcW w:w="1000" w:type="pct"/>
          </w:tcPr>
          <w:p w:rsidR="007C3F03" w:rsidRPr="007C3F03" w:rsidRDefault="007C3F03" w:rsidP="00C06E3A">
            <w:pPr>
              <w:ind w:right="-420"/>
              <w:jc w:val="both"/>
            </w:pPr>
            <w:r w:rsidRPr="007C3F03">
              <w:t>Öğr gör</w:t>
            </w:r>
          </w:p>
        </w:tc>
        <w:tc>
          <w:tcPr>
            <w:tcW w:w="809" w:type="pct"/>
          </w:tcPr>
          <w:p w:rsidR="007C3F03" w:rsidRPr="007C3F03" w:rsidRDefault="007C3F03" w:rsidP="00C06E3A">
            <w:pPr>
              <w:ind w:right="-420"/>
              <w:jc w:val="both"/>
            </w:pPr>
            <w:r w:rsidRPr="007C3F03">
              <w:t>3</w:t>
            </w:r>
          </w:p>
        </w:tc>
        <w:tc>
          <w:tcPr>
            <w:tcW w:w="1100" w:type="pct"/>
          </w:tcPr>
          <w:p w:rsidR="007C3F03" w:rsidRPr="007C3F03" w:rsidRDefault="007C3F03" w:rsidP="00C06E3A">
            <w:pPr>
              <w:ind w:right="-420"/>
              <w:jc w:val="both"/>
            </w:pPr>
            <w:r w:rsidRPr="007C3F03">
              <w:t>-</w:t>
            </w:r>
          </w:p>
        </w:tc>
        <w:tc>
          <w:tcPr>
            <w:tcW w:w="1091" w:type="pct"/>
          </w:tcPr>
          <w:p w:rsidR="007C3F03" w:rsidRPr="007C3F03" w:rsidRDefault="007C3F03" w:rsidP="00C06E3A">
            <w:pPr>
              <w:ind w:right="-420"/>
              <w:jc w:val="both"/>
            </w:pPr>
            <w:r w:rsidRPr="007C3F03">
              <w:t>-</w:t>
            </w:r>
          </w:p>
        </w:tc>
        <w:tc>
          <w:tcPr>
            <w:tcW w:w="1000" w:type="pct"/>
          </w:tcPr>
          <w:p w:rsidR="007C3F03" w:rsidRPr="007C3F03" w:rsidRDefault="007C3F03" w:rsidP="00C06E3A">
            <w:pPr>
              <w:ind w:right="-420"/>
              <w:jc w:val="both"/>
            </w:pPr>
            <w:r w:rsidRPr="007C3F03">
              <w:t>3</w:t>
            </w:r>
          </w:p>
        </w:tc>
      </w:tr>
      <w:tr w:rsidR="007C3F03" w:rsidRPr="007C3F03" w:rsidTr="00FB3790">
        <w:tc>
          <w:tcPr>
            <w:tcW w:w="1000" w:type="pct"/>
          </w:tcPr>
          <w:p w:rsidR="007C3F03" w:rsidRPr="007C3F03" w:rsidRDefault="007C3F03" w:rsidP="00C06E3A">
            <w:pPr>
              <w:ind w:right="-420"/>
              <w:jc w:val="both"/>
            </w:pPr>
            <w:r w:rsidRPr="007C3F03">
              <w:t>Arş gör</w:t>
            </w:r>
          </w:p>
        </w:tc>
        <w:tc>
          <w:tcPr>
            <w:tcW w:w="809" w:type="pct"/>
          </w:tcPr>
          <w:p w:rsidR="007C3F03" w:rsidRPr="007C3F03" w:rsidRDefault="007C3F03" w:rsidP="00C06E3A">
            <w:pPr>
              <w:ind w:right="-420"/>
              <w:jc w:val="both"/>
            </w:pPr>
            <w:r w:rsidRPr="007C3F03">
              <w:t>6</w:t>
            </w:r>
          </w:p>
        </w:tc>
        <w:tc>
          <w:tcPr>
            <w:tcW w:w="1100" w:type="pct"/>
          </w:tcPr>
          <w:p w:rsidR="007C3F03" w:rsidRPr="007C3F03" w:rsidRDefault="007C3F03" w:rsidP="00C06E3A">
            <w:pPr>
              <w:ind w:right="-420"/>
              <w:jc w:val="both"/>
            </w:pPr>
            <w:r w:rsidRPr="007C3F03">
              <w:t>6</w:t>
            </w:r>
          </w:p>
        </w:tc>
        <w:tc>
          <w:tcPr>
            <w:tcW w:w="1091" w:type="pct"/>
          </w:tcPr>
          <w:p w:rsidR="007C3F03" w:rsidRPr="007C3F03" w:rsidRDefault="007C3F03" w:rsidP="00C06E3A">
            <w:pPr>
              <w:ind w:right="-420"/>
              <w:jc w:val="both"/>
            </w:pPr>
            <w:r w:rsidRPr="007C3F03">
              <w:t>9</w:t>
            </w:r>
          </w:p>
        </w:tc>
        <w:tc>
          <w:tcPr>
            <w:tcW w:w="1000" w:type="pct"/>
          </w:tcPr>
          <w:p w:rsidR="007C3F03" w:rsidRPr="007C3F03" w:rsidRDefault="007C3F03" w:rsidP="00C06E3A">
            <w:pPr>
              <w:ind w:right="-420"/>
              <w:jc w:val="both"/>
            </w:pPr>
            <w:r w:rsidRPr="007C3F03">
              <w:t>21</w:t>
            </w:r>
          </w:p>
        </w:tc>
      </w:tr>
      <w:tr w:rsidR="007C3F03" w:rsidRPr="007C3F03" w:rsidTr="00FB3790">
        <w:tc>
          <w:tcPr>
            <w:tcW w:w="1000" w:type="pct"/>
          </w:tcPr>
          <w:p w:rsidR="007C3F03" w:rsidRPr="007C3F03" w:rsidRDefault="007C3F03" w:rsidP="00C06E3A">
            <w:pPr>
              <w:ind w:right="-420"/>
              <w:jc w:val="both"/>
            </w:pPr>
            <w:r w:rsidRPr="007C3F03">
              <w:t>Toplam</w:t>
            </w:r>
          </w:p>
        </w:tc>
        <w:tc>
          <w:tcPr>
            <w:tcW w:w="809" w:type="pct"/>
          </w:tcPr>
          <w:p w:rsidR="007C3F03" w:rsidRPr="007C3F03" w:rsidRDefault="007C3F03" w:rsidP="00C06E3A">
            <w:pPr>
              <w:ind w:right="-420"/>
              <w:jc w:val="both"/>
            </w:pPr>
            <w:r w:rsidRPr="007C3F03">
              <w:t>17</w:t>
            </w:r>
          </w:p>
        </w:tc>
        <w:tc>
          <w:tcPr>
            <w:tcW w:w="1100" w:type="pct"/>
          </w:tcPr>
          <w:p w:rsidR="007C3F03" w:rsidRPr="007C3F03" w:rsidRDefault="007C3F03" w:rsidP="00C06E3A">
            <w:pPr>
              <w:ind w:right="-420"/>
              <w:jc w:val="both"/>
            </w:pPr>
            <w:r w:rsidRPr="007C3F03">
              <w:t>13</w:t>
            </w:r>
          </w:p>
        </w:tc>
        <w:tc>
          <w:tcPr>
            <w:tcW w:w="1091" w:type="pct"/>
          </w:tcPr>
          <w:p w:rsidR="007C3F03" w:rsidRPr="007C3F03" w:rsidRDefault="007C3F03" w:rsidP="00C06E3A">
            <w:pPr>
              <w:ind w:right="-420"/>
              <w:jc w:val="both"/>
            </w:pPr>
            <w:r w:rsidRPr="007C3F03">
              <w:t>25</w:t>
            </w:r>
          </w:p>
        </w:tc>
        <w:tc>
          <w:tcPr>
            <w:tcW w:w="1000" w:type="pct"/>
          </w:tcPr>
          <w:p w:rsidR="007C3F03" w:rsidRPr="007C3F03" w:rsidRDefault="007C3F03" w:rsidP="00C06E3A">
            <w:pPr>
              <w:ind w:right="-420"/>
              <w:jc w:val="both"/>
            </w:pPr>
            <w:r w:rsidRPr="007C3F03">
              <w:t>55</w:t>
            </w:r>
          </w:p>
        </w:tc>
      </w:tr>
    </w:tbl>
    <w:p w:rsidR="007C3F03" w:rsidRPr="007C3F03" w:rsidRDefault="007C3F03" w:rsidP="003E1FF4">
      <w:pPr>
        <w:spacing w:after="0" w:line="360" w:lineRule="auto"/>
        <w:ind w:right="-420"/>
        <w:jc w:val="both"/>
      </w:pPr>
    </w:p>
    <w:p w:rsidR="003E1FF4" w:rsidRDefault="007C3F03" w:rsidP="003E1FF4">
      <w:pPr>
        <w:spacing w:after="0" w:line="360" w:lineRule="auto"/>
        <w:ind w:right="-420" w:firstLine="709"/>
        <w:jc w:val="both"/>
      </w:pPr>
      <w:r w:rsidRPr="007C3F03">
        <w:t xml:space="preserve">Öğretim kadrosu genç ve dinamik bir yapıya sahip olan fakültede göreve yeni başlayan akademik personel bölüm başkanlıklarınca “Uyum </w:t>
      </w:r>
      <w:proofErr w:type="gramStart"/>
      <w:r w:rsidRPr="007C3F03">
        <w:t>Programı’na</w:t>
      </w:r>
      <w:proofErr w:type="gramEnd"/>
      <w:r w:rsidRPr="007C3F03">
        <w:t>” alınmaktadır. Öğretim üyesi başına</w:t>
      </w:r>
      <w:r w:rsidR="00FB3790">
        <w:t xml:space="preserve"> düşen öğrenci sayısı 982/31=32</w:t>
      </w:r>
      <w:r w:rsidRPr="007C3F03">
        <w:t>, öğretim elemanı başına düşen öğrenci sayısı ise 982/55=18’dir. Bu durum öğretim elemanının iş yükünün kolaylaşmasına, bilimsel çalışmalara istediği zamanı ayırmasına ve motivasyonun artmasına, dolayısıyla eğitim-öğretim kalitesini yükselmesini sağlamaktadır.</w:t>
      </w:r>
    </w:p>
    <w:p w:rsidR="007C3F03" w:rsidRDefault="007C3F03" w:rsidP="003E1FF4">
      <w:pPr>
        <w:spacing w:after="0" w:line="360" w:lineRule="auto"/>
        <w:ind w:right="-420" w:firstLine="709"/>
        <w:jc w:val="both"/>
      </w:pPr>
      <w:r w:rsidRPr="007C3F03">
        <w:t xml:space="preserve">Fakültede 2 idari personel görev yapmaktadır. Fakültedeki öğrenci sayısındaki artış idari personelin iş yükünü de arttırmıştır. </w:t>
      </w:r>
      <w:r w:rsidR="00FB3790">
        <w:t>Teknik ve temizlik hizmetleri yeterlidir</w:t>
      </w:r>
      <w:r w:rsidRPr="007C3F03">
        <w:t>, fakülte bünyesind</w:t>
      </w:r>
      <w:r w:rsidR="003E1FF4">
        <w:t>e 5 personel hizmet vermektedir (Tablo 9).</w:t>
      </w:r>
    </w:p>
    <w:p w:rsidR="00E3540A" w:rsidRDefault="00E3540A" w:rsidP="003E1FF4">
      <w:pPr>
        <w:spacing w:after="0" w:line="360" w:lineRule="auto"/>
        <w:ind w:right="-420" w:firstLine="426"/>
        <w:jc w:val="both"/>
      </w:pPr>
    </w:p>
    <w:p w:rsidR="007C3F03" w:rsidRPr="007C3F03" w:rsidRDefault="00FB3790" w:rsidP="00C06E3A">
      <w:pPr>
        <w:autoSpaceDE w:val="0"/>
        <w:autoSpaceDN w:val="0"/>
        <w:adjustRightInd w:val="0"/>
        <w:spacing w:after="0" w:line="240" w:lineRule="auto"/>
        <w:jc w:val="both"/>
        <w:rPr>
          <w:b/>
        </w:rPr>
      </w:pPr>
      <w:r>
        <w:rPr>
          <w:b/>
        </w:rPr>
        <w:t>Tablo 9</w:t>
      </w:r>
      <w:r w:rsidR="007C3F03" w:rsidRPr="007C3F03">
        <w:rPr>
          <w:b/>
        </w:rPr>
        <w:t xml:space="preserve">. </w:t>
      </w:r>
      <w:r w:rsidR="007C3F03" w:rsidRPr="00FB3790">
        <w:t>Fakültede 2017 yılı İtibariyle Görev Yapan İdari Personel Kadrosu</w:t>
      </w:r>
    </w:p>
    <w:tbl>
      <w:tblPr>
        <w:tblStyle w:val="TabloKlavuzu1"/>
        <w:tblW w:w="0" w:type="auto"/>
        <w:tblInd w:w="108" w:type="dxa"/>
        <w:tblLook w:val="04A0" w:firstRow="1" w:lastRow="0" w:firstColumn="1" w:lastColumn="0" w:noHBand="0" w:noVBand="1"/>
      </w:tblPr>
      <w:tblGrid>
        <w:gridCol w:w="5625"/>
        <w:gridCol w:w="3327"/>
      </w:tblGrid>
      <w:tr w:rsidR="007C3F03" w:rsidRPr="007C3F03" w:rsidTr="007C3F03">
        <w:tc>
          <w:tcPr>
            <w:tcW w:w="5665" w:type="dxa"/>
          </w:tcPr>
          <w:p w:rsidR="007C3F03" w:rsidRPr="007C3F03" w:rsidRDefault="007C3F03" w:rsidP="00C06E3A">
            <w:pPr>
              <w:ind w:right="-420"/>
              <w:jc w:val="both"/>
              <w:rPr>
                <w:b/>
              </w:rPr>
            </w:pPr>
            <w:r w:rsidRPr="007C3F03">
              <w:rPr>
                <w:b/>
              </w:rPr>
              <w:t>İdari Personel</w:t>
            </w:r>
          </w:p>
        </w:tc>
        <w:tc>
          <w:tcPr>
            <w:tcW w:w="3351" w:type="dxa"/>
          </w:tcPr>
          <w:p w:rsidR="007C3F03" w:rsidRPr="007C3F03" w:rsidRDefault="007C3F03" w:rsidP="00C06E3A">
            <w:pPr>
              <w:ind w:right="-420"/>
              <w:jc w:val="both"/>
              <w:rPr>
                <w:b/>
              </w:rPr>
            </w:pPr>
            <w:r w:rsidRPr="007C3F03">
              <w:rPr>
                <w:b/>
              </w:rPr>
              <w:t>Sayı</w:t>
            </w:r>
          </w:p>
        </w:tc>
      </w:tr>
      <w:tr w:rsidR="007C3F03" w:rsidRPr="007C3F03" w:rsidTr="007C3F03">
        <w:tc>
          <w:tcPr>
            <w:tcW w:w="5665" w:type="dxa"/>
          </w:tcPr>
          <w:p w:rsidR="007C3F03" w:rsidRPr="007C3F03" w:rsidRDefault="007C3F03" w:rsidP="00C06E3A">
            <w:pPr>
              <w:ind w:right="-420"/>
              <w:jc w:val="both"/>
            </w:pPr>
            <w:r w:rsidRPr="007C3F03">
              <w:t xml:space="preserve">Fakülte Sekreteri (Genel İdari Hizmetler) </w:t>
            </w:r>
          </w:p>
        </w:tc>
        <w:tc>
          <w:tcPr>
            <w:tcW w:w="3351" w:type="dxa"/>
          </w:tcPr>
          <w:p w:rsidR="007C3F03" w:rsidRPr="007C3F03" w:rsidRDefault="007C3F03" w:rsidP="00C06E3A">
            <w:pPr>
              <w:ind w:right="-420"/>
              <w:jc w:val="both"/>
            </w:pPr>
            <w:r w:rsidRPr="007C3F03">
              <w:t>2</w:t>
            </w:r>
          </w:p>
        </w:tc>
      </w:tr>
      <w:tr w:rsidR="007C3F03" w:rsidRPr="007C3F03" w:rsidTr="007C3F03">
        <w:tc>
          <w:tcPr>
            <w:tcW w:w="5665" w:type="dxa"/>
          </w:tcPr>
          <w:p w:rsidR="007C3F03" w:rsidRPr="007C3F03" w:rsidRDefault="007C3F03" w:rsidP="00C06E3A">
            <w:pPr>
              <w:ind w:right="-420"/>
              <w:jc w:val="both"/>
            </w:pPr>
            <w:r w:rsidRPr="007C3F03">
              <w:t>Yardımcı Hizmetli</w:t>
            </w:r>
          </w:p>
        </w:tc>
        <w:tc>
          <w:tcPr>
            <w:tcW w:w="3351" w:type="dxa"/>
          </w:tcPr>
          <w:p w:rsidR="007C3F03" w:rsidRPr="007C3F03" w:rsidRDefault="007C3F03" w:rsidP="00C06E3A">
            <w:pPr>
              <w:ind w:right="-420"/>
              <w:jc w:val="both"/>
            </w:pPr>
            <w:r w:rsidRPr="007C3F03">
              <w:t>5</w:t>
            </w:r>
          </w:p>
        </w:tc>
      </w:tr>
    </w:tbl>
    <w:p w:rsidR="003E1FF4" w:rsidRDefault="003E1FF4" w:rsidP="003E1FF4">
      <w:pPr>
        <w:spacing w:after="0" w:line="360" w:lineRule="auto"/>
        <w:ind w:right="-420"/>
        <w:jc w:val="both"/>
        <w:rPr>
          <w:b/>
        </w:rPr>
      </w:pPr>
    </w:p>
    <w:p w:rsidR="003E1FF4" w:rsidRDefault="003E1FF4" w:rsidP="003E1FF4">
      <w:pPr>
        <w:spacing w:after="0" w:line="360" w:lineRule="auto"/>
        <w:ind w:right="-420"/>
        <w:jc w:val="both"/>
        <w:rPr>
          <w:b/>
        </w:rPr>
      </w:pPr>
    </w:p>
    <w:p w:rsidR="003E1FF4" w:rsidRDefault="003E1FF4" w:rsidP="003E1FF4">
      <w:pPr>
        <w:spacing w:after="0" w:line="360" w:lineRule="auto"/>
        <w:ind w:right="-420"/>
        <w:jc w:val="both"/>
        <w:rPr>
          <w:b/>
        </w:rPr>
      </w:pPr>
    </w:p>
    <w:p w:rsidR="007C3F03" w:rsidRDefault="00F616A8" w:rsidP="003E1FF4">
      <w:pPr>
        <w:spacing w:after="0" w:line="360" w:lineRule="auto"/>
        <w:ind w:right="-420" w:firstLine="426"/>
        <w:jc w:val="both"/>
        <w:rPr>
          <w:b/>
        </w:rPr>
      </w:pPr>
      <w:r>
        <w:rPr>
          <w:b/>
        </w:rPr>
        <w:lastRenderedPageBreak/>
        <w:t>3.5</w:t>
      </w:r>
      <w:r w:rsidR="007C3F03" w:rsidRPr="007C3F03">
        <w:rPr>
          <w:b/>
        </w:rPr>
        <w:t>.3. Teknolojik Yetkinlikler</w:t>
      </w:r>
    </w:p>
    <w:p w:rsidR="007C3F03" w:rsidRPr="007C3F03" w:rsidRDefault="007C3F03" w:rsidP="003E1FF4">
      <w:pPr>
        <w:spacing w:after="0" w:line="360" w:lineRule="auto"/>
        <w:ind w:right="-420" w:firstLine="720"/>
        <w:jc w:val="both"/>
      </w:pPr>
      <w:r w:rsidRPr="007C3F03">
        <w:t xml:space="preserve">Fakültedeki tüm sınıflarda projeksiyon cihazı, tahta, öğretim elemanı masa ve sandalyesi ile öğrencilerin oturabileceği sıra ve masalar mevcuttur. Ayrıca 4 akıllı sınıfınız bulunmaktadır. Bunun yanı sıra fakültede teknik hizmetleri yürütecek bir idari personel olmadığı için dersliklerde yer </w:t>
      </w:r>
      <w:proofErr w:type="gramStart"/>
      <w:r w:rsidRPr="007C3F03">
        <w:t>alan</w:t>
      </w:r>
      <w:proofErr w:type="gramEnd"/>
      <w:r w:rsidRPr="007C3F03">
        <w:t xml:space="preserve"> bilgisayar, projeksiyon cihazı ve ses sistemindeki basit sorunların giderilmesinde bilgi işlem ofisinden destek alınmaktadır. Fakülte bünyesindeki binalarda her kata Wi-fi bağlantısı mevcuttur. Hemşirelik Bölümüne ait bir adet beceri ve bir adet Gözlem ve Rehberlik Odası laboratuvarı, Beslenme ve Diyetetik Bölümü’ne ait bir adet besin hazırlama ve pişirme laboratuvarı, bir adet besin kimyası laboratuvarı ve bir adet antropometri laboratuvarı bulunmaktadır. Fizyoterapi ve Rehabilitasyon bölümü’ne ait bir adet anatomi ve bir adet elektroterapi laboratuvarı bulunmaktadır. </w:t>
      </w:r>
    </w:p>
    <w:p w:rsidR="007C3F03" w:rsidRDefault="007C3F03" w:rsidP="003E1FF4">
      <w:pPr>
        <w:spacing w:after="0" w:line="360" w:lineRule="auto"/>
        <w:ind w:right="-420" w:firstLine="720"/>
        <w:jc w:val="both"/>
      </w:pPr>
      <w:r w:rsidRPr="007C3F03">
        <w:t xml:space="preserve">Hemşirelik Bölümü’ne ait beceri ve Gözlem ve Rehberlik Odası laboratuvarında bir adet malzeme odası, yatak başlarında kullanılmak üzere 50 adet tabure, 30 adet kolçaklı, 3 adet hasta yatağı, etajeri, yemek masası ve 9 adet tam beden insan maketi bulunmaktadır. Bu laboratuvarda </w:t>
      </w:r>
      <w:proofErr w:type="gramStart"/>
      <w:r w:rsidRPr="007C3F03">
        <w:t>ses</w:t>
      </w:r>
      <w:proofErr w:type="gramEnd"/>
      <w:r w:rsidRPr="007C3F03">
        <w:t xml:space="preserve"> sistemi, projeksiyon aleti, perdesi, bir adet LED TV yer almaktadır. Öğrenci sayısının çokluğu nedeniyle labroratuardaki uygulamalar çoklu sayıdaki şubelere bölünerek yürütülmektedir. Bu nedenle öğretim elemanı başına düşen öğrenci ve uygulamalı ders sayısı artmakta ve eğitim-öğretim k</w:t>
      </w:r>
      <w:r w:rsidR="00FB3790">
        <w:t xml:space="preserve">alitesi olumsuz etkilenmektedir. </w:t>
      </w:r>
      <w:r w:rsidRPr="007C3F03">
        <w:t xml:space="preserve">Üniversite bünyesinde yer </w:t>
      </w:r>
      <w:proofErr w:type="gramStart"/>
      <w:r w:rsidRPr="007C3F03">
        <w:t>alan</w:t>
      </w:r>
      <w:proofErr w:type="gramEnd"/>
      <w:r w:rsidRPr="007C3F03">
        <w:t xml:space="preserve"> kulüpler çatısı altında “Nane-Limon Kulübü”’ne (Beslenme ve Diyetetik Bölümü) öğrencilerimiz üye olabilmektedir. </w:t>
      </w:r>
    </w:p>
    <w:p w:rsidR="00E3540A" w:rsidRDefault="00E3540A" w:rsidP="003E1FF4">
      <w:pPr>
        <w:autoSpaceDE w:val="0"/>
        <w:autoSpaceDN w:val="0"/>
        <w:adjustRightInd w:val="0"/>
        <w:spacing w:after="0" w:line="360" w:lineRule="auto"/>
        <w:rPr>
          <w:b/>
        </w:rPr>
      </w:pPr>
    </w:p>
    <w:p w:rsidR="007C3F03" w:rsidRPr="007C3F03" w:rsidRDefault="00771509" w:rsidP="003E1FF4">
      <w:pPr>
        <w:autoSpaceDE w:val="0"/>
        <w:autoSpaceDN w:val="0"/>
        <w:adjustRightInd w:val="0"/>
        <w:spacing w:after="0" w:line="360" w:lineRule="auto"/>
        <w:rPr>
          <w:b/>
        </w:rPr>
      </w:pPr>
      <w:r>
        <w:rPr>
          <w:b/>
        </w:rPr>
        <w:t>4.</w:t>
      </w:r>
      <w:r w:rsidR="007C3F03" w:rsidRPr="007C3F03">
        <w:rPr>
          <w:b/>
        </w:rPr>
        <w:t xml:space="preserve"> Paydaş Analizi</w:t>
      </w:r>
    </w:p>
    <w:p w:rsidR="007C3F03" w:rsidRPr="007C3F03" w:rsidRDefault="007C3F03" w:rsidP="003E1FF4">
      <w:pPr>
        <w:autoSpaceDE w:val="0"/>
        <w:autoSpaceDN w:val="0"/>
        <w:adjustRightInd w:val="0"/>
        <w:spacing w:after="0" w:line="360" w:lineRule="auto"/>
        <w:ind w:firstLine="709"/>
        <w:rPr>
          <w:b/>
        </w:rPr>
      </w:pPr>
      <w:r w:rsidRPr="007C3F03">
        <w:rPr>
          <w:b/>
        </w:rPr>
        <w:t xml:space="preserve"> </w:t>
      </w:r>
      <w:r w:rsidR="00771509">
        <w:rPr>
          <w:b/>
        </w:rPr>
        <w:t>4</w:t>
      </w:r>
      <w:r w:rsidRPr="007C3F03">
        <w:rPr>
          <w:b/>
        </w:rPr>
        <w:t xml:space="preserve">.1. Paydaşlar </w:t>
      </w:r>
    </w:p>
    <w:p w:rsidR="007C3F03" w:rsidRDefault="007C3F03" w:rsidP="003E1FF4">
      <w:pPr>
        <w:spacing w:after="0" w:line="360" w:lineRule="auto"/>
        <w:ind w:right="-420" w:firstLine="709"/>
        <w:jc w:val="both"/>
      </w:pPr>
      <w:r w:rsidRPr="007C3F03">
        <w:t>Fakültenin belirlediği vizyona ulaşmada stratejik amaçların ve hedeflerin belirlenmesinde paydaşların katkısı ve desteğinin önemli olduğu bilinmektedir. Bu nedenle stratejik planlama süreci öncesi yapılan eğitim programının tasarımında iç</w:t>
      </w:r>
      <w:r w:rsidR="00F45089">
        <w:t xml:space="preserve"> ve dış paydaşlar (Bkz. Tablo 10</w:t>
      </w:r>
      <w:r w:rsidRPr="007C3F03">
        <w:t>) belirlenmiş ve paydaş görüşlerinden faydalanılmıştır.</w:t>
      </w: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p>
    <w:p w:rsidR="00E3540A" w:rsidRDefault="00E3540A" w:rsidP="003A33FE">
      <w:pPr>
        <w:spacing w:after="0" w:line="276" w:lineRule="auto"/>
        <w:ind w:right="-420" w:firstLine="284"/>
        <w:jc w:val="both"/>
      </w:pPr>
      <w:r w:rsidRPr="00E3540A">
        <w:rPr>
          <w:b/>
        </w:rPr>
        <w:lastRenderedPageBreak/>
        <w:t>Tablo 10.</w:t>
      </w:r>
      <w:r>
        <w:t xml:space="preserve"> Paydaş Listesi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74"/>
        <w:gridCol w:w="1373"/>
        <w:gridCol w:w="587"/>
        <w:gridCol w:w="638"/>
        <w:gridCol w:w="524"/>
        <w:gridCol w:w="622"/>
        <w:gridCol w:w="611"/>
        <w:gridCol w:w="817"/>
        <w:gridCol w:w="1714"/>
      </w:tblGrid>
      <w:tr w:rsidR="00F40AFF" w:rsidTr="00E3540A">
        <w:trPr>
          <w:trHeight w:val="1245"/>
        </w:trPr>
        <w:tc>
          <w:tcPr>
            <w:tcW w:w="1200" w:type="pct"/>
            <w:vMerge w:val="restart"/>
            <w:shd w:val="clear" w:color="auto" w:fill="8EB3DF"/>
          </w:tcPr>
          <w:p w:rsidR="00F40AFF" w:rsidRDefault="00F40AFF" w:rsidP="00F40AFF">
            <w:pPr>
              <w:jc w:val="center"/>
              <w:rPr>
                <w:b/>
                <w:sz w:val="16"/>
                <w:szCs w:val="14"/>
              </w:rPr>
            </w:pPr>
          </w:p>
          <w:p w:rsidR="00F40AFF" w:rsidRDefault="00F40AFF" w:rsidP="00F40AFF">
            <w:pPr>
              <w:jc w:val="center"/>
              <w:rPr>
                <w:b/>
                <w:sz w:val="16"/>
                <w:szCs w:val="14"/>
              </w:rPr>
            </w:pPr>
          </w:p>
          <w:p w:rsidR="00F40AFF" w:rsidRDefault="00F40AFF" w:rsidP="00F40AFF">
            <w:pPr>
              <w:jc w:val="center"/>
            </w:pPr>
            <w:r w:rsidRPr="00F40AFF">
              <w:rPr>
                <w:b/>
                <w:sz w:val="16"/>
                <w:szCs w:val="14"/>
              </w:rPr>
              <w:t>PAYDAŞ ADI</w:t>
            </w:r>
          </w:p>
        </w:tc>
        <w:tc>
          <w:tcPr>
            <w:tcW w:w="758" w:type="pct"/>
            <w:vMerge w:val="restart"/>
            <w:shd w:val="clear" w:color="auto" w:fill="8EB3DF"/>
          </w:tcPr>
          <w:p w:rsidR="00F40AFF" w:rsidRDefault="00F40AFF" w:rsidP="00F40AFF">
            <w:pPr>
              <w:jc w:val="center"/>
              <w:rPr>
                <w:b/>
                <w:sz w:val="16"/>
                <w:szCs w:val="14"/>
              </w:rPr>
            </w:pPr>
          </w:p>
          <w:p w:rsidR="00F40AFF" w:rsidRDefault="00F40AFF" w:rsidP="00F40AFF">
            <w:pPr>
              <w:jc w:val="center"/>
              <w:rPr>
                <w:b/>
                <w:sz w:val="16"/>
                <w:szCs w:val="14"/>
              </w:rPr>
            </w:pPr>
          </w:p>
          <w:p w:rsidR="00F40AFF" w:rsidRDefault="00F40AFF" w:rsidP="00F40AFF">
            <w:pPr>
              <w:jc w:val="center"/>
            </w:pPr>
            <w:r w:rsidRPr="00F40AFF">
              <w:rPr>
                <w:b/>
                <w:sz w:val="16"/>
                <w:szCs w:val="14"/>
              </w:rPr>
              <w:t>PAYDAŞ NEDENİ</w:t>
            </w:r>
          </w:p>
        </w:tc>
        <w:tc>
          <w:tcPr>
            <w:tcW w:w="676" w:type="pct"/>
            <w:gridSpan w:val="2"/>
            <w:shd w:val="clear" w:color="auto" w:fill="8EB3DF"/>
          </w:tcPr>
          <w:p w:rsidR="00F40AFF" w:rsidRDefault="00F40AFF" w:rsidP="00F40AFF">
            <w:pPr>
              <w:jc w:val="center"/>
              <w:rPr>
                <w:b/>
                <w:sz w:val="16"/>
                <w:szCs w:val="14"/>
              </w:rPr>
            </w:pPr>
          </w:p>
          <w:p w:rsidR="00F40AFF" w:rsidRDefault="00F40AFF" w:rsidP="00F40AFF">
            <w:pPr>
              <w:jc w:val="center"/>
              <w:rPr>
                <w:b/>
                <w:sz w:val="16"/>
                <w:szCs w:val="14"/>
              </w:rPr>
            </w:pPr>
          </w:p>
          <w:p w:rsidR="00F40AFF" w:rsidRDefault="00F40AFF" w:rsidP="00F40AFF">
            <w:pPr>
              <w:jc w:val="center"/>
            </w:pPr>
            <w:r w:rsidRPr="00F40AFF">
              <w:rPr>
                <w:b/>
                <w:sz w:val="16"/>
                <w:szCs w:val="14"/>
              </w:rPr>
              <w:t>PAYDAŞ</w:t>
            </w:r>
          </w:p>
        </w:tc>
        <w:tc>
          <w:tcPr>
            <w:tcW w:w="289" w:type="pct"/>
            <w:shd w:val="clear" w:color="auto" w:fill="8EB3DF"/>
            <w:textDirection w:val="btLr"/>
          </w:tcPr>
          <w:p w:rsidR="00F40AFF" w:rsidRDefault="00F40AFF" w:rsidP="00F40AFF">
            <w:pPr>
              <w:rPr>
                <w:sz w:val="14"/>
                <w:szCs w:val="14"/>
              </w:rPr>
            </w:pPr>
            <w:r w:rsidRPr="00F40AFF">
              <w:rPr>
                <w:b/>
                <w:sz w:val="16"/>
                <w:szCs w:val="14"/>
              </w:rPr>
              <w:t>TEMEL ORTAK</w:t>
            </w:r>
          </w:p>
        </w:tc>
        <w:tc>
          <w:tcPr>
            <w:tcW w:w="343" w:type="pct"/>
            <w:shd w:val="clear" w:color="auto" w:fill="8EB3DF"/>
            <w:textDirection w:val="btLr"/>
          </w:tcPr>
          <w:p w:rsidR="00F40AFF" w:rsidRDefault="00F40AFF" w:rsidP="00F40AFF">
            <w:pPr>
              <w:rPr>
                <w:sz w:val="14"/>
                <w:szCs w:val="14"/>
              </w:rPr>
            </w:pPr>
            <w:r w:rsidRPr="00F40AFF">
              <w:rPr>
                <w:b/>
                <w:sz w:val="16"/>
                <w:szCs w:val="14"/>
              </w:rPr>
              <w:t>StRATEJİK ORTAK</w:t>
            </w:r>
          </w:p>
        </w:tc>
        <w:tc>
          <w:tcPr>
            <w:tcW w:w="788" w:type="pct"/>
            <w:gridSpan w:val="2"/>
            <w:shd w:val="clear" w:color="auto" w:fill="8EB3DF"/>
          </w:tcPr>
          <w:p w:rsidR="00F40AFF" w:rsidRPr="00F40AFF" w:rsidRDefault="00F40AFF" w:rsidP="00F45089">
            <w:pPr>
              <w:spacing w:before="4" w:after="0"/>
              <w:ind w:left="217" w:right="377"/>
              <w:jc w:val="center"/>
              <w:rPr>
                <w:b/>
                <w:sz w:val="16"/>
                <w:szCs w:val="14"/>
              </w:rPr>
            </w:pPr>
            <w:r w:rsidRPr="00F40AFF">
              <w:rPr>
                <w:b/>
                <w:sz w:val="16"/>
                <w:szCs w:val="14"/>
              </w:rPr>
              <w:t>Paydaşın</w:t>
            </w:r>
          </w:p>
          <w:p w:rsidR="00F40AFF" w:rsidRDefault="00F40AFF" w:rsidP="00F45089">
            <w:pPr>
              <w:spacing w:before="7" w:after="0"/>
              <w:ind w:left="89" w:right="166"/>
              <w:jc w:val="center"/>
              <w:rPr>
                <w:sz w:val="14"/>
                <w:szCs w:val="14"/>
              </w:rPr>
            </w:pPr>
            <w:r w:rsidRPr="00F40AFF">
              <w:rPr>
                <w:b/>
                <w:sz w:val="16"/>
                <w:szCs w:val="14"/>
              </w:rPr>
              <w:t>Etkisi</w:t>
            </w:r>
          </w:p>
        </w:tc>
        <w:tc>
          <w:tcPr>
            <w:tcW w:w="946" w:type="pct"/>
            <w:shd w:val="clear" w:color="auto" w:fill="8EB3DF"/>
          </w:tcPr>
          <w:p w:rsidR="00F40AFF" w:rsidRDefault="00F40AFF" w:rsidP="00F40AFF">
            <w:pPr>
              <w:spacing w:after="0"/>
              <w:ind w:left="186"/>
              <w:rPr>
                <w:sz w:val="14"/>
                <w:szCs w:val="14"/>
              </w:rPr>
            </w:pPr>
            <w:r w:rsidRPr="00F40AFF">
              <w:rPr>
                <w:b/>
                <w:sz w:val="16"/>
                <w:szCs w:val="14"/>
              </w:rPr>
              <w:t>SONUÇ</w:t>
            </w:r>
          </w:p>
        </w:tc>
      </w:tr>
      <w:tr w:rsidR="00F40AFF" w:rsidTr="00E3540A">
        <w:trPr>
          <w:trHeight w:hRule="exact" w:val="432"/>
        </w:trPr>
        <w:tc>
          <w:tcPr>
            <w:tcW w:w="1200" w:type="pct"/>
            <w:vMerge/>
            <w:shd w:val="clear" w:color="auto" w:fill="8EB3DF"/>
          </w:tcPr>
          <w:p w:rsidR="00F40AFF" w:rsidRDefault="00F40AFF" w:rsidP="00A729CC"/>
        </w:tc>
        <w:tc>
          <w:tcPr>
            <w:tcW w:w="758" w:type="pct"/>
            <w:vMerge/>
            <w:shd w:val="clear" w:color="auto" w:fill="8EB3DF"/>
          </w:tcPr>
          <w:p w:rsidR="00F40AFF" w:rsidRDefault="00F40AFF" w:rsidP="00A729CC"/>
        </w:tc>
        <w:tc>
          <w:tcPr>
            <w:tcW w:w="324" w:type="pct"/>
            <w:shd w:val="clear" w:color="auto" w:fill="D2DFEC"/>
            <w:vAlign w:val="center"/>
          </w:tcPr>
          <w:p w:rsidR="00F40AFF" w:rsidRPr="00F40AFF" w:rsidRDefault="00F40AFF" w:rsidP="00A729CC">
            <w:pPr>
              <w:ind w:left="152" w:right="160"/>
              <w:jc w:val="center"/>
              <w:rPr>
                <w:b/>
                <w:sz w:val="16"/>
                <w:szCs w:val="14"/>
              </w:rPr>
            </w:pPr>
            <w:r w:rsidRPr="00F40AFF">
              <w:rPr>
                <w:b/>
                <w:sz w:val="16"/>
                <w:szCs w:val="14"/>
              </w:rPr>
              <w:t>İÇ</w:t>
            </w:r>
          </w:p>
        </w:tc>
        <w:tc>
          <w:tcPr>
            <w:tcW w:w="352" w:type="pct"/>
            <w:shd w:val="clear" w:color="auto" w:fill="D2DFEC"/>
            <w:vAlign w:val="center"/>
          </w:tcPr>
          <w:p w:rsidR="00F40AFF" w:rsidRPr="00F40AFF" w:rsidRDefault="00F40AFF" w:rsidP="00A729CC">
            <w:pPr>
              <w:ind w:left="157"/>
              <w:rPr>
                <w:b/>
                <w:sz w:val="16"/>
                <w:szCs w:val="14"/>
              </w:rPr>
            </w:pPr>
            <w:r w:rsidRPr="00F40AFF">
              <w:rPr>
                <w:b/>
                <w:sz w:val="16"/>
                <w:szCs w:val="14"/>
              </w:rPr>
              <w:t>DIŞ</w:t>
            </w:r>
          </w:p>
        </w:tc>
        <w:tc>
          <w:tcPr>
            <w:tcW w:w="289" w:type="pct"/>
            <w:shd w:val="clear" w:color="auto" w:fill="D2DFEC"/>
          </w:tcPr>
          <w:p w:rsidR="00F40AFF" w:rsidRPr="00F40AFF" w:rsidRDefault="00F40AFF" w:rsidP="00A729CC">
            <w:pPr>
              <w:rPr>
                <w:b/>
                <w:sz w:val="16"/>
                <w:szCs w:val="14"/>
              </w:rPr>
            </w:pPr>
          </w:p>
        </w:tc>
        <w:tc>
          <w:tcPr>
            <w:tcW w:w="343" w:type="pct"/>
            <w:shd w:val="clear" w:color="auto" w:fill="D2DFEC"/>
          </w:tcPr>
          <w:p w:rsidR="00F40AFF" w:rsidRPr="00F40AFF" w:rsidRDefault="00F40AFF" w:rsidP="00A729CC">
            <w:pPr>
              <w:rPr>
                <w:b/>
                <w:sz w:val="16"/>
                <w:szCs w:val="14"/>
              </w:rPr>
            </w:pPr>
          </w:p>
        </w:tc>
        <w:tc>
          <w:tcPr>
            <w:tcW w:w="337" w:type="pct"/>
            <w:shd w:val="clear" w:color="auto" w:fill="D2DFEC"/>
            <w:textDirection w:val="btLr"/>
          </w:tcPr>
          <w:p w:rsidR="00F40AFF" w:rsidRPr="00F40AFF" w:rsidRDefault="00F40AFF" w:rsidP="00F40AFF">
            <w:pPr>
              <w:rPr>
                <w:b/>
                <w:sz w:val="16"/>
                <w:szCs w:val="14"/>
              </w:rPr>
            </w:pPr>
            <w:r w:rsidRPr="00F40AFF">
              <w:rPr>
                <w:b/>
                <w:sz w:val="16"/>
                <w:szCs w:val="14"/>
              </w:rPr>
              <w:t>Zayıf</w:t>
            </w:r>
          </w:p>
        </w:tc>
        <w:tc>
          <w:tcPr>
            <w:tcW w:w="451" w:type="pct"/>
            <w:shd w:val="clear" w:color="auto" w:fill="D2DFEC"/>
            <w:textDirection w:val="btLr"/>
          </w:tcPr>
          <w:p w:rsidR="00F40AFF" w:rsidRPr="00F40AFF" w:rsidRDefault="00F40AFF" w:rsidP="00F40AFF">
            <w:pPr>
              <w:rPr>
                <w:b/>
                <w:sz w:val="16"/>
                <w:szCs w:val="14"/>
              </w:rPr>
            </w:pPr>
            <w:r w:rsidRPr="00F40AFF">
              <w:rPr>
                <w:b/>
                <w:sz w:val="16"/>
                <w:szCs w:val="14"/>
              </w:rPr>
              <w:t>Güçlü</w:t>
            </w:r>
          </w:p>
        </w:tc>
        <w:tc>
          <w:tcPr>
            <w:tcW w:w="946" w:type="pct"/>
            <w:shd w:val="clear" w:color="auto" w:fill="D2DFEC"/>
          </w:tcPr>
          <w:p w:rsidR="00F40AFF" w:rsidRDefault="00F40AFF" w:rsidP="00A729CC"/>
        </w:tc>
      </w:tr>
      <w:tr w:rsidR="00F40AFF" w:rsidTr="00E3540A">
        <w:trPr>
          <w:trHeight w:hRule="exact" w:val="340"/>
        </w:trPr>
        <w:tc>
          <w:tcPr>
            <w:tcW w:w="1200" w:type="pct"/>
          </w:tcPr>
          <w:p w:rsidR="00F40AFF" w:rsidRPr="00F40AFF" w:rsidRDefault="00F40AFF" w:rsidP="00C06E3A">
            <w:pPr>
              <w:spacing w:before="22" w:line="160" w:lineRule="exact"/>
              <w:rPr>
                <w:b/>
                <w:spacing w:val="1"/>
                <w:position w:val="-1"/>
                <w:sz w:val="16"/>
                <w:szCs w:val="16"/>
              </w:rPr>
            </w:pPr>
            <w:r>
              <w:rPr>
                <w:b/>
                <w:spacing w:val="1"/>
                <w:position w:val="-1"/>
                <w:sz w:val="16"/>
                <w:szCs w:val="16"/>
              </w:rPr>
              <w:t>Ba</w:t>
            </w:r>
            <w:r w:rsidRPr="00F40AFF">
              <w:rPr>
                <w:b/>
                <w:spacing w:val="1"/>
                <w:position w:val="-1"/>
                <w:sz w:val="16"/>
                <w:szCs w:val="16"/>
              </w:rPr>
              <w:t>şb</w:t>
            </w:r>
            <w:r>
              <w:rPr>
                <w:b/>
                <w:spacing w:val="1"/>
                <w:position w:val="-1"/>
                <w:sz w:val="16"/>
                <w:szCs w:val="16"/>
              </w:rPr>
              <w:t>a</w:t>
            </w:r>
            <w:r w:rsidRPr="00F40AFF">
              <w:rPr>
                <w:b/>
                <w:spacing w:val="1"/>
                <w:position w:val="-1"/>
                <w:sz w:val="16"/>
                <w:szCs w:val="16"/>
              </w:rPr>
              <w:t>k</w:t>
            </w:r>
            <w:r>
              <w:rPr>
                <w:b/>
                <w:spacing w:val="1"/>
                <w:position w:val="-1"/>
                <w:sz w:val="16"/>
                <w:szCs w:val="16"/>
              </w:rPr>
              <w:t>a</w:t>
            </w:r>
            <w:r w:rsidRPr="00F40AFF">
              <w:rPr>
                <w:b/>
                <w:spacing w:val="1"/>
                <w:position w:val="-1"/>
                <w:sz w:val="16"/>
                <w:szCs w:val="16"/>
              </w:rPr>
              <w:t>n</w:t>
            </w:r>
            <w:r>
              <w:rPr>
                <w:b/>
                <w:spacing w:val="1"/>
                <w:position w:val="-1"/>
                <w:sz w:val="16"/>
                <w:szCs w:val="16"/>
              </w:rPr>
              <w:t>l</w:t>
            </w:r>
            <w:r w:rsidRPr="00F40AFF">
              <w:rPr>
                <w:b/>
                <w:spacing w:val="1"/>
                <w:position w:val="-1"/>
                <w:sz w:val="16"/>
                <w:szCs w:val="16"/>
              </w:rPr>
              <w:t>ık ve</w:t>
            </w:r>
            <w:r>
              <w:rPr>
                <w:b/>
                <w:spacing w:val="1"/>
                <w:position w:val="-1"/>
                <w:sz w:val="16"/>
                <w:szCs w:val="16"/>
              </w:rPr>
              <w:t xml:space="preserve"> Ba</w:t>
            </w:r>
            <w:r w:rsidRPr="00F40AFF">
              <w:rPr>
                <w:b/>
                <w:spacing w:val="1"/>
                <w:position w:val="-1"/>
                <w:sz w:val="16"/>
                <w:szCs w:val="16"/>
              </w:rPr>
              <w:t>k</w:t>
            </w:r>
            <w:r>
              <w:rPr>
                <w:b/>
                <w:spacing w:val="1"/>
                <w:position w:val="-1"/>
                <w:sz w:val="16"/>
                <w:szCs w:val="16"/>
              </w:rPr>
              <w:t>a</w:t>
            </w:r>
            <w:r w:rsidRPr="00F40AFF">
              <w:rPr>
                <w:b/>
                <w:spacing w:val="1"/>
                <w:position w:val="-1"/>
                <w:sz w:val="16"/>
                <w:szCs w:val="16"/>
              </w:rPr>
              <w:t>n</w:t>
            </w:r>
            <w:r>
              <w:rPr>
                <w:b/>
                <w:spacing w:val="1"/>
                <w:position w:val="-1"/>
                <w:sz w:val="16"/>
                <w:szCs w:val="16"/>
              </w:rPr>
              <w:t>lı</w:t>
            </w:r>
            <w:r w:rsidRPr="00F40AFF">
              <w:rPr>
                <w:b/>
                <w:spacing w:val="1"/>
                <w:position w:val="-1"/>
                <w:sz w:val="16"/>
                <w:szCs w:val="16"/>
              </w:rPr>
              <w:t>k</w:t>
            </w:r>
            <w:r>
              <w:rPr>
                <w:b/>
                <w:spacing w:val="1"/>
                <w:position w:val="-1"/>
                <w:sz w:val="16"/>
                <w:szCs w:val="16"/>
              </w:rPr>
              <w:t>la</w:t>
            </w:r>
            <w:r w:rsidRPr="00F40AFF">
              <w:rPr>
                <w:b/>
                <w:spacing w:val="1"/>
                <w:position w:val="-1"/>
                <w:sz w:val="16"/>
                <w:szCs w:val="16"/>
              </w:rPr>
              <w:t>r</w:t>
            </w:r>
          </w:p>
        </w:tc>
        <w:tc>
          <w:tcPr>
            <w:tcW w:w="758" w:type="pct"/>
          </w:tcPr>
          <w:p w:rsidR="00F40AFF" w:rsidRDefault="00F40AFF" w:rsidP="00A729CC">
            <w:pPr>
              <w:spacing w:before="20" w:line="180" w:lineRule="exact"/>
              <w:ind w:left="205"/>
              <w:rPr>
                <w:sz w:val="16"/>
                <w:szCs w:val="16"/>
              </w:rPr>
            </w:pPr>
            <w:r>
              <w:rPr>
                <w:spacing w:val="-1"/>
                <w:position w:val="-1"/>
                <w:sz w:val="16"/>
                <w:szCs w:val="16"/>
              </w:rPr>
              <w:t>Y</w:t>
            </w:r>
            <w:r>
              <w:rPr>
                <w:position w:val="-1"/>
                <w:sz w:val="16"/>
                <w:szCs w:val="16"/>
              </w:rPr>
              <w:t>asa</w:t>
            </w:r>
            <w:r>
              <w:rPr>
                <w:spacing w:val="-1"/>
                <w:position w:val="-1"/>
                <w:sz w:val="16"/>
                <w:szCs w:val="16"/>
              </w:rPr>
              <w:t>l</w:t>
            </w:r>
            <w:r>
              <w:rPr>
                <w:spacing w:val="3"/>
                <w:position w:val="-1"/>
                <w:sz w:val="16"/>
                <w:szCs w:val="16"/>
              </w:rPr>
              <w:t>/</w:t>
            </w:r>
            <w:r>
              <w:rPr>
                <w:spacing w:val="-5"/>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tc>
        <w:tc>
          <w:tcPr>
            <w:tcW w:w="352" w:type="pct"/>
          </w:tcPr>
          <w:p w:rsidR="00F40AFF" w:rsidRDefault="00F40AFF" w:rsidP="00A729CC">
            <w:pPr>
              <w:spacing w:before="20" w:line="180" w:lineRule="exact"/>
              <w:ind w:left="197" w:right="196"/>
              <w:jc w:val="center"/>
              <w:rPr>
                <w:sz w:val="16"/>
                <w:szCs w:val="16"/>
              </w:rPr>
            </w:pPr>
            <w:r>
              <w:rPr>
                <w:position w:val="-1"/>
                <w:sz w:val="16"/>
                <w:szCs w:val="16"/>
              </w:rPr>
              <w:t>X</w:t>
            </w:r>
          </w:p>
        </w:tc>
        <w:tc>
          <w:tcPr>
            <w:tcW w:w="289" w:type="pct"/>
          </w:tcPr>
          <w:p w:rsidR="00F40AFF" w:rsidRDefault="00F40AFF" w:rsidP="00A729CC">
            <w:pPr>
              <w:spacing w:before="20" w:line="180" w:lineRule="exact"/>
              <w:ind w:left="248" w:right="182"/>
              <w:jc w:val="center"/>
              <w:rPr>
                <w:sz w:val="16"/>
                <w:szCs w:val="16"/>
              </w:rPr>
            </w:pPr>
            <w:r>
              <w:rPr>
                <w:position w:val="-1"/>
                <w:sz w:val="16"/>
                <w:szCs w:val="16"/>
              </w:rPr>
              <w:t>X</w:t>
            </w:r>
          </w:p>
        </w:tc>
        <w:tc>
          <w:tcPr>
            <w:tcW w:w="343" w:type="pct"/>
          </w:tcPr>
          <w:p w:rsidR="00F40AFF" w:rsidRDefault="00F40AFF" w:rsidP="00A729CC">
            <w:pPr>
              <w:spacing w:before="20" w:line="180" w:lineRule="exact"/>
              <w:ind w:left="222"/>
              <w:rPr>
                <w:sz w:val="16"/>
                <w:szCs w:val="16"/>
              </w:rPr>
            </w:pPr>
            <w:r>
              <w:rPr>
                <w:position w:val="-1"/>
                <w:sz w:val="16"/>
                <w:szCs w:val="16"/>
              </w:rPr>
              <w:t>X</w:t>
            </w:r>
          </w:p>
        </w:tc>
        <w:tc>
          <w:tcPr>
            <w:tcW w:w="337" w:type="pct"/>
          </w:tcPr>
          <w:p w:rsidR="00F40AFF" w:rsidRDefault="00F40AFF" w:rsidP="00A729CC"/>
        </w:tc>
        <w:tc>
          <w:tcPr>
            <w:tcW w:w="451" w:type="pct"/>
          </w:tcPr>
          <w:p w:rsidR="00F40AFF" w:rsidRDefault="00F40AFF" w:rsidP="00A729CC">
            <w:pPr>
              <w:spacing w:before="20" w:line="180" w:lineRule="exact"/>
              <w:ind w:left="212" w:right="208"/>
              <w:jc w:val="center"/>
              <w:rPr>
                <w:sz w:val="16"/>
                <w:szCs w:val="16"/>
              </w:rPr>
            </w:pPr>
            <w:r>
              <w:rPr>
                <w:position w:val="-1"/>
                <w:sz w:val="16"/>
                <w:szCs w:val="16"/>
              </w:rPr>
              <w:t>X</w:t>
            </w:r>
          </w:p>
        </w:tc>
        <w:tc>
          <w:tcPr>
            <w:tcW w:w="946" w:type="pct"/>
          </w:tcPr>
          <w:p w:rsidR="00F40AFF" w:rsidRDefault="00F40AFF" w:rsidP="00A729CC">
            <w:pPr>
              <w:spacing w:before="20" w:line="18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YÖK</w:t>
            </w:r>
          </w:p>
        </w:tc>
        <w:tc>
          <w:tcPr>
            <w:tcW w:w="758" w:type="pct"/>
            <w:shd w:val="clear" w:color="auto" w:fill="D2DFEC"/>
          </w:tcPr>
          <w:p w:rsidR="00F40AFF" w:rsidRDefault="00F40AFF" w:rsidP="00A729CC">
            <w:pPr>
              <w:spacing w:before="10" w:line="160" w:lineRule="exact"/>
              <w:ind w:left="449" w:right="449"/>
              <w:jc w:val="center"/>
              <w:rPr>
                <w:sz w:val="16"/>
                <w:szCs w:val="16"/>
              </w:rPr>
            </w:pPr>
            <w:r>
              <w:rPr>
                <w:spacing w:val="-1"/>
                <w:position w:val="-2"/>
                <w:sz w:val="16"/>
                <w:szCs w:val="16"/>
              </w:rPr>
              <w:t>Y</w:t>
            </w:r>
            <w:r>
              <w:rPr>
                <w:position w:val="-2"/>
                <w:sz w:val="16"/>
                <w:szCs w:val="16"/>
              </w:rPr>
              <w:t>asal</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line="160" w:lineRule="exact"/>
              <w:ind w:left="197" w:right="196"/>
              <w:jc w:val="center"/>
              <w:rPr>
                <w:sz w:val="16"/>
                <w:szCs w:val="16"/>
              </w:rPr>
            </w:pPr>
            <w:r>
              <w:rPr>
                <w:position w:val="-2"/>
                <w:sz w:val="16"/>
                <w:szCs w:val="16"/>
              </w:rPr>
              <w:t>X</w:t>
            </w:r>
          </w:p>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Ün</w:t>
            </w:r>
            <w:r>
              <w:rPr>
                <w:b/>
                <w:spacing w:val="1"/>
                <w:position w:val="-1"/>
                <w:sz w:val="16"/>
                <w:szCs w:val="16"/>
              </w:rPr>
              <w:t>i</w:t>
            </w:r>
            <w:r w:rsidRPr="00F40AFF">
              <w:rPr>
                <w:b/>
                <w:spacing w:val="1"/>
                <w:position w:val="-1"/>
                <w:sz w:val="16"/>
                <w:szCs w:val="16"/>
              </w:rPr>
              <w:t>vers</w:t>
            </w:r>
            <w:r>
              <w:rPr>
                <w:b/>
                <w:spacing w:val="1"/>
                <w:position w:val="-1"/>
                <w:sz w:val="16"/>
                <w:szCs w:val="16"/>
              </w:rPr>
              <w:t>i</w:t>
            </w:r>
            <w:r w:rsidRPr="00F40AFF">
              <w:rPr>
                <w:b/>
                <w:spacing w:val="1"/>
                <w:position w:val="-1"/>
                <w:sz w:val="16"/>
                <w:szCs w:val="16"/>
              </w:rPr>
              <w:t>te</w:t>
            </w:r>
            <w:r>
              <w:rPr>
                <w:b/>
                <w:spacing w:val="1"/>
                <w:position w:val="-1"/>
                <w:sz w:val="16"/>
                <w:szCs w:val="16"/>
              </w:rPr>
              <w:t>l</w:t>
            </w:r>
            <w:r w:rsidRPr="00F40AFF">
              <w:rPr>
                <w:b/>
                <w:spacing w:val="1"/>
                <w:position w:val="-1"/>
                <w:sz w:val="16"/>
                <w:szCs w:val="16"/>
              </w:rPr>
              <w:t>erarası</w:t>
            </w:r>
            <w:r>
              <w:rPr>
                <w:b/>
                <w:spacing w:val="1"/>
                <w:position w:val="-1"/>
                <w:sz w:val="16"/>
                <w:szCs w:val="16"/>
              </w:rPr>
              <w:t xml:space="preserve"> </w:t>
            </w:r>
            <w:r w:rsidRPr="00F40AFF">
              <w:rPr>
                <w:b/>
                <w:spacing w:val="1"/>
                <w:position w:val="-1"/>
                <w:sz w:val="16"/>
                <w:szCs w:val="16"/>
              </w:rPr>
              <w:t>Kurul</w:t>
            </w:r>
          </w:p>
        </w:tc>
        <w:tc>
          <w:tcPr>
            <w:tcW w:w="758" w:type="pct"/>
          </w:tcPr>
          <w:p w:rsidR="00F40AFF" w:rsidRDefault="00F40AFF" w:rsidP="00A729CC">
            <w:pPr>
              <w:spacing w:before="15" w:line="160" w:lineRule="exact"/>
              <w:ind w:left="449" w:right="449"/>
              <w:jc w:val="center"/>
              <w:rPr>
                <w:sz w:val="16"/>
                <w:szCs w:val="16"/>
              </w:rPr>
            </w:pPr>
            <w:r>
              <w:rPr>
                <w:spacing w:val="-1"/>
                <w:position w:val="-1"/>
                <w:sz w:val="16"/>
                <w:szCs w:val="16"/>
              </w:rPr>
              <w:t>Y</w:t>
            </w:r>
            <w:r>
              <w:rPr>
                <w:position w:val="-1"/>
                <w:sz w:val="16"/>
                <w:szCs w:val="16"/>
              </w:rPr>
              <w:t>asal</w:t>
            </w:r>
          </w:p>
        </w:tc>
        <w:tc>
          <w:tcPr>
            <w:tcW w:w="324" w:type="pct"/>
          </w:tcPr>
          <w:p w:rsidR="00F40AFF" w:rsidRDefault="00F40AFF" w:rsidP="00A729CC"/>
        </w:tc>
        <w:tc>
          <w:tcPr>
            <w:tcW w:w="352" w:type="pct"/>
          </w:tcPr>
          <w:p w:rsidR="00F40AFF" w:rsidRDefault="00F40AFF" w:rsidP="00A729CC">
            <w:pPr>
              <w:spacing w:before="15" w:line="160" w:lineRule="exact"/>
              <w:ind w:left="197" w:right="196"/>
              <w:jc w:val="center"/>
              <w:rPr>
                <w:sz w:val="16"/>
                <w:szCs w:val="16"/>
              </w:rPr>
            </w:pPr>
            <w:r>
              <w:rPr>
                <w:position w:val="-1"/>
                <w:sz w:val="16"/>
                <w:szCs w:val="16"/>
              </w:rPr>
              <w:t>X</w:t>
            </w:r>
          </w:p>
        </w:tc>
        <w:tc>
          <w:tcPr>
            <w:tcW w:w="289" w:type="pct"/>
          </w:tcPr>
          <w:p w:rsidR="00F40AFF" w:rsidRDefault="00F40AFF" w:rsidP="00A729CC">
            <w:pPr>
              <w:spacing w:before="15"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5"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5"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OSYM</w:t>
            </w:r>
          </w:p>
        </w:tc>
        <w:tc>
          <w:tcPr>
            <w:tcW w:w="758" w:type="pct"/>
            <w:shd w:val="clear" w:color="auto" w:fill="D2DFEC"/>
          </w:tcPr>
          <w:p w:rsidR="00F40AFF" w:rsidRDefault="00F40AFF" w:rsidP="00A729CC">
            <w:pPr>
              <w:spacing w:before="10" w:line="160" w:lineRule="exact"/>
              <w:ind w:left="449" w:right="449"/>
              <w:jc w:val="center"/>
              <w:rPr>
                <w:sz w:val="16"/>
                <w:szCs w:val="16"/>
              </w:rPr>
            </w:pPr>
            <w:r>
              <w:rPr>
                <w:spacing w:val="-1"/>
                <w:position w:val="-2"/>
                <w:sz w:val="16"/>
                <w:szCs w:val="16"/>
              </w:rPr>
              <w:t>Y</w:t>
            </w:r>
            <w:r>
              <w:rPr>
                <w:position w:val="-2"/>
                <w:sz w:val="16"/>
                <w:szCs w:val="16"/>
              </w:rPr>
              <w:t>asal</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line="160" w:lineRule="exact"/>
              <w:ind w:left="197" w:right="196"/>
              <w:jc w:val="center"/>
              <w:rPr>
                <w:sz w:val="16"/>
                <w:szCs w:val="16"/>
              </w:rPr>
            </w:pPr>
            <w:r>
              <w:rPr>
                <w:position w:val="-2"/>
                <w:sz w:val="16"/>
                <w:szCs w:val="16"/>
              </w:rPr>
              <w:t>X</w:t>
            </w:r>
          </w:p>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Rekt</w:t>
            </w:r>
            <w:r>
              <w:rPr>
                <w:b/>
                <w:spacing w:val="1"/>
                <w:position w:val="-1"/>
                <w:sz w:val="16"/>
                <w:szCs w:val="16"/>
              </w:rPr>
              <w:t>ö</w:t>
            </w:r>
            <w:r w:rsidRPr="00F40AFF">
              <w:rPr>
                <w:b/>
                <w:spacing w:val="1"/>
                <w:position w:val="-1"/>
                <w:sz w:val="16"/>
                <w:szCs w:val="16"/>
              </w:rPr>
              <w:t>r</w:t>
            </w:r>
            <w:r>
              <w:rPr>
                <w:b/>
                <w:spacing w:val="1"/>
                <w:position w:val="-1"/>
                <w:sz w:val="16"/>
                <w:szCs w:val="16"/>
              </w:rPr>
              <w:t>l</w:t>
            </w:r>
            <w:r w:rsidRPr="00F40AFF">
              <w:rPr>
                <w:b/>
                <w:spacing w:val="1"/>
                <w:position w:val="-1"/>
                <w:sz w:val="16"/>
                <w:szCs w:val="16"/>
              </w:rPr>
              <w:t>ük</w:t>
            </w:r>
          </w:p>
        </w:tc>
        <w:tc>
          <w:tcPr>
            <w:tcW w:w="758" w:type="pct"/>
          </w:tcPr>
          <w:p w:rsidR="00F40AFF" w:rsidRDefault="00F40AFF" w:rsidP="00A729CC">
            <w:pPr>
              <w:spacing w:before="15" w:line="160" w:lineRule="exact"/>
              <w:ind w:left="449" w:right="449"/>
              <w:jc w:val="center"/>
              <w:rPr>
                <w:sz w:val="16"/>
                <w:szCs w:val="16"/>
              </w:rPr>
            </w:pPr>
            <w:r>
              <w:rPr>
                <w:spacing w:val="-1"/>
                <w:position w:val="-1"/>
                <w:sz w:val="16"/>
                <w:szCs w:val="16"/>
              </w:rPr>
              <w:t>Y</w:t>
            </w:r>
            <w:r>
              <w:rPr>
                <w:position w:val="-1"/>
                <w:sz w:val="16"/>
                <w:szCs w:val="16"/>
              </w:rPr>
              <w:t>asal</w:t>
            </w:r>
          </w:p>
        </w:tc>
        <w:tc>
          <w:tcPr>
            <w:tcW w:w="324" w:type="pct"/>
          </w:tcPr>
          <w:p w:rsidR="00F40AFF" w:rsidRDefault="00F40AFF" w:rsidP="00A729CC">
            <w:pPr>
              <w:spacing w:before="15" w:line="160" w:lineRule="exact"/>
              <w:ind w:left="176" w:right="175"/>
              <w:jc w:val="center"/>
              <w:rPr>
                <w:sz w:val="16"/>
                <w:szCs w:val="16"/>
              </w:rPr>
            </w:pPr>
            <w:r>
              <w:rPr>
                <w:position w:val="-1"/>
                <w:sz w:val="16"/>
                <w:szCs w:val="16"/>
              </w:rPr>
              <w:t>X</w:t>
            </w:r>
          </w:p>
        </w:tc>
        <w:tc>
          <w:tcPr>
            <w:tcW w:w="352" w:type="pct"/>
          </w:tcPr>
          <w:p w:rsidR="00F40AFF" w:rsidRDefault="00F40AFF" w:rsidP="00A729CC"/>
        </w:tc>
        <w:tc>
          <w:tcPr>
            <w:tcW w:w="289" w:type="pct"/>
          </w:tcPr>
          <w:p w:rsidR="00F40AFF" w:rsidRDefault="00F40AFF" w:rsidP="00A729CC">
            <w:pPr>
              <w:spacing w:before="15"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5"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5"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Enstitüler</w:t>
            </w:r>
          </w:p>
        </w:tc>
        <w:tc>
          <w:tcPr>
            <w:tcW w:w="758" w:type="pct"/>
            <w:shd w:val="clear" w:color="auto" w:fill="D2DFEC"/>
          </w:tcPr>
          <w:p w:rsidR="00F40AFF" w:rsidRDefault="00F40AFF" w:rsidP="00A729CC">
            <w:pPr>
              <w:spacing w:before="10" w:line="160" w:lineRule="exact"/>
              <w:ind w:left="449" w:right="449"/>
              <w:jc w:val="center"/>
              <w:rPr>
                <w:sz w:val="16"/>
                <w:szCs w:val="16"/>
              </w:rPr>
            </w:pPr>
            <w:r>
              <w:rPr>
                <w:spacing w:val="-1"/>
                <w:position w:val="-2"/>
                <w:sz w:val="16"/>
                <w:szCs w:val="16"/>
              </w:rPr>
              <w:t>Y</w:t>
            </w:r>
            <w:r>
              <w:rPr>
                <w:position w:val="-2"/>
                <w:sz w:val="16"/>
                <w:szCs w:val="16"/>
              </w:rPr>
              <w:t>asal</w:t>
            </w:r>
          </w:p>
        </w:tc>
        <w:tc>
          <w:tcPr>
            <w:tcW w:w="324" w:type="pct"/>
            <w:shd w:val="clear" w:color="auto" w:fill="D2DFEC"/>
          </w:tcPr>
          <w:p w:rsidR="00F40AFF" w:rsidRDefault="00F40AFF" w:rsidP="00A729CC">
            <w:pPr>
              <w:spacing w:before="10" w:line="160" w:lineRule="exact"/>
              <w:ind w:left="176" w:right="175"/>
              <w:jc w:val="center"/>
              <w:rPr>
                <w:sz w:val="16"/>
                <w:szCs w:val="16"/>
              </w:rPr>
            </w:pPr>
            <w:r>
              <w:rPr>
                <w:position w:val="-2"/>
                <w:sz w:val="16"/>
                <w:szCs w:val="16"/>
              </w:rPr>
              <w:t>X</w:t>
            </w:r>
          </w:p>
        </w:tc>
        <w:tc>
          <w:tcPr>
            <w:tcW w:w="352" w:type="pct"/>
            <w:shd w:val="clear" w:color="auto" w:fill="D2DFEC"/>
          </w:tcPr>
          <w:p w:rsidR="00F40AFF" w:rsidRDefault="00F40AFF" w:rsidP="00A729CC"/>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F</w:t>
            </w:r>
            <w:r>
              <w:rPr>
                <w:b/>
                <w:spacing w:val="1"/>
                <w:position w:val="-1"/>
                <w:sz w:val="16"/>
                <w:szCs w:val="16"/>
              </w:rPr>
              <w:t>a</w:t>
            </w:r>
            <w:r w:rsidRPr="00F40AFF">
              <w:rPr>
                <w:b/>
                <w:spacing w:val="1"/>
                <w:position w:val="-1"/>
                <w:sz w:val="16"/>
                <w:szCs w:val="16"/>
              </w:rPr>
              <w:t>kü</w:t>
            </w:r>
            <w:r>
              <w:rPr>
                <w:b/>
                <w:spacing w:val="1"/>
                <w:position w:val="-1"/>
                <w:sz w:val="16"/>
                <w:szCs w:val="16"/>
              </w:rPr>
              <w:t>l</w:t>
            </w:r>
            <w:r w:rsidRPr="00F40AFF">
              <w:rPr>
                <w:b/>
                <w:spacing w:val="1"/>
                <w:position w:val="-1"/>
                <w:sz w:val="16"/>
                <w:szCs w:val="16"/>
              </w:rPr>
              <w:t>te</w:t>
            </w:r>
            <w:r>
              <w:rPr>
                <w:b/>
                <w:spacing w:val="1"/>
                <w:position w:val="-1"/>
                <w:sz w:val="16"/>
                <w:szCs w:val="16"/>
              </w:rPr>
              <w:t>l</w:t>
            </w:r>
            <w:r w:rsidRPr="00F40AFF">
              <w:rPr>
                <w:b/>
                <w:spacing w:val="1"/>
                <w:position w:val="-1"/>
                <w:sz w:val="16"/>
                <w:szCs w:val="16"/>
              </w:rPr>
              <w:t>er</w:t>
            </w:r>
          </w:p>
        </w:tc>
        <w:tc>
          <w:tcPr>
            <w:tcW w:w="758" w:type="pct"/>
          </w:tcPr>
          <w:p w:rsidR="00F40AFF" w:rsidRDefault="00F40AFF" w:rsidP="00A729CC">
            <w:pPr>
              <w:spacing w:before="15" w:line="160" w:lineRule="exact"/>
              <w:ind w:left="449" w:right="449"/>
              <w:jc w:val="center"/>
              <w:rPr>
                <w:sz w:val="16"/>
                <w:szCs w:val="16"/>
              </w:rPr>
            </w:pPr>
            <w:r>
              <w:rPr>
                <w:spacing w:val="-1"/>
                <w:position w:val="-1"/>
                <w:sz w:val="16"/>
                <w:szCs w:val="16"/>
              </w:rPr>
              <w:t>Y</w:t>
            </w:r>
            <w:r>
              <w:rPr>
                <w:position w:val="-1"/>
                <w:sz w:val="16"/>
                <w:szCs w:val="16"/>
              </w:rPr>
              <w:t>asal</w:t>
            </w:r>
          </w:p>
        </w:tc>
        <w:tc>
          <w:tcPr>
            <w:tcW w:w="324" w:type="pct"/>
          </w:tcPr>
          <w:p w:rsidR="00F40AFF" w:rsidRDefault="00F40AFF" w:rsidP="00A729CC">
            <w:pPr>
              <w:spacing w:before="15" w:line="160" w:lineRule="exact"/>
              <w:ind w:left="176" w:right="175"/>
              <w:jc w:val="center"/>
              <w:rPr>
                <w:sz w:val="16"/>
                <w:szCs w:val="16"/>
              </w:rPr>
            </w:pPr>
            <w:r>
              <w:rPr>
                <w:position w:val="-1"/>
                <w:sz w:val="16"/>
                <w:szCs w:val="16"/>
              </w:rPr>
              <w:t>X</w:t>
            </w:r>
          </w:p>
        </w:tc>
        <w:tc>
          <w:tcPr>
            <w:tcW w:w="352" w:type="pct"/>
          </w:tcPr>
          <w:p w:rsidR="00F40AFF" w:rsidRDefault="00F40AFF" w:rsidP="00A729CC"/>
        </w:tc>
        <w:tc>
          <w:tcPr>
            <w:tcW w:w="289" w:type="pct"/>
          </w:tcPr>
          <w:p w:rsidR="00F40AFF" w:rsidRDefault="00F40AFF" w:rsidP="00A729CC">
            <w:pPr>
              <w:spacing w:before="15"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5"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5"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Yüksekokullar</w:t>
            </w:r>
          </w:p>
        </w:tc>
        <w:tc>
          <w:tcPr>
            <w:tcW w:w="758" w:type="pct"/>
            <w:shd w:val="clear" w:color="auto" w:fill="D2DFEC"/>
          </w:tcPr>
          <w:p w:rsidR="00F40AFF" w:rsidRDefault="00F40AFF" w:rsidP="00A729CC">
            <w:pPr>
              <w:spacing w:before="10" w:line="160" w:lineRule="exact"/>
              <w:ind w:left="449" w:right="449"/>
              <w:jc w:val="center"/>
              <w:rPr>
                <w:sz w:val="16"/>
                <w:szCs w:val="16"/>
              </w:rPr>
            </w:pPr>
            <w:r>
              <w:rPr>
                <w:spacing w:val="-1"/>
                <w:position w:val="-2"/>
                <w:sz w:val="16"/>
                <w:szCs w:val="16"/>
              </w:rPr>
              <w:t>Y</w:t>
            </w:r>
            <w:r>
              <w:rPr>
                <w:position w:val="-2"/>
                <w:sz w:val="16"/>
                <w:szCs w:val="16"/>
              </w:rPr>
              <w:t>asal</w:t>
            </w:r>
          </w:p>
        </w:tc>
        <w:tc>
          <w:tcPr>
            <w:tcW w:w="324" w:type="pct"/>
            <w:shd w:val="clear" w:color="auto" w:fill="D2DFEC"/>
          </w:tcPr>
          <w:p w:rsidR="00F40AFF" w:rsidRDefault="00F40AFF" w:rsidP="00A729CC">
            <w:pPr>
              <w:spacing w:before="10" w:line="160" w:lineRule="exact"/>
              <w:ind w:left="176" w:right="175"/>
              <w:jc w:val="center"/>
              <w:rPr>
                <w:sz w:val="16"/>
                <w:szCs w:val="16"/>
              </w:rPr>
            </w:pPr>
            <w:r>
              <w:rPr>
                <w:position w:val="-2"/>
                <w:sz w:val="16"/>
                <w:szCs w:val="16"/>
              </w:rPr>
              <w:t>X</w:t>
            </w:r>
          </w:p>
        </w:tc>
        <w:tc>
          <w:tcPr>
            <w:tcW w:w="352" w:type="pct"/>
            <w:shd w:val="clear" w:color="auto" w:fill="D2DFEC"/>
          </w:tcPr>
          <w:p w:rsidR="00F40AFF" w:rsidRDefault="00F40AFF" w:rsidP="00A729CC"/>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Pr>
                <w:b/>
                <w:spacing w:val="1"/>
                <w:position w:val="-1"/>
                <w:sz w:val="16"/>
                <w:szCs w:val="16"/>
              </w:rPr>
              <w:t>B</w:t>
            </w:r>
            <w:r w:rsidRPr="00F40AFF">
              <w:rPr>
                <w:b/>
                <w:spacing w:val="1"/>
                <w:position w:val="-1"/>
                <w:sz w:val="16"/>
                <w:szCs w:val="16"/>
              </w:rPr>
              <w:t>ö</w:t>
            </w:r>
            <w:r>
              <w:rPr>
                <w:b/>
                <w:spacing w:val="1"/>
                <w:position w:val="-1"/>
                <w:sz w:val="16"/>
                <w:szCs w:val="16"/>
              </w:rPr>
              <w:t>l</w:t>
            </w:r>
            <w:r w:rsidRPr="00F40AFF">
              <w:rPr>
                <w:b/>
                <w:spacing w:val="1"/>
                <w:position w:val="-1"/>
                <w:sz w:val="16"/>
                <w:szCs w:val="16"/>
              </w:rPr>
              <w:t>üm</w:t>
            </w:r>
            <w:r>
              <w:rPr>
                <w:b/>
                <w:spacing w:val="1"/>
                <w:position w:val="-1"/>
                <w:sz w:val="16"/>
                <w:szCs w:val="16"/>
              </w:rPr>
              <w:t>l</w:t>
            </w:r>
            <w:r w:rsidRPr="00F40AFF">
              <w:rPr>
                <w:b/>
                <w:spacing w:val="1"/>
                <w:position w:val="-1"/>
                <w:sz w:val="16"/>
                <w:szCs w:val="16"/>
              </w:rPr>
              <w:t>er</w:t>
            </w:r>
          </w:p>
        </w:tc>
        <w:tc>
          <w:tcPr>
            <w:tcW w:w="758" w:type="pct"/>
          </w:tcPr>
          <w:p w:rsidR="00F40AFF" w:rsidRDefault="00F40AFF" w:rsidP="00A729CC">
            <w:pPr>
              <w:spacing w:before="16" w:line="160" w:lineRule="exact"/>
              <w:ind w:left="449" w:right="449"/>
              <w:jc w:val="center"/>
              <w:rPr>
                <w:sz w:val="16"/>
                <w:szCs w:val="16"/>
              </w:rPr>
            </w:pPr>
            <w:r>
              <w:rPr>
                <w:spacing w:val="-1"/>
                <w:position w:val="-1"/>
                <w:sz w:val="16"/>
                <w:szCs w:val="16"/>
              </w:rPr>
              <w:t>Y</w:t>
            </w:r>
            <w:r>
              <w:rPr>
                <w:position w:val="-1"/>
                <w:sz w:val="16"/>
                <w:szCs w:val="16"/>
              </w:rPr>
              <w:t>asal</w:t>
            </w:r>
          </w:p>
        </w:tc>
        <w:tc>
          <w:tcPr>
            <w:tcW w:w="324" w:type="pct"/>
          </w:tcPr>
          <w:p w:rsidR="00F40AFF" w:rsidRDefault="00F40AFF" w:rsidP="00A729CC">
            <w:pPr>
              <w:spacing w:before="16" w:line="160" w:lineRule="exact"/>
              <w:ind w:left="176" w:right="175"/>
              <w:jc w:val="center"/>
              <w:rPr>
                <w:sz w:val="16"/>
                <w:szCs w:val="16"/>
              </w:rPr>
            </w:pPr>
            <w:r>
              <w:rPr>
                <w:position w:val="-1"/>
                <w:sz w:val="16"/>
                <w:szCs w:val="16"/>
              </w:rPr>
              <w:t>X</w:t>
            </w:r>
          </w:p>
        </w:tc>
        <w:tc>
          <w:tcPr>
            <w:tcW w:w="352" w:type="pct"/>
          </w:tcPr>
          <w:p w:rsidR="00F40AFF" w:rsidRDefault="00F40AFF" w:rsidP="00A729CC"/>
        </w:tc>
        <w:tc>
          <w:tcPr>
            <w:tcW w:w="289" w:type="pct"/>
          </w:tcPr>
          <w:p w:rsidR="00F40AFF" w:rsidRDefault="00F40AFF" w:rsidP="00A729CC">
            <w:pPr>
              <w:spacing w:before="16"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6"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6"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Default="00F40AFF" w:rsidP="00C06E3A">
            <w:pPr>
              <w:spacing w:before="13" w:line="160" w:lineRule="exact"/>
              <w:rPr>
                <w:sz w:val="16"/>
                <w:szCs w:val="16"/>
              </w:rPr>
            </w:pPr>
            <w:r>
              <w:rPr>
                <w:b/>
                <w:position w:val="-2"/>
                <w:sz w:val="16"/>
                <w:szCs w:val="16"/>
              </w:rPr>
              <w:t>İ</w:t>
            </w:r>
            <w:r>
              <w:rPr>
                <w:b/>
                <w:spacing w:val="-1"/>
                <w:position w:val="-2"/>
                <w:sz w:val="16"/>
                <w:szCs w:val="16"/>
              </w:rPr>
              <w:t>d</w:t>
            </w:r>
            <w:r>
              <w:rPr>
                <w:b/>
                <w:spacing w:val="1"/>
                <w:position w:val="-2"/>
                <w:sz w:val="16"/>
                <w:szCs w:val="16"/>
              </w:rPr>
              <w:t>a</w:t>
            </w:r>
            <w:r>
              <w:rPr>
                <w:b/>
                <w:spacing w:val="-2"/>
                <w:position w:val="-2"/>
                <w:sz w:val="16"/>
                <w:szCs w:val="16"/>
              </w:rPr>
              <w:t>r</w:t>
            </w:r>
            <w:r>
              <w:rPr>
                <w:b/>
                <w:position w:val="-2"/>
                <w:sz w:val="16"/>
                <w:szCs w:val="16"/>
              </w:rPr>
              <w:t>i</w:t>
            </w:r>
            <w:r>
              <w:rPr>
                <w:b/>
                <w:spacing w:val="1"/>
                <w:position w:val="-2"/>
                <w:sz w:val="16"/>
                <w:szCs w:val="16"/>
              </w:rPr>
              <w:t xml:space="preserve"> </w:t>
            </w:r>
            <w:r>
              <w:rPr>
                <w:b/>
                <w:spacing w:val="-2"/>
                <w:position w:val="-2"/>
                <w:sz w:val="16"/>
                <w:szCs w:val="16"/>
              </w:rPr>
              <w:t>B</w:t>
            </w:r>
            <w:r>
              <w:rPr>
                <w:b/>
                <w:spacing w:val="1"/>
                <w:position w:val="-2"/>
                <w:sz w:val="16"/>
                <w:szCs w:val="16"/>
              </w:rPr>
              <w:t>i</w:t>
            </w:r>
            <w:r>
              <w:rPr>
                <w:b/>
                <w:spacing w:val="-1"/>
                <w:position w:val="-2"/>
                <w:sz w:val="16"/>
                <w:szCs w:val="16"/>
              </w:rPr>
              <w:t>l</w:t>
            </w:r>
            <w:r>
              <w:rPr>
                <w:b/>
                <w:spacing w:val="1"/>
                <w:position w:val="-2"/>
                <w:sz w:val="16"/>
                <w:szCs w:val="16"/>
              </w:rPr>
              <w:t>i</w:t>
            </w:r>
            <w:r>
              <w:rPr>
                <w:b/>
                <w:spacing w:val="-4"/>
                <w:position w:val="-2"/>
                <w:sz w:val="16"/>
                <w:szCs w:val="16"/>
              </w:rPr>
              <w:t>m</w:t>
            </w:r>
            <w:r>
              <w:rPr>
                <w:b/>
                <w:spacing w:val="1"/>
                <w:position w:val="-2"/>
                <w:sz w:val="16"/>
                <w:szCs w:val="16"/>
              </w:rPr>
              <w:t>l</w:t>
            </w:r>
            <w:r>
              <w:rPr>
                <w:b/>
                <w:position w:val="-2"/>
                <w:sz w:val="16"/>
                <w:szCs w:val="16"/>
              </w:rPr>
              <w:t>er</w:t>
            </w:r>
          </w:p>
        </w:tc>
        <w:tc>
          <w:tcPr>
            <w:tcW w:w="758" w:type="pct"/>
            <w:shd w:val="clear" w:color="auto" w:fill="D2DFEC"/>
          </w:tcPr>
          <w:p w:rsidR="00F40AFF" w:rsidRDefault="00F40AFF" w:rsidP="00A729CC">
            <w:pPr>
              <w:spacing w:before="10" w:line="160" w:lineRule="exact"/>
              <w:ind w:left="449" w:right="449"/>
              <w:jc w:val="center"/>
              <w:rPr>
                <w:sz w:val="16"/>
                <w:szCs w:val="16"/>
              </w:rPr>
            </w:pPr>
            <w:r>
              <w:rPr>
                <w:spacing w:val="-1"/>
                <w:position w:val="-2"/>
                <w:sz w:val="16"/>
                <w:szCs w:val="16"/>
              </w:rPr>
              <w:t>Y</w:t>
            </w:r>
            <w:r>
              <w:rPr>
                <w:position w:val="-2"/>
                <w:sz w:val="16"/>
                <w:szCs w:val="16"/>
              </w:rPr>
              <w:t>asal</w:t>
            </w:r>
          </w:p>
        </w:tc>
        <w:tc>
          <w:tcPr>
            <w:tcW w:w="324" w:type="pct"/>
            <w:shd w:val="clear" w:color="auto" w:fill="D2DFEC"/>
          </w:tcPr>
          <w:p w:rsidR="00F40AFF" w:rsidRDefault="00F40AFF" w:rsidP="00A729CC">
            <w:pPr>
              <w:spacing w:before="10" w:line="160" w:lineRule="exact"/>
              <w:ind w:left="176" w:right="175"/>
              <w:jc w:val="center"/>
              <w:rPr>
                <w:sz w:val="16"/>
                <w:szCs w:val="16"/>
              </w:rPr>
            </w:pPr>
            <w:r>
              <w:rPr>
                <w:position w:val="-2"/>
                <w:sz w:val="16"/>
                <w:szCs w:val="16"/>
              </w:rPr>
              <w:t>X</w:t>
            </w:r>
          </w:p>
        </w:tc>
        <w:tc>
          <w:tcPr>
            <w:tcW w:w="352" w:type="pct"/>
            <w:shd w:val="clear" w:color="auto" w:fill="D2DFEC"/>
          </w:tcPr>
          <w:p w:rsidR="00F40AFF" w:rsidRDefault="00F40AFF" w:rsidP="00A729CC"/>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HKÜ Öğrenc</w:t>
            </w:r>
            <w:r>
              <w:rPr>
                <w:b/>
                <w:spacing w:val="1"/>
                <w:position w:val="-1"/>
                <w:sz w:val="16"/>
                <w:szCs w:val="16"/>
              </w:rPr>
              <w:t>i</w:t>
            </w:r>
            <w:r w:rsidRPr="00F40AFF">
              <w:rPr>
                <w:b/>
                <w:spacing w:val="1"/>
                <w:position w:val="-1"/>
                <w:sz w:val="16"/>
                <w:szCs w:val="16"/>
              </w:rPr>
              <w:t>leri</w:t>
            </w:r>
          </w:p>
        </w:tc>
        <w:tc>
          <w:tcPr>
            <w:tcW w:w="758" w:type="pct"/>
          </w:tcPr>
          <w:p w:rsidR="00F40AFF" w:rsidRDefault="00F40AFF" w:rsidP="00A729CC">
            <w:pPr>
              <w:spacing w:before="15" w:line="160" w:lineRule="exact"/>
              <w:ind w:left="449" w:right="449"/>
              <w:jc w:val="center"/>
              <w:rPr>
                <w:sz w:val="16"/>
                <w:szCs w:val="16"/>
              </w:rPr>
            </w:pPr>
            <w:r>
              <w:rPr>
                <w:spacing w:val="-1"/>
                <w:position w:val="-1"/>
                <w:sz w:val="16"/>
                <w:szCs w:val="16"/>
              </w:rPr>
              <w:t>Y</w:t>
            </w:r>
            <w:r>
              <w:rPr>
                <w:position w:val="-1"/>
                <w:sz w:val="16"/>
                <w:szCs w:val="16"/>
              </w:rPr>
              <w:t>asal</w:t>
            </w:r>
          </w:p>
        </w:tc>
        <w:tc>
          <w:tcPr>
            <w:tcW w:w="324" w:type="pct"/>
          </w:tcPr>
          <w:p w:rsidR="00F40AFF" w:rsidRDefault="00F40AFF" w:rsidP="00A729CC">
            <w:pPr>
              <w:spacing w:before="15" w:line="160" w:lineRule="exact"/>
              <w:ind w:left="176" w:right="175"/>
              <w:jc w:val="center"/>
              <w:rPr>
                <w:sz w:val="16"/>
                <w:szCs w:val="16"/>
              </w:rPr>
            </w:pPr>
            <w:r>
              <w:rPr>
                <w:position w:val="-1"/>
                <w:sz w:val="16"/>
                <w:szCs w:val="16"/>
              </w:rPr>
              <w:t>X</w:t>
            </w:r>
          </w:p>
        </w:tc>
        <w:tc>
          <w:tcPr>
            <w:tcW w:w="352" w:type="pct"/>
          </w:tcPr>
          <w:p w:rsidR="00F40AFF" w:rsidRDefault="00F40AFF" w:rsidP="00A729CC"/>
        </w:tc>
        <w:tc>
          <w:tcPr>
            <w:tcW w:w="289" w:type="pct"/>
          </w:tcPr>
          <w:p w:rsidR="00F40AFF" w:rsidRDefault="00F40AFF" w:rsidP="00A729CC">
            <w:pPr>
              <w:spacing w:before="15"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5"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5"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İdari ve akademik personel</w:t>
            </w:r>
          </w:p>
        </w:tc>
        <w:tc>
          <w:tcPr>
            <w:tcW w:w="758" w:type="pct"/>
            <w:shd w:val="clear" w:color="auto" w:fill="D2DFEC"/>
          </w:tcPr>
          <w:p w:rsidR="00F40AFF" w:rsidRDefault="00F40AFF" w:rsidP="00A729CC">
            <w:pPr>
              <w:spacing w:before="70"/>
              <w:ind w:left="449" w:right="449"/>
              <w:jc w:val="center"/>
              <w:rPr>
                <w:sz w:val="16"/>
                <w:szCs w:val="16"/>
              </w:rPr>
            </w:pPr>
            <w:r>
              <w:rPr>
                <w:spacing w:val="-1"/>
                <w:sz w:val="16"/>
                <w:szCs w:val="16"/>
              </w:rPr>
              <w:t>Y</w:t>
            </w:r>
            <w:r>
              <w:rPr>
                <w:sz w:val="16"/>
                <w:szCs w:val="16"/>
              </w:rPr>
              <w:t>asal</w:t>
            </w:r>
          </w:p>
        </w:tc>
        <w:tc>
          <w:tcPr>
            <w:tcW w:w="324" w:type="pct"/>
            <w:shd w:val="clear" w:color="auto" w:fill="D2DFEC"/>
          </w:tcPr>
          <w:p w:rsidR="00F40AFF" w:rsidRDefault="00F40AFF" w:rsidP="00A729CC">
            <w:pPr>
              <w:spacing w:before="70"/>
              <w:ind w:left="176" w:right="175"/>
              <w:jc w:val="center"/>
              <w:rPr>
                <w:sz w:val="16"/>
                <w:szCs w:val="16"/>
              </w:rPr>
            </w:pPr>
            <w:r>
              <w:rPr>
                <w:sz w:val="16"/>
                <w:szCs w:val="16"/>
              </w:rPr>
              <w:t>X</w:t>
            </w:r>
          </w:p>
        </w:tc>
        <w:tc>
          <w:tcPr>
            <w:tcW w:w="352" w:type="pct"/>
            <w:shd w:val="clear" w:color="auto" w:fill="D2DFEC"/>
          </w:tcPr>
          <w:p w:rsidR="00F40AFF" w:rsidRDefault="00F40AFF" w:rsidP="00A729CC"/>
        </w:tc>
        <w:tc>
          <w:tcPr>
            <w:tcW w:w="289" w:type="pct"/>
            <w:shd w:val="clear" w:color="auto" w:fill="D2DFEC"/>
          </w:tcPr>
          <w:p w:rsidR="00F40AFF" w:rsidRDefault="00F40AFF" w:rsidP="00A729CC">
            <w:pPr>
              <w:spacing w:before="70"/>
              <w:ind w:left="248" w:right="182"/>
              <w:jc w:val="center"/>
              <w:rPr>
                <w:sz w:val="16"/>
                <w:szCs w:val="16"/>
              </w:rPr>
            </w:pPr>
            <w:r>
              <w:rPr>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70"/>
              <w:ind w:left="212" w:right="208"/>
              <w:jc w:val="center"/>
              <w:rPr>
                <w:sz w:val="16"/>
                <w:szCs w:val="16"/>
              </w:rPr>
            </w:pPr>
            <w:r>
              <w:rPr>
                <w:sz w:val="16"/>
                <w:szCs w:val="16"/>
              </w:rPr>
              <w:t>X</w:t>
            </w:r>
          </w:p>
        </w:tc>
        <w:tc>
          <w:tcPr>
            <w:tcW w:w="946" w:type="pct"/>
            <w:shd w:val="clear" w:color="auto" w:fill="D2DFEC"/>
          </w:tcPr>
          <w:p w:rsidR="00F40AFF" w:rsidRDefault="00F40AFF" w:rsidP="00A729CC">
            <w:pPr>
              <w:spacing w:before="70"/>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KA</w:t>
            </w:r>
            <w:r>
              <w:rPr>
                <w:b/>
                <w:spacing w:val="1"/>
                <w:position w:val="-1"/>
                <w:sz w:val="16"/>
                <w:szCs w:val="16"/>
              </w:rPr>
              <w:t>L</w:t>
            </w:r>
            <w:r w:rsidRPr="00F40AFF">
              <w:rPr>
                <w:b/>
                <w:spacing w:val="1"/>
                <w:position w:val="-1"/>
                <w:sz w:val="16"/>
                <w:szCs w:val="16"/>
              </w:rPr>
              <w:t>İT</w:t>
            </w:r>
            <w:r>
              <w:rPr>
                <w:b/>
                <w:spacing w:val="1"/>
                <w:position w:val="-1"/>
                <w:sz w:val="16"/>
                <w:szCs w:val="16"/>
              </w:rPr>
              <w:t>T</w:t>
            </w:r>
            <w:r w:rsidRPr="00F40AFF">
              <w:rPr>
                <w:b/>
                <w:spacing w:val="1"/>
                <w:position w:val="-1"/>
                <w:sz w:val="16"/>
                <w:szCs w:val="16"/>
              </w:rPr>
              <w:t>O</w:t>
            </w:r>
          </w:p>
        </w:tc>
        <w:tc>
          <w:tcPr>
            <w:tcW w:w="758" w:type="pct"/>
          </w:tcPr>
          <w:p w:rsidR="00F40AFF" w:rsidRDefault="00F40AFF" w:rsidP="00A729CC">
            <w:pPr>
              <w:spacing w:before="15" w:line="160" w:lineRule="exact"/>
              <w:ind w:left="205"/>
              <w:rPr>
                <w:sz w:val="16"/>
                <w:szCs w:val="16"/>
              </w:rPr>
            </w:pPr>
            <w:r>
              <w:rPr>
                <w:spacing w:val="-1"/>
                <w:position w:val="-1"/>
                <w:sz w:val="16"/>
                <w:szCs w:val="16"/>
              </w:rPr>
              <w:t>Y</w:t>
            </w:r>
            <w:r>
              <w:rPr>
                <w:position w:val="-1"/>
                <w:sz w:val="16"/>
                <w:szCs w:val="16"/>
              </w:rPr>
              <w:t>asa</w:t>
            </w:r>
            <w:r>
              <w:rPr>
                <w:spacing w:val="-1"/>
                <w:position w:val="-1"/>
                <w:sz w:val="16"/>
                <w:szCs w:val="16"/>
              </w:rPr>
              <w:t>l</w:t>
            </w:r>
            <w:r>
              <w:rPr>
                <w:spacing w:val="3"/>
                <w:position w:val="-1"/>
                <w:sz w:val="16"/>
                <w:szCs w:val="16"/>
              </w:rPr>
              <w:t>/</w:t>
            </w:r>
            <w:r>
              <w:rPr>
                <w:spacing w:val="-5"/>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pPr>
              <w:spacing w:before="15" w:line="160" w:lineRule="exact"/>
              <w:ind w:left="176" w:right="175"/>
              <w:jc w:val="center"/>
              <w:rPr>
                <w:sz w:val="16"/>
                <w:szCs w:val="16"/>
              </w:rPr>
            </w:pPr>
            <w:r>
              <w:rPr>
                <w:position w:val="-1"/>
                <w:sz w:val="16"/>
                <w:szCs w:val="16"/>
              </w:rPr>
              <w:t>X</w:t>
            </w:r>
          </w:p>
        </w:tc>
        <w:tc>
          <w:tcPr>
            <w:tcW w:w="352" w:type="pct"/>
          </w:tcPr>
          <w:p w:rsidR="00F40AFF" w:rsidRDefault="00F40AFF" w:rsidP="00A729CC"/>
        </w:tc>
        <w:tc>
          <w:tcPr>
            <w:tcW w:w="289" w:type="pct"/>
          </w:tcPr>
          <w:p w:rsidR="00F40AFF" w:rsidRDefault="00F40AFF" w:rsidP="00A729CC">
            <w:pPr>
              <w:spacing w:before="15"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5"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5"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Öğrenci kulüpleri</w:t>
            </w:r>
          </w:p>
        </w:tc>
        <w:tc>
          <w:tcPr>
            <w:tcW w:w="758" w:type="pct"/>
            <w:shd w:val="clear" w:color="auto" w:fill="D2DFEC"/>
          </w:tcPr>
          <w:p w:rsidR="00F40AFF" w:rsidRDefault="00F40AFF" w:rsidP="00A729CC">
            <w:pPr>
              <w:spacing w:before="10" w:line="160" w:lineRule="exact"/>
              <w:ind w:left="409"/>
              <w:rPr>
                <w:sz w:val="16"/>
                <w:szCs w:val="16"/>
              </w:rPr>
            </w:pPr>
            <w:r>
              <w:rPr>
                <w:spacing w:val="-3"/>
                <w:position w:val="-2"/>
                <w:sz w:val="16"/>
                <w:szCs w:val="16"/>
              </w:rPr>
              <w:t>İ</w:t>
            </w:r>
            <w:r>
              <w:rPr>
                <w:position w:val="-2"/>
                <w:sz w:val="16"/>
                <w:szCs w:val="16"/>
              </w:rPr>
              <w:t>ş</w:t>
            </w:r>
            <w:r>
              <w:rPr>
                <w:spacing w:val="1"/>
                <w:position w:val="-2"/>
                <w:sz w:val="16"/>
                <w:szCs w:val="16"/>
              </w:rPr>
              <w:t>bi</w:t>
            </w:r>
            <w:r>
              <w:rPr>
                <w:spacing w:val="-1"/>
                <w:position w:val="-2"/>
                <w:sz w:val="16"/>
                <w:szCs w:val="16"/>
              </w:rPr>
              <w:t>rl</w:t>
            </w:r>
            <w:r>
              <w:rPr>
                <w:spacing w:val="1"/>
                <w:position w:val="-2"/>
                <w:sz w:val="16"/>
                <w:szCs w:val="16"/>
              </w:rPr>
              <w:t>i</w:t>
            </w:r>
            <w:r>
              <w:rPr>
                <w:spacing w:val="-1"/>
                <w:position w:val="-2"/>
                <w:sz w:val="16"/>
                <w:szCs w:val="16"/>
              </w:rPr>
              <w:t>ğ</w:t>
            </w:r>
            <w:r>
              <w:rPr>
                <w:position w:val="-2"/>
                <w:sz w:val="16"/>
                <w:szCs w:val="16"/>
              </w:rPr>
              <w:t>i</w:t>
            </w:r>
          </w:p>
        </w:tc>
        <w:tc>
          <w:tcPr>
            <w:tcW w:w="324" w:type="pct"/>
            <w:shd w:val="clear" w:color="auto" w:fill="D2DFEC"/>
          </w:tcPr>
          <w:p w:rsidR="00F40AFF" w:rsidRDefault="00F40AFF" w:rsidP="00A729CC">
            <w:pPr>
              <w:spacing w:before="10" w:line="160" w:lineRule="exact"/>
              <w:ind w:left="176" w:right="175"/>
              <w:jc w:val="center"/>
              <w:rPr>
                <w:sz w:val="16"/>
                <w:szCs w:val="16"/>
              </w:rPr>
            </w:pPr>
            <w:r>
              <w:rPr>
                <w:position w:val="-2"/>
                <w:sz w:val="16"/>
                <w:szCs w:val="16"/>
              </w:rPr>
              <w:t>X</w:t>
            </w:r>
          </w:p>
        </w:tc>
        <w:tc>
          <w:tcPr>
            <w:tcW w:w="352" w:type="pct"/>
            <w:shd w:val="clear" w:color="auto" w:fill="D2DFEC"/>
          </w:tcPr>
          <w:p w:rsidR="00F40AFF" w:rsidRDefault="00F40AFF" w:rsidP="00A729CC"/>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Uygulama ve Araştırma Merkezi</w:t>
            </w:r>
          </w:p>
        </w:tc>
        <w:tc>
          <w:tcPr>
            <w:tcW w:w="758" w:type="pct"/>
          </w:tcPr>
          <w:p w:rsidR="00F40AFF" w:rsidRDefault="00F40AFF" w:rsidP="00A729CC">
            <w:pPr>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tcPr>
          <w:p w:rsidR="00F40AFF" w:rsidRDefault="00F40AFF" w:rsidP="00A729CC">
            <w:pPr>
              <w:ind w:left="176" w:right="175"/>
              <w:jc w:val="center"/>
              <w:rPr>
                <w:sz w:val="16"/>
                <w:szCs w:val="16"/>
              </w:rPr>
            </w:pPr>
            <w:r>
              <w:rPr>
                <w:sz w:val="16"/>
                <w:szCs w:val="16"/>
              </w:rPr>
              <w:t>X</w:t>
            </w:r>
          </w:p>
        </w:tc>
        <w:tc>
          <w:tcPr>
            <w:tcW w:w="352" w:type="pct"/>
          </w:tcPr>
          <w:p w:rsidR="00F40AFF" w:rsidRDefault="00F40AFF" w:rsidP="00A729CC"/>
        </w:tc>
        <w:tc>
          <w:tcPr>
            <w:tcW w:w="289" w:type="pct"/>
          </w:tcPr>
          <w:p w:rsidR="00F40AFF" w:rsidRDefault="00F40AFF" w:rsidP="00A729CC">
            <w:pPr>
              <w:ind w:left="248" w:right="182"/>
              <w:jc w:val="center"/>
              <w:rPr>
                <w:sz w:val="16"/>
                <w:szCs w:val="16"/>
              </w:rPr>
            </w:pPr>
            <w:r>
              <w:rPr>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ind w:left="212" w:right="208"/>
              <w:jc w:val="center"/>
              <w:rPr>
                <w:sz w:val="16"/>
                <w:szCs w:val="16"/>
              </w:rPr>
            </w:pPr>
            <w:r>
              <w:rPr>
                <w:sz w:val="16"/>
                <w:szCs w:val="16"/>
              </w:rPr>
              <w:t>X</w:t>
            </w:r>
          </w:p>
        </w:tc>
        <w:tc>
          <w:tcPr>
            <w:tcW w:w="946" w:type="pct"/>
          </w:tcPr>
          <w:p w:rsidR="00F40AFF" w:rsidRDefault="00F40AFF" w:rsidP="00A729CC">
            <w:pPr>
              <w:ind w:left="291" w:right="289"/>
              <w:jc w:val="center"/>
              <w:rPr>
                <w:sz w:val="16"/>
                <w:szCs w:val="16"/>
              </w:rPr>
            </w:pPr>
            <w:r>
              <w:rPr>
                <w:spacing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Koordinatörlükler</w:t>
            </w:r>
          </w:p>
        </w:tc>
        <w:tc>
          <w:tcPr>
            <w:tcW w:w="758" w:type="pct"/>
            <w:shd w:val="clear" w:color="auto" w:fill="D2DFEC"/>
          </w:tcPr>
          <w:p w:rsidR="00F40AFF" w:rsidRDefault="00F40AFF" w:rsidP="00A729CC">
            <w:pPr>
              <w:spacing w:before="34"/>
              <w:ind w:left="409"/>
              <w:rPr>
                <w:sz w:val="16"/>
                <w:szCs w:val="16"/>
              </w:rPr>
            </w:pPr>
            <w:r>
              <w:rPr>
                <w:spacing w:val="-3"/>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shd w:val="clear" w:color="auto" w:fill="D2DFEC"/>
          </w:tcPr>
          <w:p w:rsidR="00F40AFF" w:rsidRDefault="00F40AFF" w:rsidP="00A729CC">
            <w:pPr>
              <w:spacing w:before="34"/>
              <w:ind w:left="176" w:right="175"/>
              <w:jc w:val="center"/>
              <w:rPr>
                <w:sz w:val="16"/>
                <w:szCs w:val="16"/>
              </w:rPr>
            </w:pPr>
            <w:r>
              <w:rPr>
                <w:sz w:val="16"/>
                <w:szCs w:val="16"/>
              </w:rPr>
              <w:t>X</w:t>
            </w:r>
          </w:p>
        </w:tc>
        <w:tc>
          <w:tcPr>
            <w:tcW w:w="352" w:type="pct"/>
            <w:shd w:val="clear" w:color="auto" w:fill="D2DFEC"/>
          </w:tcPr>
          <w:p w:rsidR="00F40AFF" w:rsidRDefault="00F40AFF" w:rsidP="00A729CC"/>
        </w:tc>
        <w:tc>
          <w:tcPr>
            <w:tcW w:w="289" w:type="pct"/>
            <w:shd w:val="clear" w:color="auto" w:fill="D2DFEC"/>
          </w:tcPr>
          <w:p w:rsidR="00F40AFF" w:rsidRDefault="00F40AFF" w:rsidP="00A729CC">
            <w:pPr>
              <w:spacing w:before="34"/>
              <w:ind w:left="248" w:right="182"/>
              <w:jc w:val="center"/>
              <w:rPr>
                <w:sz w:val="16"/>
                <w:szCs w:val="16"/>
              </w:rPr>
            </w:pPr>
            <w:r>
              <w:rPr>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34"/>
              <w:ind w:left="212" w:right="208"/>
              <w:jc w:val="center"/>
              <w:rPr>
                <w:sz w:val="16"/>
                <w:szCs w:val="16"/>
              </w:rPr>
            </w:pPr>
            <w:r>
              <w:rPr>
                <w:sz w:val="16"/>
                <w:szCs w:val="16"/>
              </w:rPr>
              <w:t>X</w:t>
            </w:r>
          </w:p>
        </w:tc>
        <w:tc>
          <w:tcPr>
            <w:tcW w:w="946" w:type="pct"/>
            <w:shd w:val="clear" w:color="auto" w:fill="D2DFEC"/>
          </w:tcPr>
          <w:p w:rsidR="00F40AFF" w:rsidRDefault="00F40AFF" w:rsidP="00A729CC">
            <w:pPr>
              <w:spacing w:before="34"/>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Mezun Öğrenciler</w:t>
            </w:r>
          </w:p>
        </w:tc>
        <w:tc>
          <w:tcPr>
            <w:tcW w:w="758" w:type="pct"/>
          </w:tcPr>
          <w:p w:rsidR="00F40AFF" w:rsidRDefault="00F40AFF" w:rsidP="00A729CC">
            <w:pPr>
              <w:spacing w:before="15" w:line="160" w:lineRule="exact"/>
              <w:ind w:left="409"/>
              <w:rPr>
                <w:sz w:val="16"/>
                <w:szCs w:val="16"/>
              </w:rPr>
            </w:pPr>
            <w:r>
              <w:rPr>
                <w:spacing w:val="-3"/>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tc>
        <w:tc>
          <w:tcPr>
            <w:tcW w:w="352" w:type="pct"/>
          </w:tcPr>
          <w:p w:rsidR="00F40AFF" w:rsidRDefault="00F40AFF" w:rsidP="00A729CC">
            <w:pPr>
              <w:spacing w:before="15" w:line="160" w:lineRule="exact"/>
              <w:ind w:left="197" w:right="196"/>
              <w:jc w:val="center"/>
              <w:rPr>
                <w:sz w:val="16"/>
                <w:szCs w:val="16"/>
              </w:rPr>
            </w:pPr>
            <w:r>
              <w:rPr>
                <w:position w:val="-1"/>
                <w:sz w:val="16"/>
                <w:szCs w:val="16"/>
              </w:rPr>
              <w:t>X</w:t>
            </w:r>
          </w:p>
        </w:tc>
        <w:tc>
          <w:tcPr>
            <w:tcW w:w="289" w:type="pct"/>
          </w:tcPr>
          <w:p w:rsidR="00F40AFF" w:rsidRDefault="00F40AFF" w:rsidP="00A729CC"/>
        </w:tc>
        <w:tc>
          <w:tcPr>
            <w:tcW w:w="343" w:type="pct"/>
          </w:tcPr>
          <w:p w:rsidR="00F40AFF" w:rsidRDefault="00F40AFF" w:rsidP="00A729CC">
            <w:pPr>
              <w:spacing w:before="15" w:line="160" w:lineRule="exact"/>
              <w:ind w:left="222"/>
              <w:rPr>
                <w:sz w:val="16"/>
                <w:szCs w:val="16"/>
              </w:rPr>
            </w:pPr>
            <w:r>
              <w:rPr>
                <w:position w:val="-1"/>
                <w:sz w:val="16"/>
                <w:szCs w:val="16"/>
              </w:rPr>
              <w:t>X</w:t>
            </w:r>
          </w:p>
        </w:tc>
        <w:tc>
          <w:tcPr>
            <w:tcW w:w="337" w:type="pct"/>
          </w:tcPr>
          <w:p w:rsidR="00F40AFF" w:rsidRDefault="00F40AFF" w:rsidP="00A729CC"/>
        </w:tc>
        <w:tc>
          <w:tcPr>
            <w:tcW w:w="451" w:type="pct"/>
          </w:tcPr>
          <w:p w:rsidR="00F40AFF" w:rsidRDefault="00F40AFF" w:rsidP="00A729CC">
            <w:pPr>
              <w:spacing w:before="15"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5"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Gaziantep Eğitim ve Hizmet Vakfı</w:t>
            </w:r>
          </w:p>
        </w:tc>
        <w:tc>
          <w:tcPr>
            <w:tcW w:w="758" w:type="pct"/>
            <w:shd w:val="clear" w:color="auto" w:fill="D2DFEC"/>
          </w:tcPr>
          <w:p w:rsidR="00F40AFF" w:rsidRDefault="00F40AFF" w:rsidP="00A729CC">
            <w:pPr>
              <w:spacing w:before="13"/>
              <w:ind w:left="409"/>
              <w:rPr>
                <w:sz w:val="16"/>
                <w:szCs w:val="16"/>
              </w:rPr>
            </w:pPr>
            <w:r>
              <w:rPr>
                <w:spacing w:val="-3"/>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3"/>
              <w:ind w:left="197" w:right="196"/>
              <w:jc w:val="center"/>
              <w:rPr>
                <w:sz w:val="16"/>
                <w:szCs w:val="16"/>
              </w:rPr>
            </w:pPr>
            <w:r>
              <w:rPr>
                <w:sz w:val="16"/>
                <w:szCs w:val="16"/>
              </w:rPr>
              <w:t>X</w:t>
            </w:r>
          </w:p>
        </w:tc>
        <w:tc>
          <w:tcPr>
            <w:tcW w:w="289" w:type="pct"/>
            <w:shd w:val="clear" w:color="auto" w:fill="D2DFEC"/>
          </w:tcPr>
          <w:p w:rsidR="00F40AFF" w:rsidRDefault="00F40AFF" w:rsidP="00A729CC"/>
        </w:tc>
        <w:tc>
          <w:tcPr>
            <w:tcW w:w="343" w:type="pct"/>
            <w:shd w:val="clear" w:color="auto" w:fill="D2DFEC"/>
          </w:tcPr>
          <w:p w:rsidR="00F40AFF" w:rsidRDefault="00F40AFF" w:rsidP="00A729CC">
            <w:pPr>
              <w:spacing w:before="13"/>
              <w:ind w:left="222"/>
              <w:rPr>
                <w:sz w:val="16"/>
                <w:szCs w:val="16"/>
              </w:rPr>
            </w:pPr>
            <w:r>
              <w:rPr>
                <w:sz w:val="16"/>
                <w:szCs w:val="16"/>
              </w:rPr>
              <w:t>X</w:t>
            </w:r>
          </w:p>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3"/>
              <w:ind w:left="212" w:right="208"/>
              <w:jc w:val="center"/>
              <w:rPr>
                <w:sz w:val="16"/>
                <w:szCs w:val="16"/>
              </w:rPr>
            </w:pPr>
            <w:r>
              <w:rPr>
                <w:sz w:val="16"/>
                <w:szCs w:val="16"/>
              </w:rPr>
              <w:t>X</w:t>
            </w:r>
          </w:p>
        </w:tc>
        <w:tc>
          <w:tcPr>
            <w:tcW w:w="946" w:type="pct"/>
            <w:shd w:val="clear" w:color="auto" w:fill="D2DFEC"/>
          </w:tcPr>
          <w:p w:rsidR="00F40AFF" w:rsidRDefault="00F40AFF" w:rsidP="00A729CC">
            <w:pPr>
              <w:spacing w:before="13"/>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Ö</w:t>
            </w:r>
            <w:r>
              <w:rPr>
                <w:b/>
                <w:spacing w:val="1"/>
                <w:position w:val="-1"/>
                <w:sz w:val="16"/>
                <w:szCs w:val="16"/>
              </w:rPr>
              <w:t>ğ</w:t>
            </w:r>
            <w:r w:rsidRPr="00F40AFF">
              <w:rPr>
                <w:b/>
                <w:spacing w:val="1"/>
                <w:position w:val="-1"/>
                <w:sz w:val="16"/>
                <w:szCs w:val="16"/>
              </w:rPr>
              <w:t>renci Ai</w:t>
            </w:r>
            <w:r>
              <w:rPr>
                <w:b/>
                <w:spacing w:val="1"/>
                <w:position w:val="-1"/>
                <w:sz w:val="16"/>
                <w:szCs w:val="16"/>
              </w:rPr>
              <w:t>l</w:t>
            </w:r>
            <w:r w:rsidRPr="00F40AFF">
              <w:rPr>
                <w:b/>
                <w:spacing w:val="1"/>
                <w:position w:val="-1"/>
                <w:sz w:val="16"/>
                <w:szCs w:val="16"/>
              </w:rPr>
              <w:t>eleri</w:t>
            </w:r>
          </w:p>
        </w:tc>
        <w:tc>
          <w:tcPr>
            <w:tcW w:w="758" w:type="pct"/>
          </w:tcPr>
          <w:p w:rsidR="00F40AFF" w:rsidRDefault="00F40AFF" w:rsidP="00A729CC">
            <w:pPr>
              <w:spacing w:before="13" w:line="160" w:lineRule="exact"/>
              <w:ind w:left="205"/>
              <w:rPr>
                <w:sz w:val="16"/>
                <w:szCs w:val="16"/>
              </w:rPr>
            </w:pPr>
            <w:r>
              <w:rPr>
                <w:spacing w:val="-1"/>
                <w:position w:val="-1"/>
                <w:sz w:val="16"/>
                <w:szCs w:val="16"/>
              </w:rPr>
              <w:t>Y</w:t>
            </w:r>
            <w:r>
              <w:rPr>
                <w:position w:val="-1"/>
                <w:sz w:val="16"/>
                <w:szCs w:val="16"/>
              </w:rPr>
              <w:t>asa</w:t>
            </w:r>
            <w:r>
              <w:rPr>
                <w:spacing w:val="-1"/>
                <w:position w:val="-1"/>
                <w:sz w:val="16"/>
                <w:szCs w:val="16"/>
              </w:rPr>
              <w:t>l</w:t>
            </w:r>
            <w:r>
              <w:rPr>
                <w:spacing w:val="3"/>
                <w:position w:val="-1"/>
                <w:sz w:val="16"/>
                <w:szCs w:val="16"/>
              </w:rPr>
              <w:t>/</w:t>
            </w:r>
            <w:r>
              <w:rPr>
                <w:spacing w:val="-5"/>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tc>
        <w:tc>
          <w:tcPr>
            <w:tcW w:w="352" w:type="pct"/>
          </w:tcPr>
          <w:p w:rsidR="00F40AFF" w:rsidRDefault="00F40AFF" w:rsidP="00A729CC">
            <w:pPr>
              <w:spacing w:before="13" w:line="160" w:lineRule="exact"/>
              <w:ind w:left="197" w:right="196"/>
              <w:jc w:val="center"/>
              <w:rPr>
                <w:sz w:val="16"/>
                <w:szCs w:val="16"/>
              </w:rPr>
            </w:pPr>
            <w:r>
              <w:rPr>
                <w:position w:val="-1"/>
                <w:sz w:val="16"/>
                <w:szCs w:val="16"/>
              </w:rPr>
              <w:t>X</w:t>
            </w:r>
          </w:p>
        </w:tc>
        <w:tc>
          <w:tcPr>
            <w:tcW w:w="289" w:type="pct"/>
          </w:tcPr>
          <w:p w:rsidR="00F40AFF" w:rsidRDefault="00F40AFF" w:rsidP="00A729CC">
            <w:pPr>
              <w:spacing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pPr>
              <w:spacing w:line="160" w:lineRule="exact"/>
              <w:ind w:left="207" w:right="208"/>
              <w:jc w:val="center"/>
              <w:rPr>
                <w:sz w:val="16"/>
                <w:szCs w:val="16"/>
              </w:rPr>
            </w:pPr>
            <w:r>
              <w:rPr>
                <w:position w:val="-1"/>
                <w:sz w:val="16"/>
                <w:szCs w:val="16"/>
              </w:rPr>
              <w:t>X</w:t>
            </w:r>
          </w:p>
        </w:tc>
        <w:tc>
          <w:tcPr>
            <w:tcW w:w="451" w:type="pct"/>
          </w:tcPr>
          <w:p w:rsidR="00F40AFF" w:rsidRDefault="00F40AFF" w:rsidP="00A729CC"/>
        </w:tc>
        <w:tc>
          <w:tcPr>
            <w:tcW w:w="946" w:type="pct"/>
          </w:tcPr>
          <w:p w:rsidR="00F40AFF" w:rsidRDefault="00F40AFF" w:rsidP="00A729CC">
            <w:pPr>
              <w:spacing w:before="13" w:line="160" w:lineRule="exact"/>
              <w:ind w:left="298" w:right="290"/>
              <w:jc w:val="center"/>
              <w:rPr>
                <w:sz w:val="16"/>
                <w:szCs w:val="16"/>
              </w:rPr>
            </w:pPr>
            <w:r>
              <w:rPr>
                <w:spacing w:val="1"/>
                <w:position w:val="-1"/>
                <w:sz w:val="16"/>
                <w:szCs w:val="16"/>
              </w:rPr>
              <w:t>BL</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Teknopark</w:t>
            </w:r>
          </w:p>
        </w:tc>
        <w:tc>
          <w:tcPr>
            <w:tcW w:w="758" w:type="pct"/>
            <w:shd w:val="clear" w:color="auto" w:fill="D2DFEC"/>
          </w:tcPr>
          <w:p w:rsidR="00F40AFF" w:rsidRDefault="00F40AFF" w:rsidP="00A729CC">
            <w:pPr>
              <w:spacing w:before="10" w:line="160" w:lineRule="exact"/>
              <w:ind w:left="205"/>
              <w:rPr>
                <w:sz w:val="16"/>
                <w:szCs w:val="16"/>
              </w:rPr>
            </w:pPr>
            <w:r>
              <w:rPr>
                <w:spacing w:val="-1"/>
                <w:position w:val="-2"/>
                <w:sz w:val="16"/>
                <w:szCs w:val="16"/>
              </w:rPr>
              <w:t>Y</w:t>
            </w:r>
            <w:r>
              <w:rPr>
                <w:position w:val="-2"/>
                <w:sz w:val="16"/>
                <w:szCs w:val="16"/>
              </w:rPr>
              <w:t>asa</w:t>
            </w:r>
            <w:r>
              <w:rPr>
                <w:spacing w:val="-1"/>
                <w:position w:val="-2"/>
                <w:sz w:val="16"/>
                <w:szCs w:val="16"/>
              </w:rPr>
              <w:t>l</w:t>
            </w:r>
            <w:r>
              <w:rPr>
                <w:spacing w:val="3"/>
                <w:position w:val="-2"/>
                <w:sz w:val="16"/>
                <w:szCs w:val="16"/>
              </w:rPr>
              <w:t>/</w:t>
            </w:r>
            <w:r>
              <w:rPr>
                <w:spacing w:val="-5"/>
                <w:position w:val="-2"/>
                <w:sz w:val="16"/>
                <w:szCs w:val="16"/>
              </w:rPr>
              <w:t>İ</w:t>
            </w:r>
            <w:r>
              <w:rPr>
                <w:position w:val="-2"/>
                <w:sz w:val="16"/>
                <w:szCs w:val="16"/>
              </w:rPr>
              <w:t>ş</w:t>
            </w:r>
            <w:r>
              <w:rPr>
                <w:spacing w:val="1"/>
                <w:position w:val="-2"/>
                <w:sz w:val="16"/>
                <w:szCs w:val="16"/>
              </w:rPr>
              <w:t>bi</w:t>
            </w:r>
            <w:r>
              <w:rPr>
                <w:spacing w:val="-1"/>
                <w:position w:val="-2"/>
                <w:sz w:val="16"/>
                <w:szCs w:val="16"/>
              </w:rPr>
              <w:t>rl</w:t>
            </w:r>
            <w:r>
              <w:rPr>
                <w:spacing w:val="1"/>
                <w:position w:val="-2"/>
                <w:sz w:val="16"/>
                <w:szCs w:val="16"/>
              </w:rPr>
              <w:t>i</w:t>
            </w:r>
            <w:r>
              <w:rPr>
                <w:spacing w:val="-1"/>
                <w:position w:val="-2"/>
                <w:sz w:val="16"/>
                <w:szCs w:val="16"/>
              </w:rPr>
              <w:t>ğ</w:t>
            </w:r>
            <w:r>
              <w:rPr>
                <w:position w:val="-2"/>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line="160" w:lineRule="exact"/>
              <w:ind w:left="197" w:right="196"/>
              <w:jc w:val="center"/>
              <w:rPr>
                <w:sz w:val="16"/>
                <w:szCs w:val="16"/>
              </w:rPr>
            </w:pPr>
            <w:r>
              <w:rPr>
                <w:position w:val="-2"/>
                <w:sz w:val="16"/>
                <w:szCs w:val="16"/>
              </w:rPr>
              <w:t>X</w:t>
            </w:r>
          </w:p>
        </w:tc>
        <w:tc>
          <w:tcPr>
            <w:tcW w:w="289" w:type="pct"/>
            <w:shd w:val="clear" w:color="auto" w:fill="D2DFEC"/>
          </w:tcPr>
          <w:p w:rsidR="00F40AFF" w:rsidRDefault="00F40AFF" w:rsidP="00A729CC"/>
        </w:tc>
        <w:tc>
          <w:tcPr>
            <w:tcW w:w="343" w:type="pct"/>
            <w:shd w:val="clear" w:color="auto" w:fill="D2DFEC"/>
          </w:tcPr>
          <w:p w:rsidR="00F40AFF" w:rsidRDefault="00F40AFF" w:rsidP="00A729CC">
            <w:pPr>
              <w:spacing w:before="10" w:line="160" w:lineRule="exact"/>
              <w:ind w:left="222"/>
              <w:rPr>
                <w:sz w:val="16"/>
                <w:szCs w:val="16"/>
              </w:rPr>
            </w:pPr>
            <w:r>
              <w:rPr>
                <w:position w:val="-2"/>
                <w:sz w:val="16"/>
                <w:szCs w:val="16"/>
              </w:rPr>
              <w:t>X</w:t>
            </w:r>
          </w:p>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86" w:right="284"/>
              <w:jc w:val="center"/>
              <w:rPr>
                <w:sz w:val="16"/>
                <w:szCs w:val="16"/>
              </w:rPr>
            </w:pPr>
            <w:r>
              <w:rPr>
                <w:spacing w:val="1"/>
                <w:position w:val="-2"/>
                <w:sz w:val="16"/>
                <w:szCs w:val="16"/>
              </w:rPr>
              <w:t>ÇG</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Tüm Kamu Birimleri</w:t>
            </w:r>
          </w:p>
        </w:tc>
        <w:tc>
          <w:tcPr>
            <w:tcW w:w="758" w:type="pct"/>
          </w:tcPr>
          <w:p w:rsidR="00F40AFF" w:rsidRDefault="00F40AFF" w:rsidP="00A729CC">
            <w:pPr>
              <w:spacing w:before="15"/>
              <w:ind w:left="409"/>
              <w:rPr>
                <w:sz w:val="16"/>
                <w:szCs w:val="16"/>
              </w:rPr>
            </w:pPr>
            <w:r>
              <w:rPr>
                <w:spacing w:val="-3"/>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tcPr>
          <w:p w:rsidR="00F40AFF" w:rsidRDefault="00F40AFF" w:rsidP="00A729CC"/>
        </w:tc>
        <w:tc>
          <w:tcPr>
            <w:tcW w:w="352" w:type="pct"/>
          </w:tcPr>
          <w:p w:rsidR="00F40AFF" w:rsidRDefault="00F40AFF" w:rsidP="00A729CC">
            <w:pPr>
              <w:spacing w:before="15"/>
              <w:ind w:left="197" w:right="196"/>
              <w:jc w:val="center"/>
              <w:rPr>
                <w:sz w:val="16"/>
                <w:szCs w:val="16"/>
              </w:rPr>
            </w:pPr>
            <w:r>
              <w:rPr>
                <w:sz w:val="16"/>
                <w:szCs w:val="16"/>
              </w:rPr>
              <w:t>X</w:t>
            </w:r>
          </w:p>
        </w:tc>
        <w:tc>
          <w:tcPr>
            <w:tcW w:w="289" w:type="pct"/>
          </w:tcPr>
          <w:p w:rsidR="00F40AFF" w:rsidRDefault="00F40AFF" w:rsidP="00A729CC"/>
        </w:tc>
        <w:tc>
          <w:tcPr>
            <w:tcW w:w="343" w:type="pct"/>
          </w:tcPr>
          <w:p w:rsidR="00F40AFF" w:rsidRDefault="00F40AFF" w:rsidP="00A729CC">
            <w:pPr>
              <w:spacing w:before="15"/>
              <w:ind w:left="222"/>
              <w:rPr>
                <w:sz w:val="16"/>
                <w:szCs w:val="16"/>
              </w:rPr>
            </w:pPr>
            <w:r>
              <w:rPr>
                <w:sz w:val="16"/>
                <w:szCs w:val="16"/>
              </w:rPr>
              <w:t>X</w:t>
            </w:r>
          </w:p>
        </w:tc>
        <w:tc>
          <w:tcPr>
            <w:tcW w:w="337" w:type="pct"/>
          </w:tcPr>
          <w:p w:rsidR="00F40AFF" w:rsidRDefault="00F40AFF" w:rsidP="00A729CC">
            <w:pPr>
              <w:spacing w:before="15"/>
              <w:ind w:left="207" w:right="208"/>
              <w:jc w:val="center"/>
              <w:rPr>
                <w:sz w:val="16"/>
                <w:szCs w:val="16"/>
              </w:rPr>
            </w:pPr>
            <w:r>
              <w:rPr>
                <w:sz w:val="16"/>
                <w:szCs w:val="16"/>
              </w:rPr>
              <w:t>X</w:t>
            </w:r>
          </w:p>
        </w:tc>
        <w:tc>
          <w:tcPr>
            <w:tcW w:w="451" w:type="pct"/>
          </w:tcPr>
          <w:p w:rsidR="00F40AFF" w:rsidRDefault="00F40AFF" w:rsidP="00A729CC"/>
        </w:tc>
        <w:tc>
          <w:tcPr>
            <w:tcW w:w="946" w:type="pct"/>
          </w:tcPr>
          <w:p w:rsidR="00F40AFF" w:rsidRDefault="00F40AFF" w:rsidP="00A729CC">
            <w:pPr>
              <w:spacing w:before="15"/>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Pr>
                <w:b/>
                <w:spacing w:val="1"/>
                <w:position w:val="-1"/>
                <w:sz w:val="16"/>
                <w:szCs w:val="16"/>
              </w:rPr>
              <w:t>T</w:t>
            </w:r>
            <w:r w:rsidRPr="00F40AFF">
              <w:rPr>
                <w:b/>
                <w:spacing w:val="1"/>
                <w:position w:val="-1"/>
                <w:sz w:val="16"/>
                <w:szCs w:val="16"/>
              </w:rPr>
              <w:t>U</w:t>
            </w:r>
            <w:r>
              <w:rPr>
                <w:b/>
                <w:spacing w:val="1"/>
                <w:position w:val="-1"/>
                <w:sz w:val="16"/>
                <w:szCs w:val="16"/>
              </w:rPr>
              <w:t>B</w:t>
            </w:r>
            <w:r w:rsidRPr="00F40AFF">
              <w:rPr>
                <w:b/>
                <w:spacing w:val="1"/>
                <w:position w:val="-1"/>
                <w:sz w:val="16"/>
                <w:szCs w:val="16"/>
              </w:rPr>
              <w:t>İTAK</w:t>
            </w:r>
          </w:p>
        </w:tc>
        <w:tc>
          <w:tcPr>
            <w:tcW w:w="758" w:type="pct"/>
          </w:tcPr>
          <w:p w:rsidR="00F40AFF" w:rsidRDefault="00F40AFF" w:rsidP="00A729CC">
            <w:pPr>
              <w:spacing w:before="13" w:line="160" w:lineRule="exact"/>
              <w:ind w:left="449" w:right="449"/>
              <w:jc w:val="center"/>
              <w:rPr>
                <w:sz w:val="16"/>
                <w:szCs w:val="16"/>
              </w:rPr>
            </w:pPr>
            <w:r>
              <w:rPr>
                <w:spacing w:val="-1"/>
                <w:position w:val="-1"/>
                <w:sz w:val="16"/>
                <w:szCs w:val="16"/>
              </w:rPr>
              <w:t>Y</w:t>
            </w:r>
            <w:r>
              <w:rPr>
                <w:position w:val="-1"/>
                <w:sz w:val="16"/>
                <w:szCs w:val="16"/>
              </w:rPr>
              <w:t>asal</w:t>
            </w:r>
          </w:p>
        </w:tc>
        <w:tc>
          <w:tcPr>
            <w:tcW w:w="324" w:type="pct"/>
          </w:tcPr>
          <w:p w:rsidR="00F40AFF" w:rsidRDefault="00F40AFF" w:rsidP="00A729CC"/>
        </w:tc>
        <w:tc>
          <w:tcPr>
            <w:tcW w:w="352" w:type="pct"/>
          </w:tcPr>
          <w:p w:rsidR="00F40AFF" w:rsidRDefault="00F40AFF" w:rsidP="00A729CC">
            <w:pPr>
              <w:spacing w:before="13" w:line="160" w:lineRule="exact"/>
              <w:ind w:left="197" w:right="196"/>
              <w:jc w:val="center"/>
              <w:rPr>
                <w:sz w:val="16"/>
                <w:szCs w:val="16"/>
              </w:rPr>
            </w:pPr>
            <w:r>
              <w:rPr>
                <w:position w:val="-1"/>
                <w:sz w:val="16"/>
                <w:szCs w:val="16"/>
              </w:rPr>
              <w:t>X</w:t>
            </w:r>
          </w:p>
        </w:tc>
        <w:tc>
          <w:tcPr>
            <w:tcW w:w="289" w:type="pct"/>
          </w:tcPr>
          <w:p w:rsidR="00F40AFF" w:rsidRDefault="00F40AFF" w:rsidP="00A729CC">
            <w:pPr>
              <w:spacing w:before="13" w:line="160" w:lineRule="exact"/>
              <w:ind w:left="248" w:right="182"/>
              <w:jc w:val="center"/>
              <w:rPr>
                <w:sz w:val="16"/>
                <w:szCs w:val="16"/>
              </w:rPr>
            </w:pPr>
            <w:r>
              <w:rPr>
                <w:position w:val="-1"/>
                <w:sz w:val="16"/>
                <w:szCs w:val="16"/>
              </w:rPr>
              <w:t>X</w:t>
            </w:r>
          </w:p>
        </w:tc>
        <w:tc>
          <w:tcPr>
            <w:tcW w:w="343" w:type="pct"/>
          </w:tcPr>
          <w:p w:rsidR="00F40AFF" w:rsidRDefault="00F40AFF" w:rsidP="00A729CC"/>
        </w:tc>
        <w:tc>
          <w:tcPr>
            <w:tcW w:w="337" w:type="pct"/>
          </w:tcPr>
          <w:p w:rsidR="00F40AFF" w:rsidRDefault="00F40AFF" w:rsidP="00A729CC"/>
        </w:tc>
        <w:tc>
          <w:tcPr>
            <w:tcW w:w="451" w:type="pct"/>
          </w:tcPr>
          <w:p w:rsidR="00F40AFF" w:rsidRDefault="00F40AFF" w:rsidP="00A729CC">
            <w:pPr>
              <w:spacing w:before="13"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3" w:line="160" w:lineRule="exact"/>
              <w:ind w:left="286" w:right="284"/>
              <w:jc w:val="center"/>
              <w:rPr>
                <w:sz w:val="16"/>
                <w:szCs w:val="16"/>
              </w:rPr>
            </w:pPr>
            <w:r>
              <w:rPr>
                <w:spacing w:val="1"/>
                <w:position w:val="-1"/>
                <w:sz w:val="16"/>
                <w:szCs w:val="16"/>
              </w:rPr>
              <w:t>ÇG</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TUBA</w:t>
            </w:r>
          </w:p>
        </w:tc>
        <w:tc>
          <w:tcPr>
            <w:tcW w:w="758" w:type="pct"/>
            <w:shd w:val="clear" w:color="auto" w:fill="D2DFEC"/>
          </w:tcPr>
          <w:p w:rsidR="00F40AFF" w:rsidRDefault="00F40AFF" w:rsidP="00A729CC">
            <w:pPr>
              <w:spacing w:before="10"/>
              <w:ind w:left="449" w:right="449"/>
              <w:jc w:val="center"/>
              <w:rPr>
                <w:sz w:val="16"/>
                <w:szCs w:val="16"/>
              </w:rPr>
            </w:pPr>
            <w:r>
              <w:rPr>
                <w:spacing w:val="-1"/>
                <w:sz w:val="16"/>
                <w:szCs w:val="16"/>
              </w:rPr>
              <w:t>Y</w:t>
            </w:r>
            <w:r>
              <w:rPr>
                <w:sz w:val="16"/>
                <w:szCs w:val="16"/>
              </w:rPr>
              <w:t>asal</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ind w:left="197" w:right="196"/>
              <w:jc w:val="center"/>
              <w:rPr>
                <w:sz w:val="16"/>
                <w:szCs w:val="16"/>
              </w:rPr>
            </w:pPr>
            <w:r>
              <w:rPr>
                <w:sz w:val="16"/>
                <w:szCs w:val="16"/>
              </w:rPr>
              <w:t>X</w:t>
            </w:r>
          </w:p>
        </w:tc>
        <w:tc>
          <w:tcPr>
            <w:tcW w:w="289" w:type="pct"/>
            <w:shd w:val="clear" w:color="auto" w:fill="D2DFEC"/>
          </w:tcPr>
          <w:p w:rsidR="00F40AFF" w:rsidRDefault="00F40AFF" w:rsidP="00A729CC">
            <w:pPr>
              <w:spacing w:before="10"/>
              <w:ind w:left="248" w:right="182"/>
              <w:jc w:val="center"/>
              <w:rPr>
                <w:sz w:val="16"/>
                <w:szCs w:val="16"/>
              </w:rPr>
            </w:pPr>
            <w:r>
              <w:rPr>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pPr>
              <w:spacing w:before="10"/>
              <w:ind w:left="207" w:right="208"/>
              <w:jc w:val="center"/>
              <w:rPr>
                <w:sz w:val="16"/>
                <w:szCs w:val="16"/>
              </w:rPr>
            </w:pPr>
            <w:r>
              <w:rPr>
                <w:sz w:val="16"/>
                <w:szCs w:val="16"/>
              </w:rPr>
              <w:t>X</w:t>
            </w:r>
          </w:p>
        </w:tc>
        <w:tc>
          <w:tcPr>
            <w:tcW w:w="451" w:type="pct"/>
            <w:shd w:val="clear" w:color="auto" w:fill="D2DFEC"/>
          </w:tcPr>
          <w:p w:rsidR="00F40AFF" w:rsidRDefault="00F40AFF" w:rsidP="00A729CC"/>
        </w:tc>
        <w:tc>
          <w:tcPr>
            <w:tcW w:w="946" w:type="pct"/>
            <w:shd w:val="clear" w:color="auto" w:fill="D2DFEC"/>
          </w:tcPr>
          <w:p w:rsidR="00F40AFF" w:rsidRDefault="00F40AFF" w:rsidP="00A729CC">
            <w:pPr>
              <w:spacing w:before="10"/>
              <w:ind w:left="322" w:right="328"/>
              <w:jc w:val="center"/>
              <w:rPr>
                <w:sz w:val="16"/>
                <w:szCs w:val="16"/>
              </w:rPr>
            </w:pPr>
            <w:r>
              <w:rPr>
                <w:spacing w:val="-3"/>
                <w:sz w:val="16"/>
                <w:szCs w:val="16"/>
              </w:rPr>
              <w:t>İZ</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Yurt İçi/Yurtdışı Üniversiteler</w:t>
            </w:r>
          </w:p>
        </w:tc>
        <w:tc>
          <w:tcPr>
            <w:tcW w:w="758" w:type="pct"/>
          </w:tcPr>
          <w:p w:rsidR="00F40AFF" w:rsidRDefault="00F40AFF" w:rsidP="00A729CC">
            <w:pPr>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tcPr>
          <w:p w:rsidR="00F40AFF" w:rsidRDefault="00F40AFF" w:rsidP="00A729CC"/>
        </w:tc>
        <w:tc>
          <w:tcPr>
            <w:tcW w:w="352" w:type="pct"/>
          </w:tcPr>
          <w:p w:rsidR="00F40AFF" w:rsidRDefault="00F40AFF" w:rsidP="00A729CC">
            <w:pPr>
              <w:ind w:left="197" w:right="196"/>
              <w:jc w:val="center"/>
              <w:rPr>
                <w:sz w:val="16"/>
                <w:szCs w:val="16"/>
              </w:rPr>
            </w:pPr>
            <w:r>
              <w:rPr>
                <w:sz w:val="16"/>
                <w:szCs w:val="16"/>
              </w:rPr>
              <w:t>X</w:t>
            </w:r>
          </w:p>
        </w:tc>
        <w:tc>
          <w:tcPr>
            <w:tcW w:w="289" w:type="pct"/>
          </w:tcPr>
          <w:p w:rsidR="00F40AFF" w:rsidRDefault="00F40AFF" w:rsidP="00A729CC"/>
        </w:tc>
        <w:tc>
          <w:tcPr>
            <w:tcW w:w="343" w:type="pct"/>
          </w:tcPr>
          <w:p w:rsidR="00F40AFF" w:rsidRDefault="00F40AFF" w:rsidP="00A729CC">
            <w:pPr>
              <w:ind w:left="222"/>
              <w:rPr>
                <w:sz w:val="16"/>
                <w:szCs w:val="16"/>
              </w:rPr>
            </w:pPr>
            <w:r>
              <w:rPr>
                <w:sz w:val="16"/>
                <w:szCs w:val="16"/>
              </w:rPr>
              <w:t>X</w:t>
            </w:r>
          </w:p>
        </w:tc>
        <w:tc>
          <w:tcPr>
            <w:tcW w:w="337" w:type="pct"/>
          </w:tcPr>
          <w:p w:rsidR="00F40AFF" w:rsidRDefault="00F40AFF" w:rsidP="00A729CC"/>
        </w:tc>
        <w:tc>
          <w:tcPr>
            <w:tcW w:w="451" w:type="pct"/>
          </w:tcPr>
          <w:p w:rsidR="00F40AFF" w:rsidRDefault="00F40AFF" w:rsidP="00A729CC">
            <w:pPr>
              <w:ind w:left="212" w:right="208"/>
              <w:jc w:val="center"/>
              <w:rPr>
                <w:sz w:val="16"/>
                <w:szCs w:val="16"/>
              </w:rPr>
            </w:pPr>
            <w:r>
              <w:rPr>
                <w:sz w:val="16"/>
                <w:szCs w:val="16"/>
              </w:rPr>
              <w:t>X</w:t>
            </w:r>
          </w:p>
        </w:tc>
        <w:tc>
          <w:tcPr>
            <w:tcW w:w="946" w:type="pct"/>
          </w:tcPr>
          <w:p w:rsidR="00F40AFF" w:rsidRDefault="00F40AFF" w:rsidP="00A729CC">
            <w:pPr>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Meslek Odaları ve Birlikleri</w:t>
            </w:r>
          </w:p>
        </w:tc>
        <w:tc>
          <w:tcPr>
            <w:tcW w:w="758" w:type="pct"/>
          </w:tcPr>
          <w:p w:rsidR="00F40AFF" w:rsidRDefault="00F40AFF" w:rsidP="00A729CC">
            <w:pPr>
              <w:spacing w:before="80"/>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tcPr>
          <w:p w:rsidR="00F40AFF" w:rsidRDefault="00F40AFF" w:rsidP="00A729CC"/>
        </w:tc>
        <w:tc>
          <w:tcPr>
            <w:tcW w:w="352" w:type="pct"/>
          </w:tcPr>
          <w:p w:rsidR="00F40AFF" w:rsidRDefault="00F40AFF" w:rsidP="00A729CC">
            <w:pPr>
              <w:spacing w:before="80"/>
              <w:ind w:left="197" w:right="196"/>
              <w:jc w:val="center"/>
              <w:rPr>
                <w:sz w:val="16"/>
                <w:szCs w:val="16"/>
              </w:rPr>
            </w:pPr>
            <w:r>
              <w:rPr>
                <w:sz w:val="16"/>
                <w:szCs w:val="16"/>
              </w:rPr>
              <w:t>X</w:t>
            </w:r>
          </w:p>
        </w:tc>
        <w:tc>
          <w:tcPr>
            <w:tcW w:w="289" w:type="pct"/>
          </w:tcPr>
          <w:p w:rsidR="00F40AFF" w:rsidRDefault="00F40AFF" w:rsidP="00A729CC"/>
        </w:tc>
        <w:tc>
          <w:tcPr>
            <w:tcW w:w="343" w:type="pct"/>
          </w:tcPr>
          <w:p w:rsidR="00F40AFF" w:rsidRDefault="00F40AFF" w:rsidP="00A729CC">
            <w:pPr>
              <w:spacing w:before="80"/>
              <w:ind w:left="222"/>
              <w:rPr>
                <w:sz w:val="16"/>
                <w:szCs w:val="16"/>
              </w:rPr>
            </w:pPr>
            <w:r>
              <w:rPr>
                <w:sz w:val="16"/>
                <w:szCs w:val="16"/>
              </w:rPr>
              <w:t>X</w:t>
            </w:r>
          </w:p>
        </w:tc>
        <w:tc>
          <w:tcPr>
            <w:tcW w:w="337" w:type="pct"/>
          </w:tcPr>
          <w:p w:rsidR="00F40AFF" w:rsidRDefault="00F40AFF" w:rsidP="00A729CC"/>
        </w:tc>
        <w:tc>
          <w:tcPr>
            <w:tcW w:w="451" w:type="pct"/>
          </w:tcPr>
          <w:p w:rsidR="00F40AFF" w:rsidRDefault="00F40AFF" w:rsidP="00A729CC">
            <w:pPr>
              <w:spacing w:before="80"/>
              <w:ind w:left="212" w:right="208"/>
              <w:jc w:val="center"/>
              <w:rPr>
                <w:sz w:val="16"/>
                <w:szCs w:val="16"/>
              </w:rPr>
            </w:pPr>
            <w:r>
              <w:rPr>
                <w:sz w:val="16"/>
                <w:szCs w:val="16"/>
              </w:rPr>
              <w:t>X</w:t>
            </w:r>
          </w:p>
        </w:tc>
        <w:tc>
          <w:tcPr>
            <w:tcW w:w="946" w:type="pct"/>
          </w:tcPr>
          <w:p w:rsidR="00F40AFF" w:rsidRDefault="00F40AFF" w:rsidP="00A729CC">
            <w:pPr>
              <w:spacing w:before="80"/>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S</w:t>
            </w:r>
            <w:r>
              <w:rPr>
                <w:b/>
                <w:spacing w:val="1"/>
                <w:position w:val="-1"/>
                <w:sz w:val="16"/>
                <w:szCs w:val="16"/>
              </w:rPr>
              <w:t>i</w:t>
            </w:r>
            <w:r w:rsidRPr="00F40AFF">
              <w:rPr>
                <w:b/>
                <w:spacing w:val="1"/>
                <w:position w:val="-1"/>
                <w:sz w:val="16"/>
                <w:szCs w:val="16"/>
              </w:rPr>
              <w:t>v</w:t>
            </w:r>
            <w:r>
              <w:rPr>
                <w:b/>
                <w:spacing w:val="1"/>
                <w:position w:val="-1"/>
                <w:sz w:val="16"/>
                <w:szCs w:val="16"/>
              </w:rPr>
              <w:t>i</w:t>
            </w:r>
            <w:r w:rsidRPr="00F40AFF">
              <w:rPr>
                <w:b/>
                <w:spacing w:val="1"/>
                <w:position w:val="-1"/>
                <w:sz w:val="16"/>
                <w:szCs w:val="16"/>
              </w:rPr>
              <w:t>l T</w:t>
            </w:r>
            <w:r>
              <w:rPr>
                <w:b/>
                <w:spacing w:val="1"/>
                <w:position w:val="-1"/>
                <w:sz w:val="16"/>
                <w:szCs w:val="16"/>
              </w:rPr>
              <w:t>o</w:t>
            </w:r>
            <w:r w:rsidRPr="00F40AFF">
              <w:rPr>
                <w:b/>
                <w:spacing w:val="1"/>
                <w:position w:val="-1"/>
                <w:sz w:val="16"/>
                <w:szCs w:val="16"/>
              </w:rPr>
              <w:t>p</w:t>
            </w:r>
            <w:r>
              <w:rPr>
                <w:b/>
                <w:spacing w:val="1"/>
                <w:position w:val="-1"/>
                <w:sz w:val="16"/>
                <w:szCs w:val="16"/>
              </w:rPr>
              <w:t>l</w:t>
            </w:r>
            <w:r w:rsidRPr="00F40AFF">
              <w:rPr>
                <w:b/>
                <w:spacing w:val="1"/>
                <w:position w:val="-1"/>
                <w:sz w:val="16"/>
                <w:szCs w:val="16"/>
              </w:rPr>
              <w:t>um Kuru</w:t>
            </w:r>
            <w:r>
              <w:rPr>
                <w:b/>
                <w:spacing w:val="1"/>
                <w:position w:val="-1"/>
                <w:sz w:val="16"/>
                <w:szCs w:val="16"/>
              </w:rPr>
              <w:t>l</w:t>
            </w:r>
            <w:r w:rsidRPr="00F40AFF">
              <w:rPr>
                <w:b/>
                <w:spacing w:val="1"/>
                <w:position w:val="-1"/>
                <w:sz w:val="16"/>
                <w:szCs w:val="16"/>
              </w:rPr>
              <w:t>uşl</w:t>
            </w:r>
            <w:r>
              <w:rPr>
                <w:b/>
                <w:spacing w:val="1"/>
                <w:position w:val="-1"/>
                <w:sz w:val="16"/>
                <w:szCs w:val="16"/>
              </w:rPr>
              <w:t>a</w:t>
            </w:r>
            <w:r w:rsidRPr="00F40AFF">
              <w:rPr>
                <w:b/>
                <w:spacing w:val="1"/>
                <w:position w:val="-1"/>
                <w:sz w:val="16"/>
                <w:szCs w:val="16"/>
              </w:rPr>
              <w:t>rı</w:t>
            </w:r>
          </w:p>
        </w:tc>
        <w:tc>
          <w:tcPr>
            <w:tcW w:w="758" w:type="pct"/>
          </w:tcPr>
          <w:p w:rsidR="00F40AFF" w:rsidRDefault="00F40AFF" w:rsidP="00A729CC">
            <w:pPr>
              <w:spacing w:before="13" w:line="160" w:lineRule="exact"/>
              <w:ind w:left="409"/>
              <w:rPr>
                <w:sz w:val="16"/>
                <w:szCs w:val="16"/>
              </w:rPr>
            </w:pPr>
            <w:r>
              <w:rPr>
                <w:spacing w:val="-3"/>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tc>
        <w:tc>
          <w:tcPr>
            <w:tcW w:w="352" w:type="pct"/>
          </w:tcPr>
          <w:p w:rsidR="00F40AFF" w:rsidRDefault="00F40AFF" w:rsidP="00A729CC">
            <w:pPr>
              <w:spacing w:before="13" w:line="160" w:lineRule="exact"/>
              <w:ind w:left="197" w:right="196"/>
              <w:jc w:val="center"/>
              <w:rPr>
                <w:sz w:val="16"/>
                <w:szCs w:val="16"/>
              </w:rPr>
            </w:pPr>
            <w:r>
              <w:rPr>
                <w:position w:val="-1"/>
                <w:sz w:val="16"/>
                <w:szCs w:val="16"/>
              </w:rPr>
              <w:t>X</w:t>
            </w:r>
          </w:p>
        </w:tc>
        <w:tc>
          <w:tcPr>
            <w:tcW w:w="289" w:type="pct"/>
          </w:tcPr>
          <w:p w:rsidR="00F40AFF" w:rsidRDefault="00F40AFF" w:rsidP="00A729CC"/>
        </w:tc>
        <w:tc>
          <w:tcPr>
            <w:tcW w:w="343" w:type="pct"/>
          </w:tcPr>
          <w:p w:rsidR="00F40AFF" w:rsidRDefault="00F40AFF" w:rsidP="00A729CC">
            <w:pPr>
              <w:spacing w:before="13" w:line="160" w:lineRule="exact"/>
              <w:ind w:left="222"/>
              <w:rPr>
                <w:sz w:val="16"/>
                <w:szCs w:val="16"/>
              </w:rPr>
            </w:pPr>
            <w:r>
              <w:rPr>
                <w:position w:val="-1"/>
                <w:sz w:val="16"/>
                <w:szCs w:val="16"/>
              </w:rPr>
              <w:t>X</w:t>
            </w:r>
          </w:p>
        </w:tc>
        <w:tc>
          <w:tcPr>
            <w:tcW w:w="337" w:type="pct"/>
          </w:tcPr>
          <w:p w:rsidR="00F40AFF" w:rsidRDefault="00F40AFF" w:rsidP="00A729CC"/>
        </w:tc>
        <w:tc>
          <w:tcPr>
            <w:tcW w:w="451" w:type="pct"/>
          </w:tcPr>
          <w:p w:rsidR="00F40AFF" w:rsidRDefault="00F40AFF" w:rsidP="00A729CC">
            <w:pPr>
              <w:spacing w:before="13"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3"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Araştırma Kuruluşları</w:t>
            </w:r>
          </w:p>
        </w:tc>
        <w:tc>
          <w:tcPr>
            <w:tcW w:w="758" w:type="pct"/>
            <w:shd w:val="clear" w:color="auto" w:fill="D2DFEC"/>
          </w:tcPr>
          <w:p w:rsidR="00F40AFF" w:rsidRDefault="00F40AFF" w:rsidP="00A729CC">
            <w:pPr>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ind w:left="197" w:right="196"/>
              <w:jc w:val="center"/>
              <w:rPr>
                <w:sz w:val="16"/>
                <w:szCs w:val="16"/>
              </w:rPr>
            </w:pPr>
            <w:r>
              <w:rPr>
                <w:sz w:val="16"/>
                <w:szCs w:val="16"/>
              </w:rPr>
              <w:t>X</w:t>
            </w:r>
          </w:p>
        </w:tc>
        <w:tc>
          <w:tcPr>
            <w:tcW w:w="289" w:type="pct"/>
            <w:shd w:val="clear" w:color="auto" w:fill="D2DFEC"/>
          </w:tcPr>
          <w:p w:rsidR="00F40AFF" w:rsidRDefault="00F40AFF" w:rsidP="00A729CC"/>
        </w:tc>
        <w:tc>
          <w:tcPr>
            <w:tcW w:w="343" w:type="pct"/>
            <w:shd w:val="clear" w:color="auto" w:fill="D2DFEC"/>
          </w:tcPr>
          <w:p w:rsidR="00F40AFF" w:rsidRDefault="00F40AFF" w:rsidP="00A729CC">
            <w:pPr>
              <w:ind w:left="222"/>
              <w:rPr>
                <w:sz w:val="16"/>
                <w:szCs w:val="16"/>
              </w:rPr>
            </w:pPr>
            <w:r>
              <w:rPr>
                <w:sz w:val="16"/>
                <w:szCs w:val="16"/>
              </w:rPr>
              <w:t>X</w:t>
            </w:r>
          </w:p>
        </w:tc>
        <w:tc>
          <w:tcPr>
            <w:tcW w:w="337" w:type="pct"/>
            <w:shd w:val="clear" w:color="auto" w:fill="D2DFEC"/>
          </w:tcPr>
          <w:p w:rsidR="00F40AFF" w:rsidRDefault="00F40AFF" w:rsidP="00A729CC"/>
        </w:tc>
        <w:tc>
          <w:tcPr>
            <w:tcW w:w="451" w:type="pct"/>
            <w:shd w:val="clear" w:color="auto" w:fill="D2DFEC"/>
          </w:tcPr>
          <w:p w:rsidR="00F40AFF" w:rsidRDefault="00F40AFF" w:rsidP="00A729CC">
            <w:pPr>
              <w:ind w:left="212" w:right="208"/>
              <w:jc w:val="center"/>
              <w:rPr>
                <w:sz w:val="16"/>
                <w:szCs w:val="16"/>
              </w:rPr>
            </w:pPr>
            <w:r>
              <w:rPr>
                <w:sz w:val="16"/>
                <w:szCs w:val="16"/>
              </w:rPr>
              <w:t>X</w:t>
            </w:r>
          </w:p>
        </w:tc>
        <w:tc>
          <w:tcPr>
            <w:tcW w:w="946" w:type="pct"/>
            <w:shd w:val="clear" w:color="auto" w:fill="D2DFEC"/>
          </w:tcPr>
          <w:p w:rsidR="00F40AFF" w:rsidRDefault="00F40AFF" w:rsidP="00A729CC">
            <w:pPr>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İşveren ve Firmalar</w:t>
            </w:r>
          </w:p>
        </w:tc>
        <w:tc>
          <w:tcPr>
            <w:tcW w:w="758" w:type="pct"/>
          </w:tcPr>
          <w:p w:rsidR="00F40AFF" w:rsidRDefault="00F40AFF" w:rsidP="00A729CC">
            <w:pPr>
              <w:spacing w:before="15"/>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tcPr>
          <w:p w:rsidR="00F40AFF" w:rsidRDefault="00F40AFF" w:rsidP="00A729CC"/>
        </w:tc>
        <w:tc>
          <w:tcPr>
            <w:tcW w:w="352" w:type="pct"/>
          </w:tcPr>
          <w:p w:rsidR="00F40AFF" w:rsidRDefault="00F40AFF" w:rsidP="00A729CC">
            <w:pPr>
              <w:spacing w:before="15"/>
              <w:ind w:left="197" w:right="196"/>
              <w:jc w:val="center"/>
              <w:rPr>
                <w:sz w:val="16"/>
                <w:szCs w:val="16"/>
              </w:rPr>
            </w:pPr>
            <w:r>
              <w:rPr>
                <w:sz w:val="16"/>
                <w:szCs w:val="16"/>
              </w:rPr>
              <w:t>X</w:t>
            </w:r>
          </w:p>
        </w:tc>
        <w:tc>
          <w:tcPr>
            <w:tcW w:w="289" w:type="pct"/>
          </w:tcPr>
          <w:p w:rsidR="00F40AFF" w:rsidRDefault="00F40AFF" w:rsidP="00A729CC"/>
        </w:tc>
        <w:tc>
          <w:tcPr>
            <w:tcW w:w="343" w:type="pct"/>
          </w:tcPr>
          <w:p w:rsidR="00F40AFF" w:rsidRDefault="00F40AFF" w:rsidP="00A729CC">
            <w:pPr>
              <w:spacing w:before="15"/>
              <w:ind w:left="222"/>
              <w:rPr>
                <w:sz w:val="16"/>
                <w:szCs w:val="16"/>
              </w:rPr>
            </w:pPr>
            <w:r>
              <w:rPr>
                <w:sz w:val="16"/>
                <w:szCs w:val="16"/>
              </w:rPr>
              <w:t>X</w:t>
            </w:r>
          </w:p>
        </w:tc>
        <w:tc>
          <w:tcPr>
            <w:tcW w:w="337" w:type="pct"/>
          </w:tcPr>
          <w:p w:rsidR="00F40AFF" w:rsidRDefault="00F40AFF" w:rsidP="00A729CC"/>
        </w:tc>
        <w:tc>
          <w:tcPr>
            <w:tcW w:w="451" w:type="pct"/>
          </w:tcPr>
          <w:p w:rsidR="00F40AFF" w:rsidRDefault="00F40AFF" w:rsidP="00A729CC">
            <w:pPr>
              <w:spacing w:before="15"/>
              <w:ind w:left="212" w:right="208"/>
              <w:jc w:val="center"/>
              <w:rPr>
                <w:sz w:val="16"/>
                <w:szCs w:val="16"/>
              </w:rPr>
            </w:pPr>
            <w:r>
              <w:rPr>
                <w:sz w:val="16"/>
                <w:szCs w:val="16"/>
              </w:rPr>
              <w:t>X</w:t>
            </w:r>
          </w:p>
        </w:tc>
        <w:tc>
          <w:tcPr>
            <w:tcW w:w="946" w:type="pct"/>
          </w:tcPr>
          <w:p w:rsidR="00F40AFF" w:rsidRDefault="00F40AFF" w:rsidP="00A729CC">
            <w:pPr>
              <w:spacing w:before="15"/>
              <w:ind w:left="291" w:right="289"/>
              <w:jc w:val="center"/>
              <w:rPr>
                <w:sz w:val="16"/>
                <w:szCs w:val="16"/>
              </w:rPr>
            </w:pPr>
            <w:r>
              <w:rPr>
                <w:spacing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Pr>
                <w:b/>
                <w:spacing w:val="1"/>
                <w:position w:val="-1"/>
                <w:sz w:val="16"/>
                <w:szCs w:val="16"/>
              </w:rPr>
              <w:t>To</w:t>
            </w:r>
            <w:r w:rsidRPr="00F40AFF">
              <w:rPr>
                <w:b/>
                <w:spacing w:val="1"/>
                <w:position w:val="-1"/>
                <w:sz w:val="16"/>
                <w:szCs w:val="16"/>
              </w:rPr>
              <w:t>p</w:t>
            </w:r>
            <w:r>
              <w:rPr>
                <w:b/>
                <w:spacing w:val="1"/>
                <w:position w:val="-1"/>
                <w:sz w:val="16"/>
                <w:szCs w:val="16"/>
              </w:rPr>
              <w:t>l</w:t>
            </w:r>
            <w:r w:rsidRPr="00F40AFF">
              <w:rPr>
                <w:b/>
                <w:spacing w:val="1"/>
                <w:position w:val="-1"/>
                <w:sz w:val="16"/>
                <w:szCs w:val="16"/>
              </w:rPr>
              <w:t>um</w:t>
            </w:r>
          </w:p>
        </w:tc>
        <w:tc>
          <w:tcPr>
            <w:tcW w:w="758" w:type="pct"/>
          </w:tcPr>
          <w:p w:rsidR="00F40AFF" w:rsidRDefault="00F40AFF" w:rsidP="00A729CC">
            <w:pPr>
              <w:spacing w:before="13" w:line="160" w:lineRule="exact"/>
              <w:ind w:left="409"/>
              <w:rPr>
                <w:sz w:val="16"/>
                <w:szCs w:val="16"/>
              </w:rPr>
            </w:pPr>
            <w:r>
              <w:rPr>
                <w:spacing w:val="-3"/>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tc>
        <w:tc>
          <w:tcPr>
            <w:tcW w:w="352" w:type="pct"/>
          </w:tcPr>
          <w:p w:rsidR="00F40AFF" w:rsidRDefault="00F40AFF" w:rsidP="00A729CC">
            <w:pPr>
              <w:spacing w:before="13" w:line="160" w:lineRule="exact"/>
              <w:ind w:left="197" w:right="196"/>
              <w:jc w:val="center"/>
              <w:rPr>
                <w:sz w:val="16"/>
                <w:szCs w:val="16"/>
              </w:rPr>
            </w:pPr>
            <w:r>
              <w:rPr>
                <w:position w:val="-1"/>
                <w:sz w:val="16"/>
                <w:szCs w:val="16"/>
              </w:rPr>
              <w:t>X</w:t>
            </w:r>
          </w:p>
        </w:tc>
        <w:tc>
          <w:tcPr>
            <w:tcW w:w="289" w:type="pct"/>
          </w:tcPr>
          <w:p w:rsidR="00F40AFF" w:rsidRDefault="00F40AFF" w:rsidP="00A729CC">
            <w:pPr>
              <w:spacing w:before="13" w:line="160" w:lineRule="exact"/>
              <w:ind w:left="248" w:right="182"/>
              <w:jc w:val="center"/>
              <w:rPr>
                <w:sz w:val="16"/>
                <w:szCs w:val="16"/>
              </w:rPr>
            </w:pPr>
            <w:r>
              <w:rPr>
                <w:position w:val="-1"/>
                <w:sz w:val="16"/>
                <w:szCs w:val="16"/>
              </w:rPr>
              <w:t>X</w:t>
            </w:r>
          </w:p>
        </w:tc>
        <w:tc>
          <w:tcPr>
            <w:tcW w:w="343" w:type="pct"/>
          </w:tcPr>
          <w:p w:rsidR="00F40AFF" w:rsidRDefault="00F40AFF" w:rsidP="00A729CC">
            <w:pPr>
              <w:spacing w:before="13" w:line="160" w:lineRule="exact"/>
              <w:ind w:left="222"/>
              <w:rPr>
                <w:sz w:val="16"/>
                <w:szCs w:val="16"/>
              </w:rPr>
            </w:pPr>
            <w:r>
              <w:rPr>
                <w:position w:val="-1"/>
                <w:sz w:val="16"/>
                <w:szCs w:val="16"/>
              </w:rPr>
              <w:t>X</w:t>
            </w:r>
          </w:p>
        </w:tc>
        <w:tc>
          <w:tcPr>
            <w:tcW w:w="337" w:type="pct"/>
          </w:tcPr>
          <w:p w:rsidR="00F40AFF" w:rsidRDefault="00F40AFF" w:rsidP="00A729CC"/>
        </w:tc>
        <w:tc>
          <w:tcPr>
            <w:tcW w:w="451" w:type="pct"/>
          </w:tcPr>
          <w:p w:rsidR="00F40AFF" w:rsidRDefault="00F40AFF" w:rsidP="00A729CC">
            <w:pPr>
              <w:spacing w:before="13" w:line="160" w:lineRule="exact"/>
              <w:ind w:left="212" w:right="208"/>
              <w:jc w:val="center"/>
              <w:rPr>
                <w:sz w:val="16"/>
                <w:szCs w:val="16"/>
              </w:rPr>
            </w:pPr>
            <w:r>
              <w:rPr>
                <w:position w:val="-1"/>
                <w:sz w:val="16"/>
                <w:szCs w:val="16"/>
              </w:rPr>
              <w:t>X</w:t>
            </w:r>
          </w:p>
        </w:tc>
        <w:tc>
          <w:tcPr>
            <w:tcW w:w="946" w:type="pct"/>
          </w:tcPr>
          <w:p w:rsidR="00F40AFF" w:rsidRDefault="00F40AFF" w:rsidP="00A729CC">
            <w:pPr>
              <w:spacing w:before="13"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KOSGEB</w:t>
            </w:r>
          </w:p>
        </w:tc>
        <w:tc>
          <w:tcPr>
            <w:tcW w:w="758" w:type="pct"/>
            <w:shd w:val="clear" w:color="auto" w:fill="D2DFEC"/>
          </w:tcPr>
          <w:p w:rsidR="00F40AFF" w:rsidRDefault="00F40AFF" w:rsidP="00A729CC">
            <w:pPr>
              <w:spacing w:before="10" w:line="160" w:lineRule="exact"/>
              <w:ind w:left="205"/>
              <w:rPr>
                <w:sz w:val="16"/>
                <w:szCs w:val="16"/>
              </w:rPr>
            </w:pPr>
            <w:r>
              <w:rPr>
                <w:spacing w:val="-1"/>
                <w:position w:val="-1"/>
                <w:sz w:val="16"/>
                <w:szCs w:val="16"/>
              </w:rPr>
              <w:t>Y</w:t>
            </w:r>
            <w:r>
              <w:rPr>
                <w:position w:val="-1"/>
                <w:sz w:val="16"/>
                <w:szCs w:val="16"/>
              </w:rPr>
              <w:t>asa</w:t>
            </w:r>
            <w:r>
              <w:rPr>
                <w:spacing w:val="-1"/>
                <w:position w:val="-1"/>
                <w:sz w:val="16"/>
                <w:szCs w:val="16"/>
              </w:rPr>
              <w:t>l</w:t>
            </w:r>
            <w:r>
              <w:rPr>
                <w:spacing w:val="3"/>
                <w:position w:val="-1"/>
                <w:sz w:val="16"/>
                <w:szCs w:val="16"/>
              </w:rPr>
              <w:t>/</w:t>
            </w:r>
            <w:r>
              <w:rPr>
                <w:spacing w:val="-5"/>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line="160" w:lineRule="exact"/>
              <w:ind w:left="197" w:right="196"/>
              <w:jc w:val="center"/>
              <w:rPr>
                <w:sz w:val="16"/>
                <w:szCs w:val="16"/>
              </w:rPr>
            </w:pPr>
            <w:r>
              <w:rPr>
                <w:position w:val="-1"/>
                <w:sz w:val="16"/>
                <w:szCs w:val="16"/>
              </w:rPr>
              <w:t>X</w:t>
            </w:r>
          </w:p>
        </w:tc>
        <w:tc>
          <w:tcPr>
            <w:tcW w:w="289" w:type="pct"/>
            <w:shd w:val="clear" w:color="auto" w:fill="D2DFEC"/>
          </w:tcPr>
          <w:p w:rsidR="00F40AFF" w:rsidRDefault="00F40AFF" w:rsidP="00A729CC"/>
        </w:tc>
        <w:tc>
          <w:tcPr>
            <w:tcW w:w="343" w:type="pct"/>
            <w:shd w:val="clear" w:color="auto" w:fill="D2DFEC"/>
          </w:tcPr>
          <w:p w:rsidR="00F40AFF" w:rsidRDefault="00F40AFF" w:rsidP="00A729CC">
            <w:pPr>
              <w:spacing w:before="10" w:line="160" w:lineRule="exact"/>
              <w:ind w:left="222"/>
              <w:rPr>
                <w:sz w:val="16"/>
                <w:szCs w:val="16"/>
              </w:rPr>
            </w:pPr>
            <w:r>
              <w:rPr>
                <w:position w:val="-1"/>
                <w:sz w:val="16"/>
                <w:szCs w:val="16"/>
              </w:rPr>
              <w:t>X</w:t>
            </w:r>
          </w:p>
        </w:tc>
        <w:tc>
          <w:tcPr>
            <w:tcW w:w="337" w:type="pct"/>
            <w:shd w:val="clear" w:color="auto" w:fill="D2DFEC"/>
          </w:tcPr>
          <w:p w:rsidR="00F40AFF" w:rsidRDefault="00F40AFF" w:rsidP="00A729CC">
            <w:pPr>
              <w:spacing w:before="10" w:line="160" w:lineRule="exact"/>
              <w:ind w:left="207" w:right="208"/>
              <w:jc w:val="center"/>
              <w:rPr>
                <w:sz w:val="16"/>
                <w:szCs w:val="16"/>
              </w:rPr>
            </w:pPr>
            <w:r>
              <w:rPr>
                <w:position w:val="-1"/>
                <w:sz w:val="16"/>
                <w:szCs w:val="16"/>
              </w:rPr>
              <w:t>X</w:t>
            </w:r>
          </w:p>
        </w:tc>
        <w:tc>
          <w:tcPr>
            <w:tcW w:w="451" w:type="pct"/>
            <w:shd w:val="clear" w:color="auto" w:fill="D2DFEC"/>
          </w:tcPr>
          <w:p w:rsidR="00F40AFF" w:rsidRDefault="00F40AFF" w:rsidP="00A729CC"/>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1"/>
                <w:sz w:val="16"/>
                <w:szCs w:val="16"/>
              </w:rPr>
              <w:t>BÇ</w:t>
            </w:r>
          </w:p>
        </w:tc>
      </w:tr>
      <w:tr w:rsidR="00F40AFF" w:rsidTr="00E3540A">
        <w:trPr>
          <w:trHeight w:hRule="exact" w:val="340"/>
        </w:trPr>
        <w:tc>
          <w:tcPr>
            <w:tcW w:w="1200" w:type="pct"/>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Öz</w:t>
            </w:r>
            <w:r>
              <w:rPr>
                <w:b/>
                <w:spacing w:val="1"/>
                <w:position w:val="-1"/>
                <w:sz w:val="16"/>
                <w:szCs w:val="16"/>
              </w:rPr>
              <w:t>e</w:t>
            </w:r>
            <w:r w:rsidRPr="00F40AFF">
              <w:rPr>
                <w:b/>
                <w:spacing w:val="1"/>
                <w:position w:val="-1"/>
                <w:sz w:val="16"/>
                <w:szCs w:val="16"/>
              </w:rPr>
              <w:t>l Sağlık Kurum</w:t>
            </w:r>
            <w:r>
              <w:rPr>
                <w:b/>
                <w:spacing w:val="1"/>
                <w:position w:val="-1"/>
                <w:sz w:val="16"/>
                <w:szCs w:val="16"/>
              </w:rPr>
              <w:t>la</w:t>
            </w:r>
            <w:r w:rsidRPr="00F40AFF">
              <w:rPr>
                <w:b/>
                <w:spacing w:val="1"/>
                <w:position w:val="-1"/>
                <w:sz w:val="16"/>
                <w:szCs w:val="16"/>
              </w:rPr>
              <w:t>rı</w:t>
            </w:r>
          </w:p>
        </w:tc>
        <w:tc>
          <w:tcPr>
            <w:tcW w:w="758" w:type="pct"/>
          </w:tcPr>
          <w:p w:rsidR="00F40AFF" w:rsidRDefault="00F40AFF" w:rsidP="00A729CC">
            <w:pPr>
              <w:spacing w:before="15" w:line="160" w:lineRule="exact"/>
              <w:ind w:left="409"/>
              <w:rPr>
                <w:sz w:val="16"/>
                <w:szCs w:val="16"/>
              </w:rPr>
            </w:pPr>
            <w:r>
              <w:rPr>
                <w:spacing w:val="-3"/>
                <w:position w:val="-1"/>
                <w:sz w:val="16"/>
                <w:szCs w:val="16"/>
              </w:rPr>
              <w:t>İ</w:t>
            </w:r>
            <w:r>
              <w:rPr>
                <w:position w:val="-1"/>
                <w:sz w:val="16"/>
                <w:szCs w:val="16"/>
              </w:rPr>
              <w:t>ş</w:t>
            </w:r>
            <w:r>
              <w:rPr>
                <w:spacing w:val="1"/>
                <w:position w:val="-1"/>
                <w:sz w:val="16"/>
                <w:szCs w:val="16"/>
              </w:rPr>
              <w:t>bi</w:t>
            </w:r>
            <w:r>
              <w:rPr>
                <w:spacing w:val="-1"/>
                <w:position w:val="-1"/>
                <w:sz w:val="16"/>
                <w:szCs w:val="16"/>
              </w:rPr>
              <w:t>rl</w:t>
            </w:r>
            <w:r>
              <w:rPr>
                <w:spacing w:val="1"/>
                <w:position w:val="-1"/>
                <w:sz w:val="16"/>
                <w:szCs w:val="16"/>
              </w:rPr>
              <w:t>i</w:t>
            </w:r>
            <w:r>
              <w:rPr>
                <w:spacing w:val="-1"/>
                <w:position w:val="-1"/>
                <w:sz w:val="16"/>
                <w:szCs w:val="16"/>
              </w:rPr>
              <w:t>ğ</w:t>
            </w:r>
            <w:r>
              <w:rPr>
                <w:position w:val="-1"/>
                <w:sz w:val="16"/>
                <w:szCs w:val="16"/>
              </w:rPr>
              <w:t>i</w:t>
            </w:r>
          </w:p>
        </w:tc>
        <w:tc>
          <w:tcPr>
            <w:tcW w:w="324" w:type="pct"/>
          </w:tcPr>
          <w:p w:rsidR="00F40AFF" w:rsidRDefault="00F40AFF" w:rsidP="00A729CC"/>
        </w:tc>
        <w:tc>
          <w:tcPr>
            <w:tcW w:w="352" w:type="pct"/>
          </w:tcPr>
          <w:p w:rsidR="00F40AFF" w:rsidRDefault="00F40AFF" w:rsidP="00A729CC">
            <w:pPr>
              <w:spacing w:before="15" w:line="160" w:lineRule="exact"/>
              <w:ind w:left="197" w:right="196"/>
              <w:jc w:val="center"/>
              <w:rPr>
                <w:sz w:val="16"/>
                <w:szCs w:val="16"/>
              </w:rPr>
            </w:pPr>
            <w:r>
              <w:rPr>
                <w:position w:val="-1"/>
                <w:sz w:val="16"/>
                <w:szCs w:val="16"/>
              </w:rPr>
              <w:t>X</w:t>
            </w:r>
          </w:p>
        </w:tc>
        <w:tc>
          <w:tcPr>
            <w:tcW w:w="289" w:type="pct"/>
          </w:tcPr>
          <w:p w:rsidR="00F40AFF" w:rsidRDefault="00F40AFF" w:rsidP="00A729CC"/>
        </w:tc>
        <w:tc>
          <w:tcPr>
            <w:tcW w:w="343" w:type="pct"/>
          </w:tcPr>
          <w:p w:rsidR="00F40AFF" w:rsidRDefault="00F40AFF" w:rsidP="00A729CC">
            <w:pPr>
              <w:spacing w:before="15" w:line="160" w:lineRule="exact"/>
              <w:ind w:left="222"/>
              <w:rPr>
                <w:sz w:val="16"/>
                <w:szCs w:val="16"/>
              </w:rPr>
            </w:pPr>
            <w:r>
              <w:rPr>
                <w:position w:val="-1"/>
                <w:sz w:val="16"/>
                <w:szCs w:val="16"/>
              </w:rPr>
              <w:t>X</w:t>
            </w:r>
          </w:p>
        </w:tc>
        <w:tc>
          <w:tcPr>
            <w:tcW w:w="337" w:type="pct"/>
          </w:tcPr>
          <w:p w:rsidR="00F40AFF" w:rsidRDefault="00F40AFF" w:rsidP="00A729CC">
            <w:pPr>
              <w:spacing w:before="15" w:line="160" w:lineRule="exact"/>
              <w:ind w:left="207" w:right="208"/>
              <w:jc w:val="center"/>
              <w:rPr>
                <w:sz w:val="16"/>
                <w:szCs w:val="16"/>
              </w:rPr>
            </w:pPr>
            <w:r>
              <w:rPr>
                <w:position w:val="-1"/>
                <w:sz w:val="16"/>
                <w:szCs w:val="16"/>
              </w:rPr>
              <w:t>X</w:t>
            </w:r>
          </w:p>
        </w:tc>
        <w:tc>
          <w:tcPr>
            <w:tcW w:w="451" w:type="pct"/>
          </w:tcPr>
          <w:p w:rsidR="00F40AFF" w:rsidRDefault="00F40AFF" w:rsidP="00A729CC"/>
        </w:tc>
        <w:tc>
          <w:tcPr>
            <w:tcW w:w="946" w:type="pct"/>
          </w:tcPr>
          <w:p w:rsidR="00F40AFF" w:rsidRDefault="00F40AFF" w:rsidP="00A729CC">
            <w:pPr>
              <w:spacing w:before="15" w:line="160" w:lineRule="exact"/>
              <w:ind w:left="322" w:right="328"/>
              <w:jc w:val="center"/>
              <w:rPr>
                <w:sz w:val="16"/>
                <w:szCs w:val="16"/>
              </w:rPr>
            </w:pPr>
            <w:r>
              <w:rPr>
                <w:spacing w:val="-3"/>
                <w:position w:val="-1"/>
                <w:sz w:val="16"/>
                <w:szCs w:val="16"/>
              </w:rPr>
              <w:t>İZ</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Yazılı ve Görsel Basın</w:t>
            </w:r>
          </w:p>
        </w:tc>
        <w:tc>
          <w:tcPr>
            <w:tcW w:w="758" w:type="pct"/>
            <w:shd w:val="clear" w:color="auto" w:fill="D2DFEC"/>
          </w:tcPr>
          <w:p w:rsidR="00F40AFF" w:rsidRDefault="00F40AFF" w:rsidP="00A729CC">
            <w:pPr>
              <w:spacing w:before="10" w:line="160" w:lineRule="exact"/>
              <w:ind w:left="409"/>
              <w:rPr>
                <w:sz w:val="16"/>
                <w:szCs w:val="16"/>
              </w:rPr>
            </w:pPr>
            <w:r>
              <w:rPr>
                <w:spacing w:val="-3"/>
                <w:position w:val="-2"/>
                <w:sz w:val="16"/>
                <w:szCs w:val="16"/>
              </w:rPr>
              <w:t>İ</w:t>
            </w:r>
            <w:r>
              <w:rPr>
                <w:position w:val="-2"/>
                <w:sz w:val="16"/>
                <w:szCs w:val="16"/>
              </w:rPr>
              <w:t>ş</w:t>
            </w:r>
            <w:r>
              <w:rPr>
                <w:spacing w:val="1"/>
                <w:position w:val="-2"/>
                <w:sz w:val="16"/>
                <w:szCs w:val="16"/>
              </w:rPr>
              <w:t>bi</w:t>
            </w:r>
            <w:r>
              <w:rPr>
                <w:spacing w:val="-1"/>
                <w:position w:val="-2"/>
                <w:sz w:val="16"/>
                <w:szCs w:val="16"/>
              </w:rPr>
              <w:t>rl</w:t>
            </w:r>
            <w:r>
              <w:rPr>
                <w:spacing w:val="1"/>
                <w:position w:val="-2"/>
                <w:sz w:val="16"/>
                <w:szCs w:val="16"/>
              </w:rPr>
              <w:t>i</w:t>
            </w:r>
            <w:r>
              <w:rPr>
                <w:spacing w:val="-1"/>
                <w:position w:val="-2"/>
                <w:sz w:val="16"/>
                <w:szCs w:val="16"/>
              </w:rPr>
              <w:t>ğ</w:t>
            </w:r>
            <w:r>
              <w:rPr>
                <w:position w:val="-2"/>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line="160" w:lineRule="exact"/>
              <w:ind w:left="197" w:right="196"/>
              <w:jc w:val="center"/>
              <w:rPr>
                <w:sz w:val="16"/>
                <w:szCs w:val="16"/>
              </w:rPr>
            </w:pPr>
            <w:r>
              <w:rPr>
                <w:position w:val="-2"/>
                <w:sz w:val="16"/>
                <w:szCs w:val="16"/>
              </w:rPr>
              <w:t>X</w:t>
            </w:r>
          </w:p>
        </w:tc>
        <w:tc>
          <w:tcPr>
            <w:tcW w:w="289" w:type="pct"/>
            <w:shd w:val="clear" w:color="auto" w:fill="D2DFEC"/>
          </w:tcPr>
          <w:p w:rsidR="00F40AFF" w:rsidRDefault="00F40AFF" w:rsidP="00A729CC"/>
        </w:tc>
        <w:tc>
          <w:tcPr>
            <w:tcW w:w="343" w:type="pct"/>
            <w:shd w:val="clear" w:color="auto" w:fill="D2DFEC"/>
          </w:tcPr>
          <w:p w:rsidR="00F40AFF" w:rsidRDefault="00F40AFF" w:rsidP="00A729CC">
            <w:pPr>
              <w:spacing w:before="10" w:line="160" w:lineRule="exact"/>
              <w:ind w:left="222"/>
              <w:rPr>
                <w:sz w:val="16"/>
                <w:szCs w:val="16"/>
              </w:rPr>
            </w:pPr>
            <w:r>
              <w:rPr>
                <w:position w:val="-2"/>
                <w:sz w:val="16"/>
                <w:szCs w:val="16"/>
              </w:rPr>
              <w:t>X</w:t>
            </w:r>
          </w:p>
        </w:tc>
        <w:tc>
          <w:tcPr>
            <w:tcW w:w="337" w:type="pct"/>
            <w:shd w:val="clear" w:color="auto" w:fill="D2DFEC"/>
          </w:tcPr>
          <w:p w:rsidR="00F40AFF" w:rsidRDefault="00F40AFF" w:rsidP="00A729CC">
            <w:pPr>
              <w:spacing w:before="10" w:line="160" w:lineRule="exact"/>
              <w:ind w:left="207" w:right="208"/>
              <w:jc w:val="center"/>
              <w:rPr>
                <w:sz w:val="16"/>
                <w:szCs w:val="16"/>
              </w:rPr>
            </w:pPr>
            <w:r>
              <w:rPr>
                <w:position w:val="-2"/>
                <w:sz w:val="16"/>
                <w:szCs w:val="16"/>
              </w:rPr>
              <w:t>X</w:t>
            </w:r>
          </w:p>
        </w:tc>
        <w:tc>
          <w:tcPr>
            <w:tcW w:w="451" w:type="pct"/>
            <w:shd w:val="clear" w:color="auto" w:fill="D2DFEC"/>
          </w:tcPr>
          <w:p w:rsidR="00F40AFF" w:rsidRDefault="00F40AFF" w:rsidP="00A729CC"/>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shd w:val="clear" w:color="auto" w:fill="D2DFEC"/>
          </w:tcPr>
          <w:p w:rsidR="00F40AFF" w:rsidRPr="00F40AFF" w:rsidRDefault="00F40AFF" w:rsidP="00F40AFF">
            <w:pPr>
              <w:spacing w:before="22" w:line="160" w:lineRule="exact"/>
              <w:rPr>
                <w:b/>
                <w:spacing w:val="1"/>
                <w:position w:val="-1"/>
                <w:sz w:val="16"/>
                <w:szCs w:val="16"/>
              </w:rPr>
            </w:pPr>
            <w:r w:rsidRPr="00F40AFF">
              <w:rPr>
                <w:b/>
                <w:spacing w:val="1"/>
                <w:position w:val="-1"/>
                <w:sz w:val="16"/>
                <w:szCs w:val="16"/>
              </w:rPr>
              <w:t>Akreditasyon Kuruluşları</w:t>
            </w:r>
          </w:p>
        </w:tc>
        <w:tc>
          <w:tcPr>
            <w:tcW w:w="758" w:type="pct"/>
            <w:shd w:val="clear" w:color="auto" w:fill="D2DFEC"/>
          </w:tcPr>
          <w:p w:rsidR="00F40AFF" w:rsidRDefault="00F40AFF" w:rsidP="00A729CC">
            <w:pPr>
              <w:spacing w:before="10" w:line="160" w:lineRule="exact"/>
              <w:ind w:left="205"/>
              <w:rPr>
                <w:sz w:val="16"/>
                <w:szCs w:val="16"/>
              </w:rPr>
            </w:pPr>
            <w:r>
              <w:rPr>
                <w:spacing w:val="-1"/>
                <w:position w:val="-2"/>
                <w:sz w:val="16"/>
                <w:szCs w:val="16"/>
              </w:rPr>
              <w:t>Y</w:t>
            </w:r>
            <w:r>
              <w:rPr>
                <w:position w:val="-2"/>
                <w:sz w:val="16"/>
                <w:szCs w:val="16"/>
              </w:rPr>
              <w:t>asa</w:t>
            </w:r>
            <w:r>
              <w:rPr>
                <w:spacing w:val="-1"/>
                <w:position w:val="-2"/>
                <w:sz w:val="16"/>
                <w:szCs w:val="16"/>
              </w:rPr>
              <w:t>l</w:t>
            </w:r>
            <w:r>
              <w:rPr>
                <w:spacing w:val="3"/>
                <w:position w:val="-2"/>
                <w:sz w:val="16"/>
                <w:szCs w:val="16"/>
              </w:rPr>
              <w:t>/</w:t>
            </w:r>
            <w:r>
              <w:rPr>
                <w:spacing w:val="-5"/>
                <w:position w:val="-2"/>
                <w:sz w:val="16"/>
                <w:szCs w:val="16"/>
              </w:rPr>
              <w:t>İ</w:t>
            </w:r>
            <w:r>
              <w:rPr>
                <w:position w:val="-2"/>
                <w:sz w:val="16"/>
                <w:szCs w:val="16"/>
              </w:rPr>
              <w:t>ş</w:t>
            </w:r>
            <w:r>
              <w:rPr>
                <w:spacing w:val="1"/>
                <w:position w:val="-2"/>
                <w:sz w:val="16"/>
                <w:szCs w:val="16"/>
              </w:rPr>
              <w:t>bi</w:t>
            </w:r>
            <w:r>
              <w:rPr>
                <w:spacing w:val="-1"/>
                <w:position w:val="-2"/>
                <w:sz w:val="16"/>
                <w:szCs w:val="16"/>
              </w:rPr>
              <w:t>rl</w:t>
            </w:r>
            <w:r>
              <w:rPr>
                <w:spacing w:val="1"/>
                <w:position w:val="-2"/>
                <w:sz w:val="16"/>
                <w:szCs w:val="16"/>
              </w:rPr>
              <w:t>i</w:t>
            </w:r>
            <w:r>
              <w:rPr>
                <w:spacing w:val="-1"/>
                <w:position w:val="-2"/>
                <w:sz w:val="16"/>
                <w:szCs w:val="16"/>
              </w:rPr>
              <w:t>ğ</w:t>
            </w:r>
            <w:r>
              <w:rPr>
                <w:position w:val="-2"/>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line="160" w:lineRule="exact"/>
              <w:ind w:left="197" w:right="196"/>
              <w:jc w:val="center"/>
              <w:rPr>
                <w:sz w:val="16"/>
                <w:szCs w:val="16"/>
              </w:rPr>
            </w:pPr>
            <w:r>
              <w:rPr>
                <w:position w:val="-2"/>
                <w:sz w:val="16"/>
                <w:szCs w:val="16"/>
              </w:rPr>
              <w:t>X</w:t>
            </w:r>
          </w:p>
        </w:tc>
        <w:tc>
          <w:tcPr>
            <w:tcW w:w="289" w:type="pct"/>
            <w:shd w:val="clear" w:color="auto" w:fill="D2DFEC"/>
          </w:tcPr>
          <w:p w:rsidR="00F40AFF" w:rsidRDefault="00F40AFF" w:rsidP="00A729CC">
            <w:pPr>
              <w:spacing w:before="10" w:line="160" w:lineRule="exact"/>
              <w:ind w:left="248" w:right="182"/>
              <w:jc w:val="center"/>
              <w:rPr>
                <w:sz w:val="16"/>
                <w:szCs w:val="16"/>
              </w:rPr>
            </w:pPr>
            <w:r>
              <w:rPr>
                <w:position w:val="-2"/>
                <w:sz w:val="16"/>
                <w:szCs w:val="16"/>
              </w:rPr>
              <w:t>X</w:t>
            </w:r>
          </w:p>
        </w:tc>
        <w:tc>
          <w:tcPr>
            <w:tcW w:w="343" w:type="pct"/>
            <w:shd w:val="clear" w:color="auto" w:fill="D2DFEC"/>
          </w:tcPr>
          <w:p w:rsidR="00F40AFF" w:rsidRDefault="00F40AFF" w:rsidP="00A729CC"/>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line="160" w:lineRule="exact"/>
              <w:ind w:left="212" w:right="208"/>
              <w:jc w:val="center"/>
              <w:rPr>
                <w:sz w:val="16"/>
                <w:szCs w:val="16"/>
              </w:rPr>
            </w:pPr>
            <w:r>
              <w:rPr>
                <w:position w:val="-2"/>
                <w:sz w:val="16"/>
                <w:szCs w:val="16"/>
              </w:rPr>
              <w:t>X</w:t>
            </w:r>
          </w:p>
        </w:tc>
        <w:tc>
          <w:tcPr>
            <w:tcW w:w="946" w:type="pct"/>
            <w:shd w:val="clear" w:color="auto" w:fill="D2DFEC"/>
          </w:tcPr>
          <w:p w:rsidR="00F40AFF" w:rsidRDefault="00F40AFF" w:rsidP="00A729CC">
            <w:pPr>
              <w:spacing w:before="10" w:line="160" w:lineRule="exact"/>
              <w:ind w:left="291" w:right="289"/>
              <w:jc w:val="center"/>
              <w:rPr>
                <w:sz w:val="16"/>
                <w:szCs w:val="16"/>
              </w:rPr>
            </w:pPr>
            <w:r>
              <w:rPr>
                <w:spacing w:val="1"/>
                <w:position w:val="-2"/>
                <w:sz w:val="16"/>
                <w:szCs w:val="16"/>
              </w:rPr>
              <w:t>BÇ</w:t>
            </w:r>
          </w:p>
        </w:tc>
      </w:tr>
      <w:tr w:rsidR="00F40AFF" w:rsidTr="00E3540A">
        <w:trPr>
          <w:trHeight w:hRule="exact" w:val="340"/>
        </w:trPr>
        <w:tc>
          <w:tcPr>
            <w:tcW w:w="1200" w:type="pct"/>
          </w:tcPr>
          <w:p w:rsidR="00F40AFF" w:rsidRDefault="00F40AFF" w:rsidP="00C06E3A">
            <w:pPr>
              <w:spacing w:before="17"/>
              <w:ind w:right="887"/>
              <w:rPr>
                <w:sz w:val="16"/>
                <w:szCs w:val="16"/>
              </w:rPr>
            </w:pPr>
            <w:r>
              <w:rPr>
                <w:b/>
                <w:spacing w:val="1"/>
                <w:sz w:val="16"/>
                <w:szCs w:val="16"/>
              </w:rPr>
              <w:t>B</w:t>
            </w:r>
            <w:r>
              <w:rPr>
                <w:b/>
                <w:sz w:val="16"/>
                <w:szCs w:val="16"/>
              </w:rPr>
              <w:t>e</w:t>
            </w:r>
            <w:r>
              <w:rPr>
                <w:b/>
                <w:spacing w:val="-1"/>
                <w:sz w:val="16"/>
                <w:szCs w:val="16"/>
              </w:rPr>
              <w:t>l</w:t>
            </w:r>
            <w:r>
              <w:rPr>
                <w:b/>
                <w:sz w:val="16"/>
                <w:szCs w:val="16"/>
              </w:rPr>
              <w:t>e</w:t>
            </w:r>
            <w:r>
              <w:rPr>
                <w:b/>
                <w:spacing w:val="-1"/>
                <w:sz w:val="16"/>
                <w:szCs w:val="16"/>
              </w:rPr>
              <w:t>di</w:t>
            </w:r>
            <w:r>
              <w:rPr>
                <w:b/>
                <w:spacing w:val="1"/>
                <w:sz w:val="16"/>
                <w:szCs w:val="16"/>
              </w:rPr>
              <w:t>y</w:t>
            </w:r>
            <w:r>
              <w:rPr>
                <w:b/>
                <w:spacing w:val="-2"/>
                <w:sz w:val="16"/>
                <w:szCs w:val="16"/>
              </w:rPr>
              <w:t>e</w:t>
            </w:r>
            <w:r>
              <w:rPr>
                <w:b/>
                <w:spacing w:val="1"/>
                <w:sz w:val="16"/>
                <w:szCs w:val="16"/>
              </w:rPr>
              <w:t>l</w:t>
            </w:r>
            <w:r>
              <w:rPr>
                <w:b/>
                <w:spacing w:val="-2"/>
                <w:sz w:val="16"/>
                <w:szCs w:val="16"/>
              </w:rPr>
              <w:t>e</w:t>
            </w:r>
            <w:r>
              <w:rPr>
                <w:b/>
                <w:sz w:val="16"/>
                <w:szCs w:val="16"/>
              </w:rPr>
              <w:t>r</w:t>
            </w:r>
          </w:p>
        </w:tc>
        <w:tc>
          <w:tcPr>
            <w:tcW w:w="758" w:type="pct"/>
          </w:tcPr>
          <w:p w:rsidR="00F40AFF" w:rsidRDefault="00F40AFF" w:rsidP="00A729CC">
            <w:pPr>
              <w:spacing w:before="15"/>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tcPr>
          <w:p w:rsidR="00F40AFF" w:rsidRDefault="00F40AFF" w:rsidP="00A729CC"/>
        </w:tc>
        <w:tc>
          <w:tcPr>
            <w:tcW w:w="352" w:type="pct"/>
          </w:tcPr>
          <w:p w:rsidR="00F40AFF" w:rsidRDefault="00F40AFF" w:rsidP="00A729CC">
            <w:pPr>
              <w:spacing w:before="15"/>
              <w:ind w:left="197" w:right="196"/>
              <w:jc w:val="center"/>
              <w:rPr>
                <w:sz w:val="16"/>
                <w:szCs w:val="16"/>
              </w:rPr>
            </w:pPr>
            <w:r>
              <w:rPr>
                <w:sz w:val="16"/>
                <w:szCs w:val="16"/>
              </w:rPr>
              <w:t>X</w:t>
            </w:r>
          </w:p>
        </w:tc>
        <w:tc>
          <w:tcPr>
            <w:tcW w:w="289" w:type="pct"/>
          </w:tcPr>
          <w:p w:rsidR="00F40AFF" w:rsidRDefault="00F40AFF" w:rsidP="00A729CC"/>
        </w:tc>
        <w:tc>
          <w:tcPr>
            <w:tcW w:w="343" w:type="pct"/>
          </w:tcPr>
          <w:p w:rsidR="00F40AFF" w:rsidRDefault="00F40AFF" w:rsidP="00A729CC">
            <w:pPr>
              <w:spacing w:before="15"/>
              <w:ind w:left="222"/>
              <w:rPr>
                <w:sz w:val="16"/>
                <w:szCs w:val="16"/>
              </w:rPr>
            </w:pPr>
            <w:r>
              <w:rPr>
                <w:sz w:val="16"/>
                <w:szCs w:val="16"/>
              </w:rPr>
              <w:t>X</w:t>
            </w:r>
          </w:p>
        </w:tc>
        <w:tc>
          <w:tcPr>
            <w:tcW w:w="337" w:type="pct"/>
          </w:tcPr>
          <w:p w:rsidR="00F40AFF" w:rsidRDefault="00F40AFF" w:rsidP="00A729CC"/>
        </w:tc>
        <w:tc>
          <w:tcPr>
            <w:tcW w:w="451" w:type="pct"/>
          </w:tcPr>
          <w:p w:rsidR="00F40AFF" w:rsidRDefault="00F40AFF" w:rsidP="00A729CC">
            <w:pPr>
              <w:spacing w:before="15"/>
              <w:ind w:left="212" w:right="208"/>
              <w:jc w:val="center"/>
              <w:rPr>
                <w:sz w:val="16"/>
                <w:szCs w:val="16"/>
              </w:rPr>
            </w:pPr>
            <w:r>
              <w:rPr>
                <w:sz w:val="16"/>
                <w:szCs w:val="16"/>
              </w:rPr>
              <w:t>X</w:t>
            </w:r>
          </w:p>
        </w:tc>
        <w:tc>
          <w:tcPr>
            <w:tcW w:w="946" w:type="pct"/>
          </w:tcPr>
          <w:p w:rsidR="00F40AFF" w:rsidRDefault="00F40AFF" w:rsidP="00A729CC">
            <w:pPr>
              <w:spacing w:before="15"/>
              <w:ind w:left="291" w:right="289"/>
              <w:jc w:val="center"/>
              <w:rPr>
                <w:sz w:val="16"/>
                <w:szCs w:val="16"/>
              </w:rPr>
            </w:pPr>
            <w:r>
              <w:rPr>
                <w:spacing w:val="1"/>
                <w:sz w:val="16"/>
                <w:szCs w:val="16"/>
              </w:rPr>
              <w:t>BÇ</w:t>
            </w:r>
          </w:p>
        </w:tc>
      </w:tr>
      <w:tr w:rsidR="00F40AFF" w:rsidTr="00E3540A">
        <w:trPr>
          <w:trHeight w:hRule="exact" w:val="340"/>
        </w:trPr>
        <w:tc>
          <w:tcPr>
            <w:tcW w:w="1200" w:type="pct"/>
            <w:shd w:val="clear" w:color="auto" w:fill="D2DFEC"/>
          </w:tcPr>
          <w:p w:rsidR="00F40AFF" w:rsidRDefault="00F40AFF" w:rsidP="00C06E3A">
            <w:pPr>
              <w:spacing w:before="13"/>
              <w:rPr>
                <w:sz w:val="16"/>
                <w:szCs w:val="16"/>
              </w:rPr>
            </w:pPr>
            <w:r>
              <w:rPr>
                <w:b/>
                <w:spacing w:val="-1"/>
                <w:sz w:val="16"/>
                <w:szCs w:val="16"/>
              </w:rPr>
              <w:t>Av</w:t>
            </w:r>
            <w:r>
              <w:rPr>
                <w:b/>
                <w:sz w:val="16"/>
                <w:szCs w:val="16"/>
              </w:rPr>
              <w:t>r</w:t>
            </w:r>
            <w:r>
              <w:rPr>
                <w:b/>
                <w:spacing w:val="-1"/>
                <w:sz w:val="16"/>
                <w:szCs w:val="16"/>
              </w:rPr>
              <w:t>up</w:t>
            </w:r>
            <w:r>
              <w:rPr>
                <w:b/>
                <w:sz w:val="16"/>
                <w:szCs w:val="16"/>
              </w:rPr>
              <w:t>a</w:t>
            </w:r>
            <w:r>
              <w:rPr>
                <w:b/>
                <w:spacing w:val="2"/>
                <w:sz w:val="16"/>
                <w:szCs w:val="16"/>
              </w:rPr>
              <w:t xml:space="preserve"> </w:t>
            </w:r>
            <w:r>
              <w:rPr>
                <w:b/>
                <w:spacing w:val="-2"/>
                <w:sz w:val="16"/>
                <w:szCs w:val="16"/>
              </w:rPr>
              <w:t>B</w:t>
            </w:r>
            <w:r>
              <w:rPr>
                <w:b/>
                <w:spacing w:val="1"/>
                <w:sz w:val="16"/>
                <w:szCs w:val="16"/>
              </w:rPr>
              <w:t>i</w:t>
            </w:r>
            <w:r>
              <w:rPr>
                <w:b/>
                <w:spacing w:val="-2"/>
                <w:sz w:val="16"/>
                <w:szCs w:val="16"/>
              </w:rPr>
              <w:t>r</w:t>
            </w:r>
            <w:r>
              <w:rPr>
                <w:b/>
                <w:spacing w:val="1"/>
                <w:sz w:val="16"/>
                <w:szCs w:val="16"/>
              </w:rPr>
              <w:t>l</w:t>
            </w:r>
            <w:r>
              <w:rPr>
                <w:b/>
                <w:spacing w:val="-1"/>
                <w:sz w:val="16"/>
                <w:szCs w:val="16"/>
              </w:rPr>
              <w:t>i</w:t>
            </w:r>
            <w:r>
              <w:rPr>
                <w:b/>
                <w:spacing w:val="1"/>
                <w:sz w:val="16"/>
                <w:szCs w:val="16"/>
              </w:rPr>
              <w:t>ğ</w:t>
            </w:r>
            <w:r>
              <w:rPr>
                <w:b/>
                <w:sz w:val="16"/>
                <w:szCs w:val="16"/>
              </w:rPr>
              <w:t>i</w:t>
            </w:r>
          </w:p>
        </w:tc>
        <w:tc>
          <w:tcPr>
            <w:tcW w:w="758" w:type="pct"/>
            <w:shd w:val="clear" w:color="auto" w:fill="D2DFEC"/>
          </w:tcPr>
          <w:p w:rsidR="00F40AFF" w:rsidRDefault="00F40AFF" w:rsidP="00A729CC">
            <w:pPr>
              <w:spacing w:before="10"/>
              <w:ind w:left="205"/>
              <w:rPr>
                <w:sz w:val="16"/>
                <w:szCs w:val="16"/>
              </w:rPr>
            </w:pPr>
            <w:r>
              <w:rPr>
                <w:spacing w:val="-1"/>
                <w:sz w:val="16"/>
                <w:szCs w:val="16"/>
              </w:rPr>
              <w:t>Y</w:t>
            </w:r>
            <w:r>
              <w:rPr>
                <w:sz w:val="16"/>
                <w:szCs w:val="16"/>
              </w:rPr>
              <w:t>asa</w:t>
            </w:r>
            <w:r>
              <w:rPr>
                <w:spacing w:val="-1"/>
                <w:sz w:val="16"/>
                <w:szCs w:val="16"/>
              </w:rPr>
              <w:t>l</w:t>
            </w:r>
            <w:r>
              <w:rPr>
                <w:spacing w:val="3"/>
                <w:sz w:val="16"/>
                <w:szCs w:val="16"/>
              </w:rPr>
              <w:t>/</w:t>
            </w:r>
            <w:r>
              <w:rPr>
                <w:spacing w:val="-5"/>
                <w:sz w:val="16"/>
                <w:szCs w:val="16"/>
              </w:rPr>
              <w:t>İ</w:t>
            </w:r>
            <w:r>
              <w:rPr>
                <w:sz w:val="16"/>
                <w:szCs w:val="16"/>
              </w:rPr>
              <w:t>ş</w:t>
            </w:r>
            <w:r>
              <w:rPr>
                <w:spacing w:val="1"/>
                <w:sz w:val="16"/>
                <w:szCs w:val="16"/>
              </w:rPr>
              <w:t>bi</w:t>
            </w:r>
            <w:r>
              <w:rPr>
                <w:spacing w:val="-1"/>
                <w:sz w:val="16"/>
                <w:szCs w:val="16"/>
              </w:rPr>
              <w:t>rl</w:t>
            </w:r>
            <w:r>
              <w:rPr>
                <w:spacing w:val="1"/>
                <w:sz w:val="16"/>
                <w:szCs w:val="16"/>
              </w:rPr>
              <w:t>i</w:t>
            </w:r>
            <w:r>
              <w:rPr>
                <w:spacing w:val="-1"/>
                <w:sz w:val="16"/>
                <w:szCs w:val="16"/>
              </w:rPr>
              <w:t>ğ</w:t>
            </w:r>
            <w:r>
              <w:rPr>
                <w:sz w:val="16"/>
                <w:szCs w:val="16"/>
              </w:rPr>
              <w:t>i</w:t>
            </w:r>
          </w:p>
        </w:tc>
        <w:tc>
          <w:tcPr>
            <w:tcW w:w="324" w:type="pct"/>
            <w:shd w:val="clear" w:color="auto" w:fill="D2DFEC"/>
          </w:tcPr>
          <w:p w:rsidR="00F40AFF" w:rsidRDefault="00F40AFF" w:rsidP="00A729CC"/>
        </w:tc>
        <w:tc>
          <w:tcPr>
            <w:tcW w:w="352" w:type="pct"/>
            <w:shd w:val="clear" w:color="auto" w:fill="D2DFEC"/>
          </w:tcPr>
          <w:p w:rsidR="00F40AFF" w:rsidRDefault="00F40AFF" w:rsidP="00A729CC">
            <w:pPr>
              <w:spacing w:before="10"/>
              <w:ind w:left="197" w:right="196"/>
              <w:jc w:val="center"/>
              <w:rPr>
                <w:sz w:val="16"/>
                <w:szCs w:val="16"/>
              </w:rPr>
            </w:pPr>
            <w:r>
              <w:rPr>
                <w:sz w:val="16"/>
                <w:szCs w:val="16"/>
              </w:rPr>
              <w:t>X</w:t>
            </w:r>
          </w:p>
        </w:tc>
        <w:tc>
          <w:tcPr>
            <w:tcW w:w="289" w:type="pct"/>
            <w:shd w:val="clear" w:color="auto" w:fill="D2DFEC"/>
          </w:tcPr>
          <w:p w:rsidR="00F40AFF" w:rsidRDefault="00F40AFF" w:rsidP="00A729CC"/>
        </w:tc>
        <w:tc>
          <w:tcPr>
            <w:tcW w:w="343" w:type="pct"/>
            <w:shd w:val="clear" w:color="auto" w:fill="D2DFEC"/>
          </w:tcPr>
          <w:p w:rsidR="00F40AFF" w:rsidRDefault="00F40AFF" w:rsidP="00A729CC">
            <w:pPr>
              <w:spacing w:before="10"/>
              <w:ind w:left="222"/>
              <w:rPr>
                <w:sz w:val="16"/>
                <w:szCs w:val="16"/>
              </w:rPr>
            </w:pPr>
            <w:r>
              <w:rPr>
                <w:sz w:val="16"/>
                <w:szCs w:val="16"/>
              </w:rPr>
              <w:t>X</w:t>
            </w:r>
          </w:p>
        </w:tc>
        <w:tc>
          <w:tcPr>
            <w:tcW w:w="337" w:type="pct"/>
            <w:shd w:val="clear" w:color="auto" w:fill="D2DFEC"/>
          </w:tcPr>
          <w:p w:rsidR="00F40AFF" w:rsidRDefault="00F40AFF" w:rsidP="00A729CC"/>
        </w:tc>
        <w:tc>
          <w:tcPr>
            <w:tcW w:w="451" w:type="pct"/>
            <w:shd w:val="clear" w:color="auto" w:fill="D2DFEC"/>
          </w:tcPr>
          <w:p w:rsidR="00F40AFF" w:rsidRDefault="00F40AFF" w:rsidP="00A729CC">
            <w:pPr>
              <w:spacing w:before="10"/>
              <w:ind w:left="212" w:right="208"/>
              <w:jc w:val="center"/>
              <w:rPr>
                <w:sz w:val="16"/>
                <w:szCs w:val="16"/>
              </w:rPr>
            </w:pPr>
            <w:r>
              <w:rPr>
                <w:sz w:val="16"/>
                <w:szCs w:val="16"/>
              </w:rPr>
              <w:t>X</w:t>
            </w:r>
          </w:p>
        </w:tc>
        <w:tc>
          <w:tcPr>
            <w:tcW w:w="946" w:type="pct"/>
            <w:shd w:val="clear" w:color="auto" w:fill="D2DFEC"/>
          </w:tcPr>
          <w:p w:rsidR="00F40AFF" w:rsidRDefault="00F40AFF" w:rsidP="00A729CC">
            <w:pPr>
              <w:spacing w:before="10"/>
              <w:ind w:left="322" w:right="328"/>
              <w:jc w:val="center"/>
              <w:rPr>
                <w:sz w:val="16"/>
                <w:szCs w:val="16"/>
              </w:rPr>
            </w:pPr>
            <w:r>
              <w:rPr>
                <w:spacing w:val="-3"/>
                <w:sz w:val="16"/>
                <w:szCs w:val="16"/>
              </w:rPr>
              <w:t>İZ</w:t>
            </w:r>
          </w:p>
        </w:tc>
      </w:tr>
    </w:tbl>
    <w:p w:rsidR="007C3F03" w:rsidRPr="007C3F03" w:rsidRDefault="00771509" w:rsidP="007C3F03">
      <w:pPr>
        <w:rPr>
          <w:b/>
        </w:rPr>
      </w:pPr>
      <w:r>
        <w:rPr>
          <w:b/>
        </w:rPr>
        <w:lastRenderedPageBreak/>
        <w:t>4.</w:t>
      </w:r>
      <w:r w:rsidR="007C3F03" w:rsidRPr="007C3F03">
        <w:rPr>
          <w:b/>
        </w:rPr>
        <w:t>2 SWOT Analizi</w:t>
      </w:r>
    </w:p>
    <w:tbl>
      <w:tblPr>
        <w:tblStyle w:val="TabloKlavuzu1"/>
        <w:tblW w:w="9606" w:type="dxa"/>
        <w:tblLook w:val="04A0" w:firstRow="1" w:lastRow="0" w:firstColumn="1" w:lastColumn="0" w:noHBand="0" w:noVBand="1"/>
      </w:tblPr>
      <w:tblGrid>
        <w:gridCol w:w="4630"/>
        <w:gridCol w:w="4976"/>
      </w:tblGrid>
      <w:tr w:rsidR="007C3F03" w:rsidRPr="007C3F03" w:rsidTr="003A33FE">
        <w:tc>
          <w:tcPr>
            <w:tcW w:w="4630" w:type="dxa"/>
            <w:shd w:val="clear" w:color="auto" w:fill="5B9BD5" w:themeFill="accent1"/>
          </w:tcPr>
          <w:p w:rsidR="007C3F03" w:rsidRPr="007C3F03" w:rsidRDefault="007C3F03" w:rsidP="007C3F03">
            <w:pPr>
              <w:spacing w:after="160" w:line="259" w:lineRule="auto"/>
              <w:jc w:val="center"/>
              <w:rPr>
                <w:b/>
                <w:sz w:val="18"/>
              </w:rPr>
            </w:pPr>
            <w:r w:rsidRPr="007C3F03">
              <w:rPr>
                <w:b/>
                <w:sz w:val="18"/>
              </w:rPr>
              <w:t>GÜÇLÜ YÖNLER</w:t>
            </w:r>
          </w:p>
        </w:tc>
        <w:tc>
          <w:tcPr>
            <w:tcW w:w="4976" w:type="dxa"/>
            <w:shd w:val="clear" w:color="auto" w:fill="5B9BD5" w:themeFill="accent1"/>
          </w:tcPr>
          <w:p w:rsidR="007C3F03" w:rsidRPr="007C3F03" w:rsidRDefault="007C3F03" w:rsidP="007C3F03">
            <w:pPr>
              <w:spacing w:after="160" w:line="259" w:lineRule="auto"/>
              <w:jc w:val="center"/>
              <w:rPr>
                <w:b/>
                <w:sz w:val="18"/>
              </w:rPr>
            </w:pPr>
            <w:r w:rsidRPr="007C3F03">
              <w:rPr>
                <w:b/>
                <w:sz w:val="18"/>
              </w:rPr>
              <w:t>ZAYIF YÖNLER</w:t>
            </w:r>
          </w:p>
        </w:tc>
      </w:tr>
      <w:tr w:rsidR="007C3F03" w:rsidRPr="007C3F03" w:rsidTr="003A33FE">
        <w:tc>
          <w:tcPr>
            <w:tcW w:w="4630" w:type="dxa"/>
          </w:tcPr>
          <w:p w:rsidR="007C3F03" w:rsidRPr="007C3F03" w:rsidRDefault="007C3F03" w:rsidP="007C3F03">
            <w:pPr>
              <w:numPr>
                <w:ilvl w:val="0"/>
                <w:numId w:val="9"/>
              </w:numPr>
              <w:spacing w:after="160" w:line="259" w:lineRule="auto"/>
              <w:ind w:left="171" w:hanging="218"/>
              <w:contextualSpacing/>
              <w:rPr>
                <w:sz w:val="18"/>
              </w:rPr>
            </w:pPr>
            <w:r w:rsidRPr="007C3F03">
              <w:rPr>
                <w:sz w:val="18"/>
              </w:rPr>
              <w:t>Güçlü akademik kadro</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Fiziki şartların iyi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Staj imkanlarının yeterli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Uygulama laboratuvarlarının yeterliliği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Bütün alanlarımızın lisansüstü ve doktora programlarına sahip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Sertifikalı eğitim programlarının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Kurum içi ifade özgürlüğü</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Ar-Ge proje desteği sağlanıyor</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Rekabet gücünün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Öğretim üyesi-öğrenci oranı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Eğitim faaliyetlerinin multidisipliner yürütülmesi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Bütün alanlarımızın lisansüstü ve doktora programlarına sahip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Dinamik ve enerjik kadro</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Yenilikçi ve innovatif olmak</w:t>
            </w:r>
          </w:p>
          <w:p w:rsidR="007C3F03" w:rsidRPr="007C3F03" w:rsidRDefault="00646891" w:rsidP="007C3F03">
            <w:pPr>
              <w:numPr>
                <w:ilvl w:val="0"/>
                <w:numId w:val="9"/>
              </w:numPr>
              <w:spacing w:after="160" w:line="259" w:lineRule="auto"/>
              <w:ind w:left="171" w:hanging="218"/>
              <w:contextualSpacing/>
              <w:rPr>
                <w:sz w:val="18"/>
              </w:rPr>
            </w:pPr>
            <w:r>
              <w:rPr>
                <w:sz w:val="18"/>
              </w:rPr>
              <w:t>Öğrenci ve akademik kadro</w:t>
            </w:r>
            <w:r w:rsidR="007C3F03" w:rsidRPr="007C3F03">
              <w:rPr>
                <w:sz w:val="18"/>
              </w:rPr>
              <w:t xml:space="preserve"> iletişimi, ve akademik kadro iletişiminin iyi olmasi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Üniversite üst yönetimiyle iletişimin güçlü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Araştırma ve uygulama merkezinin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Bölgedeki ilk vakıf üniversitesi olmamız</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Bölgede ilk vakıf fakülte ve liderliği sürdürmek</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Bürokrasiyi kolay aşabilen bir yapılanmamızın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Çok bilimsel ve mesleki çalışmaların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Mezunlar derneğinin varlığı ve işlevselliği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Öğrenci başına düşen eğitimci sayımız yüksek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Güçlü vakıf desteği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Burslu öğrenci kontenjanlarının tamamen dolu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Derslik ve laboratuvarların yeterli ve iyi olmasi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Bilimsel ve yenilikçi olmak</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Öğrenim ücretlerinin uygun ve burs imkanlarının yeterli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Uluslararası değişim programının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Mimari ve laboratuvar olanakları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Akademik kadronun yetkin ve yeterli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Bölgemizin ilk ve en büyük vakıf üniversitesi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Bursluluk oranının yüksek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Öğretim üyelerinin uzmanlık alanlarında eğitim veriyor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Kamu kurum ve kuruluşlarıyla iletişimimizin kuvvetli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Staj imkanlarının yeterli olmasi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Lisansüstü eğitimlerde tercih edilen fakülte olmak</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Her anabilim dalında yükseklisans ve doktora programlarının bulunması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Rekabetçi olmak</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Öğrenci öğretim üyesi iletişiminin güçlü ve kolay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Fakülte içi yatay ve dikey iletişimin iyi olması</w:t>
            </w:r>
          </w:p>
          <w:p w:rsidR="007C3F03" w:rsidRPr="007C3F03" w:rsidRDefault="007C3F03" w:rsidP="007C3F03">
            <w:pPr>
              <w:numPr>
                <w:ilvl w:val="0"/>
                <w:numId w:val="9"/>
              </w:numPr>
              <w:spacing w:after="160" w:line="259" w:lineRule="auto"/>
              <w:ind w:left="171" w:hanging="218"/>
              <w:contextualSpacing/>
              <w:rPr>
                <w:b/>
                <w:sz w:val="18"/>
              </w:rPr>
            </w:pPr>
            <w:r w:rsidRPr="007C3F03">
              <w:rPr>
                <w:sz w:val="18"/>
              </w:rPr>
              <w:t>Bölümler arası iletişimin güçlü olması</w:t>
            </w:r>
          </w:p>
        </w:tc>
        <w:tc>
          <w:tcPr>
            <w:tcW w:w="4976" w:type="dxa"/>
          </w:tcPr>
          <w:p w:rsidR="007C3F03" w:rsidRPr="007C3F03" w:rsidRDefault="007C3F03" w:rsidP="007C3F03">
            <w:pPr>
              <w:numPr>
                <w:ilvl w:val="0"/>
                <w:numId w:val="9"/>
              </w:numPr>
              <w:spacing w:after="160" w:line="259" w:lineRule="auto"/>
              <w:ind w:left="171" w:hanging="218"/>
              <w:contextualSpacing/>
              <w:rPr>
                <w:sz w:val="18"/>
              </w:rPr>
            </w:pPr>
            <w:r w:rsidRPr="007C3F03">
              <w:rPr>
                <w:sz w:val="18"/>
              </w:rPr>
              <w:t>Eğitimde zorunlu olarak dışa bağımlı olmak</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Fakülteye özel okuma salonu ve kütüphane imkanının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Öğrencilerde aidiyet duygusunun az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Tam teşekküllü hastanemizin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Kongre teşviklerinin az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İdari personel sayısının azlığından dolayı akademik personelin idari iş yükünün fazla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Sbf ye ait öğrenci işlerinin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Kampüs içerisindeki sosyal tesis ve kütüphanenin mesai dışında aktif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Uygulama alanlarının kampüs dışında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Burslu öğrenci sayısı azlığı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Lisans öğrencilerinin ders devam ve sosyal aktivitelere katılımın düşük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Kütüphanelerdeki sağlıkla ilgili veri tabanlarının az olmasi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İl sağlık müdürlüğünün sürekli değişen yönetmelikleri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Görsel ve yazılı basinda yeterince yer alamamamiz</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Kampüse ulaşım güçlüğü</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Yatay geçiş kontejanının yüksek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Erasmus hibelerinin az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Sosyal sorumluluk programlarında öğrencilerimizin aktif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Mezun derneğinin inaktif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Öğrenci ve öğretim elemanı değişim hareketliliğinin az olmasi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Fakültenin bilimsel faaliyetlerini destekleyen kendine ait bir bütçesinin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Öğretim elemanı ve öğretim üyelerinin ders yükü fazlalığı ve fazla ders saatlerinin ücretlendirilmemesi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Yabancı dil gelişme düzeyinin az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Üniversitenin tanıtımının yetersiz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Lisans ve lisansüstü eğitimler için bilgisayar laboratuvarlarının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Yaşamayan kampüs</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Düşük puanlı öğrencilerin tercih etmesi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Öğrenci_mezun buluşturup farkındalık sağlanamaması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Idari personel eksikliği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Öğrenci sosyal faaliyetlerinin az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Enstitü ve fakültenin ayrı öğrenci işlerinin olmaması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Erasmus programın ile öğrenci gelmemesi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Sınıfların teknik ve teknolojik donanım eksikliği</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Temel tıp bilimlerinde dışarıya bağımlı olmak</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İdari işlerde iş tanımının belirsiz olması</w:t>
            </w:r>
          </w:p>
          <w:p w:rsidR="007C3F03" w:rsidRPr="007C3F03" w:rsidRDefault="007C3F03" w:rsidP="007C3F03">
            <w:pPr>
              <w:numPr>
                <w:ilvl w:val="0"/>
                <w:numId w:val="9"/>
              </w:numPr>
              <w:spacing w:after="160" w:line="259" w:lineRule="auto"/>
              <w:ind w:left="171" w:hanging="218"/>
              <w:contextualSpacing/>
              <w:rPr>
                <w:sz w:val="18"/>
              </w:rPr>
            </w:pPr>
            <w:r w:rsidRPr="007C3F03">
              <w:rPr>
                <w:sz w:val="18"/>
              </w:rPr>
              <w:t>İş etiği yoksunluğu</w:t>
            </w:r>
          </w:p>
          <w:p w:rsidR="007C3F03" w:rsidRPr="00646891" w:rsidRDefault="007C3F03" w:rsidP="00646891">
            <w:pPr>
              <w:numPr>
                <w:ilvl w:val="0"/>
                <w:numId w:val="9"/>
              </w:numPr>
              <w:spacing w:after="160" w:line="259" w:lineRule="auto"/>
              <w:ind w:left="171" w:hanging="218"/>
              <w:contextualSpacing/>
              <w:rPr>
                <w:sz w:val="18"/>
              </w:rPr>
            </w:pPr>
            <w:r w:rsidRPr="007C3F03">
              <w:rPr>
                <w:sz w:val="18"/>
              </w:rPr>
              <w:t>Fiziki koşulların kötü olması (derslik ve laboratuvar)</w:t>
            </w:r>
          </w:p>
        </w:tc>
      </w:tr>
    </w:tbl>
    <w:p w:rsidR="007C3F03" w:rsidRDefault="007C3F03" w:rsidP="007C3F03"/>
    <w:p w:rsidR="00141AE3" w:rsidRDefault="00141AE3" w:rsidP="007C3F03"/>
    <w:p w:rsidR="00141AE3" w:rsidRDefault="00141AE3" w:rsidP="007C3F03"/>
    <w:tbl>
      <w:tblPr>
        <w:tblStyle w:val="TabloKlavuzu1"/>
        <w:tblW w:w="9606" w:type="dxa"/>
        <w:tblLook w:val="04A0" w:firstRow="1" w:lastRow="0" w:firstColumn="1" w:lastColumn="0" w:noHBand="0" w:noVBand="1"/>
      </w:tblPr>
      <w:tblGrid>
        <w:gridCol w:w="4503"/>
        <w:gridCol w:w="5103"/>
      </w:tblGrid>
      <w:tr w:rsidR="007C3F03" w:rsidRPr="007C3F03" w:rsidTr="003A33FE">
        <w:tc>
          <w:tcPr>
            <w:tcW w:w="4503" w:type="dxa"/>
            <w:shd w:val="clear" w:color="auto" w:fill="5B9BD5" w:themeFill="accent1"/>
          </w:tcPr>
          <w:p w:rsidR="007C3F03" w:rsidRPr="007C3F03" w:rsidRDefault="007C3F03" w:rsidP="007C3F03">
            <w:pPr>
              <w:spacing w:after="160" w:line="259" w:lineRule="auto"/>
              <w:jc w:val="center"/>
              <w:rPr>
                <w:b/>
                <w:sz w:val="18"/>
                <w:szCs w:val="18"/>
              </w:rPr>
            </w:pPr>
            <w:r w:rsidRPr="007C3F03">
              <w:rPr>
                <w:b/>
                <w:sz w:val="18"/>
                <w:szCs w:val="18"/>
              </w:rPr>
              <w:lastRenderedPageBreak/>
              <w:br w:type="page"/>
              <w:t>FIRSATLAR</w:t>
            </w:r>
          </w:p>
        </w:tc>
        <w:tc>
          <w:tcPr>
            <w:tcW w:w="5103" w:type="dxa"/>
            <w:shd w:val="clear" w:color="auto" w:fill="5B9BD5" w:themeFill="accent1"/>
          </w:tcPr>
          <w:p w:rsidR="007C3F03" w:rsidRPr="007C3F03" w:rsidRDefault="007C3F03" w:rsidP="007C3F03">
            <w:pPr>
              <w:spacing w:after="160" w:line="259" w:lineRule="auto"/>
              <w:jc w:val="center"/>
              <w:rPr>
                <w:b/>
                <w:sz w:val="18"/>
                <w:szCs w:val="18"/>
              </w:rPr>
            </w:pPr>
            <w:r w:rsidRPr="007C3F03">
              <w:rPr>
                <w:b/>
                <w:sz w:val="18"/>
                <w:szCs w:val="18"/>
              </w:rPr>
              <w:t>TEHDİTLER</w:t>
            </w:r>
          </w:p>
        </w:tc>
      </w:tr>
      <w:tr w:rsidR="007C3F03" w:rsidRPr="007C3F03" w:rsidTr="003A33FE">
        <w:tc>
          <w:tcPr>
            <w:tcW w:w="4503" w:type="dxa"/>
          </w:tcPr>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Bölgede sbf sayısının az olmasi</w:t>
            </w:r>
          </w:p>
          <w:p w:rsidR="007C3F03" w:rsidRPr="007C3F03" w:rsidRDefault="00646891" w:rsidP="007C3F03">
            <w:pPr>
              <w:numPr>
                <w:ilvl w:val="0"/>
                <w:numId w:val="9"/>
              </w:numPr>
              <w:spacing w:after="160" w:line="259" w:lineRule="auto"/>
              <w:ind w:left="171" w:hanging="218"/>
              <w:contextualSpacing/>
              <w:rPr>
                <w:sz w:val="18"/>
                <w:szCs w:val="18"/>
              </w:rPr>
            </w:pPr>
            <w:r>
              <w:rPr>
                <w:sz w:val="18"/>
                <w:szCs w:val="18"/>
              </w:rPr>
              <w:t>Profesyonel sağlık ç</w:t>
            </w:r>
            <w:r w:rsidR="007C3F03" w:rsidRPr="007C3F03">
              <w:rPr>
                <w:sz w:val="18"/>
                <w:szCs w:val="18"/>
              </w:rPr>
              <w:t>alışanına ihtiyaç</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Bölgedeki genç nüfusun fazla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Hekimlerin multidisipliner çalışmaya açık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Diğer üniversitelerde lisans ve lisansüstü eğitim ücretlerinin yüksek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Bölgedeki kronik hastalık yoğunluğunun fazla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 xml:space="preserve">Yabancı hasta </w:t>
            </w:r>
            <w:r w:rsidR="00646891">
              <w:rPr>
                <w:sz w:val="18"/>
                <w:szCs w:val="18"/>
              </w:rPr>
              <w:t xml:space="preserve">ve göçmen </w:t>
            </w:r>
            <w:r w:rsidRPr="007C3F03">
              <w:rPr>
                <w:sz w:val="18"/>
                <w:szCs w:val="18"/>
              </w:rPr>
              <w:t>sayısının fazla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Şehirdışında olması nedeniyle genişleyebilen kampüs imkanı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Kampüs üniversitesine talebin fazla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Bölgedeki hastanelerin uygulama ve iletişiminin güçlü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Çevredeki sosyal ve siyasi olaylar</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Ekonomik ve politik destek için güçlü bir bölgede olmak</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Kamu ve özel sağlık kuruluşlarının fazlalığı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Öğretim kadrosunun güçlü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Göç alması nedeniyle araştırma çeşitliliğinin artması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Bölgeye özgü kronik ve uzun süreli rahatsızlıktan dolayı sağlık programlarına ihtiyaç duyulmasi</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Göç nedeniyle hızla artan nüfus</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YÖK 'ün belirlediği asgarî koşulların arttırılmış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Çatışma bölgesine yakın olmak</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Sağlık bakımına olan ihtiyacın artmasi</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Hasta farkındalığının yüksek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Yabancı hasta sayısının fazlalığı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Şehre olan havayolu ulaşım imkanlarının yeterliliği</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Gaziantep'in gelişen ve büyüyen bir büyükşehir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Kamu kurumlarına fakültemize ilgisi</w:t>
            </w:r>
          </w:p>
        </w:tc>
        <w:tc>
          <w:tcPr>
            <w:tcW w:w="5103" w:type="dxa"/>
          </w:tcPr>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Yayin teşvik ücretlerinin düşük olmasi</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Sağlık çalışanlarının istihdam ve ücretlerinin düşük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Akademik ve idari personel ücretlerinin az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YÖK'ün üniversiteleri araştırmacı ve araştırmacı olmayan olarak ayırması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Stratejik olarak sınır bölgesinde olmak</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Burssuz öğrenci kontenjan oranının yüksek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Öğretim elemanı sirkülasyonunun fazla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Vakıf üniversitesilerinin sayısının artıyor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Kampusun Jeo-politik komumunun universite tercihlerini olumsuz etkilemesi</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Ülkenin sosyo ekonomik düzeyinin belirsizliği</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Bölgede devlet üniversitelerinin sayısının artması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Kurum dışı Ar-ge desteklerinin (Tübitak , kalkınma ajansı) vakıf üniveritesi olunmasından dolayı negatif yaklaşılması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Yönetmeliklerin klinik çalışmaya yarattığı engeller</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Uluslarası öğretim eleman sayımızın düşük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Yoğun göç alması nedeniyle şehirde olumsuz yaşam şartları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Mezunların istihdam oranının giderek düşüyor olması</w:t>
            </w:r>
          </w:p>
          <w:p w:rsidR="007C3F03" w:rsidRPr="007C3F03" w:rsidRDefault="003A33FE" w:rsidP="007C3F03">
            <w:pPr>
              <w:numPr>
                <w:ilvl w:val="0"/>
                <w:numId w:val="9"/>
              </w:numPr>
              <w:spacing w:after="160" w:line="259" w:lineRule="auto"/>
              <w:ind w:left="171" w:hanging="218"/>
              <w:contextualSpacing/>
              <w:rPr>
                <w:sz w:val="18"/>
                <w:szCs w:val="18"/>
              </w:rPr>
            </w:pPr>
            <w:r>
              <w:rPr>
                <w:sz w:val="18"/>
                <w:szCs w:val="18"/>
              </w:rPr>
              <w:t>Tez proje için</w:t>
            </w:r>
            <w:r w:rsidR="007C3F03" w:rsidRPr="007C3F03">
              <w:rPr>
                <w:sz w:val="18"/>
                <w:szCs w:val="18"/>
              </w:rPr>
              <w:t xml:space="preserve"> araştırma yapılan yerlerde izin</w:t>
            </w:r>
            <w:r w:rsidR="00646891">
              <w:rPr>
                <w:sz w:val="18"/>
                <w:szCs w:val="18"/>
              </w:rPr>
              <w:t xml:space="preserve"> </w:t>
            </w:r>
            <w:r w:rsidR="007C3F03" w:rsidRPr="007C3F03">
              <w:rPr>
                <w:sz w:val="18"/>
                <w:szCs w:val="18"/>
              </w:rPr>
              <w:t>almada güçlük</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Kontenjan fazlalığı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Öğretim elemanlarının maaşlarının devlete oranla düşük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FTR ve Bes’in meslek tanımlarının kanunen yapılmış olmaması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Şehre uzaklık nedeniyle öğrenci tercih oranının düşüyor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Araştırmacıların araştırma yapabilecekleri uygulama alanlarının yetersiz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İş olanaklarının kısıtlı olması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Kendi hastanemizin olmaması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Bedelli askerlik nedeniyle erkek öğrenci azalması</w:t>
            </w:r>
          </w:p>
          <w:p w:rsidR="007C3F03" w:rsidRPr="007C3F03" w:rsidRDefault="007C3F03" w:rsidP="007C3F03">
            <w:pPr>
              <w:numPr>
                <w:ilvl w:val="0"/>
                <w:numId w:val="9"/>
              </w:numPr>
              <w:spacing w:after="160" w:line="259" w:lineRule="auto"/>
              <w:ind w:left="171" w:hanging="218"/>
              <w:contextualSpacing/>
              <w:rPr>
                <w:sz w:val="18"/>
                <w:szCs w:val="18"/>
              </w:rPr>
            </w:pPr>
            <w:r w:rsidRPr="007C3F03">
              <w:rPr>
                <w:sz w:val="18"/>
                <w:szCs w:val="18"/>
              </w:rPr>
              <w:t>Ekonomik nedenler ile burssuz öğrencilerin tercihinde azalma</w:t>
            </w:r>
          </w:p>
        </w:tc>
      </w:tr>
    </w:tbl>
    <w:p w:rsidR="00141AE3" w:rsidRDefault="00141AE3"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3E1FF4" w:rsidRDefault="003E1FF4" w:rsidP="003E1FF4">
      <w:pPr>
        <w:spacing w:after="0" w:line="360" w:lineRule="auto"/>
        <w:rPr>
          <w:b/>
        </w:rPr>
      </w:pPr>
    </w:p>
    <w:p w:rsidR="007C3F03" w:rsidRPr="007C3F03" w:rsidRDefault="00771509" w:rsidP="003E1FF4">
      <w:pPr>
        <w:spacing w:after="0" w:line="360" w:lineRule="auto"/>
        <w:ind w:right="-420"/>
        <w:jc w:val="both"/>
        <w:rPr>
          <w:b/>
        </w:rPr>
      </w:pPr>
      <w:r>
        <w:rPr>
          <w:b/>
        </w:rPr>
        <w:lastRenderedPageBreak/>
        <w:t>5</w:t>
      </w:r>
      <w:r w:rsidR="007C3F03" w:rsidRPr="007C3F03">
        <w:rPr>
          <w:b/>
        </w:rPr>
        <w:t>. GELECEĞE BAKIŞ</w:t>
      </w:r>
    </w:p>
    <w:p w:rsidR="007C3F03" w:rsidRPr="007C3F03" w:rsidRDefault="00771509" w:rsidP="003E1FF4">
      <w:pPr>
        <w:spacing w:after="0" w:line="360" w:lineRule="auto"/>
        <w:ind w:right="-420" w:firstLine="720"/>
        <w:jc w:val="both"/>
        <w:rPr>
          <w:b/>
        </w:rPr>
      </w:pPr>
      <w:r>
        <w:rPr>
          <w:b/>
        </w:rPr>
        <w:t>5</w:t>
      </w:r>
      <w:r w:rsidR="007C3F03" w:rsidRPr="007C3F03">
        <w:rPr>
          <w:b/>
        </w:rPr>
        <w:t xml:space="preserve">.1. Sağlık Bilimleri </w:t>
      </w:r>
      <w:proofErr w:type="gramStart"/>
      <w:r w:rsidR="007C3F03" w:rsidRPr="007C3F03">
        <w:rPr>
          <w:b/>
        </w:rPr>
        <w:t>Fakültesi’nin</w:t>
      </w:r>
      <w:proofErr w:type="gramEnd"/>
      <w:r w:rsidR="007C3F03" w:rsidRPr="007C3F03">
        <w:rPr>
          <w:b/>
        </w:rPr>
        <w:t xml:space="preserve"> Misyonu</w:t>
      </w:r>
    </w:p>
    <w:p w:rsidR="007C3F03" w:rsidRDefault="007C3F03" w:rsidP="003E1FF4">
      <w:pPr>
        <w:spacing w:after="0" w:line="360" w:lineRule="auto"/>
        <w:ind w:right="-420" w:firstLine="720"/>
        <w:jc w:val="both"/>
      </w:pPr>
      <w:r w:rsidRPr="003A33FE">
        <w:t xml:space="preserve">Sağlık Bilimleri </w:t>
      </w:r>
      <w:proofErr w:type="gramStart"/>
      <w:r w:rsidRPr="003A33FE">
        <w:t>Fakültesi’nin</w:t>
      </w:r>
      <w:proofErr w:type="gramEnd"/>
      <w:r w:rsidRPr="003A33FE">
        <w:t xml:space="preserve"> misyonu ülkemiz ve bölgemizde toplum sağlığının korunması, sürdürülmesi ve geliştirilmesi için hizmet veren, toplumsal sorunlara duyarlı ve sosyal sorumluluk sahibi, yenilikçi, bilimsel, insani ve etik değerlere öncelik veren, sağlık politikalarında aktif rol alan, saygın ve üstün nitelikli sağlık profesyonelleri ve eğitimcileri yetiştirmektir.</w:t>
      </w:r>
    </w:p>
    <w:p w:rsidR="007C3F03" w:rsidRPr="007C3F03" w:rsidRDefault="00771509" w:rsidP="003E1FF4">
      <w:pPr>
        <w:spacing w:after="0" w:line="360" w:lineRule="auto"/>
        <w:ind w:right="-420" w:firstLine="720"/>
        <w:jc w:val="both"/>
        <w:rPr>
          <w:b/>
        </w:rPr>
      </w:pPr>
      <w:r>
        <w:rPr>
          <w:b/>
        </w:rPr>
        <w:t>5</w:t>
      </w:r>
      <w:r w:rsidR="007C3F03" w:rsidRPr="007C3F03">
        <w:rPr>
          <w:b/>
        </w:rPr>
        <w:t xml:space="preserve">.2. Sağlık Bilimleri Fakültesi’ </w:t>
      </w:r>
      <w:proofErr w:type="gramStart"/>
      <w:r w:rsidR="007C3F03" w:rsidRPr="007C3F03">
        <w:rPr>
          <w:b/>
        </w:rPr>
        <w:t>nin</w:t>
      </w:r>
      <w:proofErr w:type="gramEnd"/>
      <w:r w:rsidR="007C3F03" w:rsidRPr="007C3F03">
        <w:rPr>
          <w:b/>
        </w:rPr>
        <w:t xml:space="preserve"> </w:t>
      </w:r>
      <w:r w:rsidR="00646891">
        <w:rPr>
          <w:b/>
        </w:rPr>
        <w:t>Vizyonu</w:t>
      </w:r>
    </w:p>
    <w:p w:rsidR="007C3F03" w:rsidRDefault="007C3F03" w:rsidP="003E1FF4">
      <w:pPr>
        <w:spacing w:after="0" w:line="360" w:lineRule="auto"/>
        <w:ind w:right="-420" w:firstLine="720"/>
        <w:jc w:val="both"/>
      </w:pPr>
      <w:r w:rsidRPr="003A33FE">
        <w:t xml:space="preserve">Sağlık Bilimleri Fakültesi’ </w:t>
      </w:r>
      <w:proofErr w:type="gramStart"/>
      <w:r w:rsidRPr="003A33FE">
        <w:t>nin</w:t>
      </w:r>
      <w:proofErr w:type="gramEnd"/>
      <w:r w:rsidRPr="003A33FE">
        <w:t xml:space="preserve"> vizyonu, sağlıkta araştırma, eğitim ve hizmet alanlarında ulusal ve uluslararası düzeyde tanınan, saygın, öncü bir fakülte olmaktır.</w:t>
      </w:r>
    </w:p>
    <w:p w:rsidR="007C3F03" w:rsidRPr="007C3F03" w:rsidRDefault="00771509" w:rsidP="003E1FF4">
      <w:pPr>
        <w:spacing w:after="0" w:line="360" w:lineRule="auto"/>
        <w:ind w:firstLine="720"/>
        <w:rPr>
          <w:b/>
        </w:rPr>
      </w:pPr>
      <w:r>
        <w:rPr>
          <w:b/>
        </w:rPr>
        <w:t>5</w:t>
      </w:r>
      <w:r w:rsidR="007C3F03" w:rsidRPr="007C3F03">
        <w:rPr>
          <w:b/>
        </w:rPr>
        <w:t>.3 Temel Değerler</w:t>
      </w:r>
    </w:p>
    <w:tbl>
      <w:tblPr>
        <w:tblStyle w:val="TabloKlavuzu1"/>
        <w:tblW w:w="0" w:type="auto"/>
        <w:jc w:val="center"/>
        <w:tblLook w:val="04A0" w:firstRow="1" w:lastRow="0" w:firstColumn="1" w:lastColumn="0" w:noHBand="0" w:noVBand="1"/>
      </w:tblPr>
      <w:tblGrid>
        <w:gridCol w:w="3397"/>
        <w:gridCol w:w="5619"/>
      </w:tblGrid>
      <w:tr w:rsidR="007C3F03" w:rsidRPr="007C3F03" w:rsidTr="007C3F03">
        <w:trPr>
          <w:jc w:val="center"/>
        </w:trPr>
        <w:tc>
          <w:tcPr>
            <w:tcW w:w="3397" w:type="dxa"/>
          </w:tcPr>
          <w:p w:rsidR="007C3F03" w:rsidRPr="007C3F03" w:rsidRDefault="007C3F03" w:rsidP="007C3F03">
            <w:pPr>
              <w:spacing w:after="160" w:line="259" w:lineRule="auto"/>
              <w:jc w:val="center"/>
              <w:rPr>
                <w:b/>
              </w:rPr>
            </w:pPr>
          </w:p>
          <w:p w:rsidR="007C3F03" w:rsidRPr="007C3F03" w:rsidRDefault="007C3F03" w:rsidP="007C3F03">
            <w:pPr>
              <w:spacing w:after="160" w:line="259" w:lineRule="auto"/>
              <w:jc w:val="center"/>
              <w:rPr>
                <w:b/>
              </w:rPr>
            </w:pPr>
          </w:p>
          <w:p w:rsidR="007C3F03" w:rsidRPr="007C3F03" w:rsidRDefault="007C3F03" w:rsidP="007C3F03">
            <w:pPr>
              <w:spacing w:after="160" w:line="259" w:lineRule="auto"/>
              <w:jc w:val="center"/>
              <w:rPr>
                <w:b/>
              </w:rPr>
            </w:pPr>
          </w:p>
          <w:p w:rsidR="007C3F03" w:rsidRPr="007C3F03" w:rsidRDefault="007C3F03" w:rsidP="007C3F03">
            <w:pPr>
              <w:spacing w:after="160" w:line="259" w:lineRule="auto"/>
              <w:jc w:val="center"/>
              <w:rPr>
                <w:b/>
              </w:rPr>
            </w:pPr>
            <w:r w:rsidRPr="007C3F03">
              <w:rPr>
                <w:b/>
              </w:rPr>
              <w:t>Temel Değerler</w:t>
            </w:r>
          </w:p>
        </w:tc>
        <w:tc>
          <w:tcPr>
            <w:tcW w:w="5619" w:type="dxa"/>
          </w:tcPr>
          <w:p w:rsidR="007C3F03" w:rsidRPr="007C3F03" w:rsidRDefault="007C3F03" w:rsidP="007C3F03">
            <w:pPr>
              <w:autoSpaceDE w:val="0"/>
              <w:autoSpaceDN w:val="0"/>
              <w:adjustRightInd w:val="0"/>
              <w:spacing w:after="9" w:line="259" w:lineRule="auto"/>
            </w:pPr>
            <w:r w:rsidRPr="007C3F03">
              <w:t xml:space="preserve">Akademik ve Bilimsel Özgürlük, </w:t>
            </w:r>
          </w:p>
          <w:p w:rsidR="007C3F03" w:rsidRPr="007C3F03" w:rsidRDefault="007C3F03" w:rsidP="007C3F03">
            <w:pPr>
              <w:autoSpaceDE w:val="0"/>
              <w:autoSpaceDN w:val="0"/>
              <w:adjustRightInd w:val="0"/>
              <w:spacing w:after="9" w:line="259" w:lineRule="auto"/>
            </w:pPr>
            <w:r w:rsidRPr="007C3F03">
              <w:t xml:space="preserve">Çağdaş Değerlere Bağlılık, </w:t>
            </w:r>
          </w:p>
          <w:p w:rsidR="007C3F03" w:rsidRPr="007C3F03" w:rsidRDefault="007C3F03" w:rsidP="007C3F03">
            <w:pPr>
              <w:autoSpaceDE w:val="0"/>
              <w:autoSpaceDN w:val="0"/>
              <w:adjustRightInd w:val="0"/>
              <w:spacing w:after="9" w:line="259" w:lineRule="auto"/>
            </w:pPr>
            <w:r w:rsidRPr="007C3F03">
              <w:t xml:space="preserve">İnsan, Toplum ve Çevreye Saygı, </w:t>
            </w:r>
          </w:p>
          <w:p w:rsidR="007C3F03" w:rsidRPr="007C3F03" w:rsidRDefault="007C3F03" w:rsidP="007C3F03">
            <w:pPr>
              <w:autoSpaceDE w:val="0"/>
              <w:autoSpaceDN w:val="0"/>
              <w:adjustRightInd w:val="0"/>
              <w:spacing w:after="9" w:line="259" w:lineRule="auto"/>
            </w:pPr>
            <w:r w:rsidRPr="007C3F03">
              <w:t xml:space="preserve">Atılım, Üretim ve Paylaşımı Özendirme, </w:t>
            </w:r>
          </w:p>
          <w:p w:rsidR="007C3F03" w:rsidRPr="007C3F03" w:rsidRDefault="007C3F03" w:rsidP="007C3F03">
            <w:pPr>
              <w:autoSpaceDE w:val="0"/>
              <w:autoSpaceDN w:val="0"/>
              <w:adjustRightInd w:val="0"/>
              <w:spacing w:after="9" w:line="259" w:lineRule="auto"/>
            </w:pPr>
            <w:r w:rsidRPr="007C3F03">
              <w:t xml:space="preserve">Girişimcilik, Yenilikçilik ve Yaratıcılık, </w:t>
            </w:r>
          </w:p>
          <w:p w:rsidR="007C3F03" w:rsidRPr="007C3F03" w:rsidRDefault="007C3F03" w:rsidP="007C3F03">
            <w:pPr>
              <w:autoSpaceDE w:val="0"/>
              <w:autoSpaceDN w:val="0"/>
              <w:adjustRightInd w:val="0"/>
              <w:spacing w:after="9" w:line="259" w:lineRule="auto"/>
            </w:pPr>
            <w:r w:rsidRPr="007C3F03">
              <w:t xml:space="preserve">Şeffaflık ve Hesap Verebilirlik, </w:t>
            </w:r>
          </w:p>
          <w:p w:rsidR="007C3F03" w:rsidRPr="007C3F03" w:rsidRDefault="007C3F03" w:rsidP="007C3F03">
            <w:pPr>
              <w:autoSpaceDE w:val="0"/>
              <w:autoSpaceDN w:val="0"/>
              <w:adjustRightInd w:val="0"/>
              <w:spacing w:after="9" w:line="259" w:lineRule="auto"/>
            </w:pPr>
            <w:r w:rsidRPr="007C3F03">
              <w:t xml:space="preserve">Çözüm Odaklılık ve İletişime Açıklık, </w:t>
            </w:r>
          </w:p>
          <w:p w:rsidR="007C3F03" w:rsidRPr="007C3F03" w:rsidRDefault="007C3F03" w:rsidP="007C3F03">
            <w:pPr>
              <w:autoSpaceDE w:val="0"/>
              <w:autoSpaceDN w:val="0"/>
              <w:adjustRightInd w:val="0"/>
              <w:spacing w:after="9" w:line="259" w:lineRule="auto"/>
            </w:pPr>
            <w:r w:rsidRPr="007C3F03">
              <w:t xml:space="preserve">Sosyal Sorumluluk ve Etik Değerlere Bağlılık, </w:t>
            </w:r>
          </w:p>
          <w:p w:rsidR="007C3F03" w:rsidRPr="007C3F03" w:rsidRDefault="007C3F03" w:rsidP="00646891">
            <w:pPr>
              <w:autoSpaceDE w:val="0"/>
              <w:autoSpaceDN w:val="0"/>
              <w:adjustRightInd w:val="0"/>
              <w:spacing w:after="9" w:line="259" w:lineRule="auto"/>
            </w:pPr>
            <w:r w:rsidRPr="007C3F03">
              <w:t>Fırsat Eşitl</w:t>
            </w:r>
            <w:r w:rsidR="00646891">
              <w:t xml:space="preserve">iğine ve Liyakate Önem Vermek, </w:t>
            </w:r>
          </w:p>
        </w:tc>
      </w:tr>
    </w:tbl>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3E1FF4" w:rsidRDefault="003E1FF4" w:rsidP="007C3F03">
      <w:pPr>
        <w:ind w:right="-420"/>
        <w:jc w:val="both"/>
        <w:rPr>
          <w:b/>
        </w:rPr>
      </w:pPr>
    </w:p>
    <w:p w:rsidR="007C3F03" w:rsidRPr="007C3F03" w:rsidRDefault="00771509" w:rsidP="007C3F03">
      <w:pPr>
        <w:ind w:right="-420"/>
        <w:jc w:val="both"/>
        <w:rPr>
          <w:b/>
        </w:rPr>
      </w:pPr>
      <w:r>
        <w:rPr>
          <w:b/>
        </w:rPr>
        <w:lastRenderedPageBreak/>
        <w:t>6</w:t>
      </w:r>
      <w:r w:rsidR="007C3F03" w:rsidRPr="007C3F03">
        <w:rPr>
          <w:b/>
        </w:rPr>
        <w:t>. FAKÜLTEMİZİN AMAÇLARI, HEDEFLERİ, STRATEJİLERİ VE PERFORMANS GÖSTERGELERİ</w:t>
      </w:r>
    </w:p>
    <w:tbl>
      <w:tblPr>
        <w:tblW w:w="0" w:type="auto"/>
        <w:tblCellMar>
          <w:left w:w="0" w:type="dxa"/>
          <w:right w:w="0" w:type="dxa"/>
        </w:tblCellMar>
        <w:tblLook w:val="01E0" w:firstRow="1" w:lastRow="1" w:firstColumn="1" w:lastColumn="1" w:noHBand="0" w:noVBand="0"/>
      </w:tblPr>
      <w:tblGrid>
        <w:gridCol w:w="4552"/>
        <w:gridCol w:w="1270"/>
        <w:gridCol w:w="459"/>
        <w:gridCol w:w="459"/>
        <w:gridCol w:w="474"/>
        <w:gridCol w:w="459"/>
        <w:gridCol w:w="459"/>
        <w:gridCol w:w="459"/>
        <w:gridCol w:w="459"/>
      </w:tblGrid>
      <w:tr w:rsidR="007C3F03" w:rsidRPr="00875597" w:rsidTr="00875597">
        <w:trPr>
          <w:trHeight w:hRule="exact" w:val="849"/>
        </w:trPr>
        <w:tc>
          <w:tcPr>
            <w:tcW w:w="0" w:type="auto"/>
            <w:gridSpan w:val="9"/>
            <w:tcBorders>
              <w:top w:val="single" w:sz="8" w:space="0" w:color="006FC0"/>
              <w:left w:val="single" w:sz="8" w:space="0" w:color="006FC0"/>
              <w:bottom w:val="single" w:sz="8" w:space="0" w:color="006FC0"/>
              <w:right w:val="single" w:sz="8" w:space="0" w:color="006FC0"/>
            </w:tcBorders>
            <w:shd w:val="clear" w:color="auto" w:fill="B8CCE3"/>
          </w:tcPr>
          <w:p w:rsidR="007C3F03" w:rsidRPr="00875597" w:rsidRDefault="007C3F03" w:rsidP="007C3F03">
            <w:pPr>
              <w:spacing w:before="4" w:after="0" w:line="160" w:lineRule="exact"/>
              <w:rPr>
                <w:rFonts w:eastAsia="Times New Roman" w:cstheme="minorHAnsi"/>
                <w:sz w:val="18"/>
                <w:szCs w:val="18"/>
              </w:rPr>
            </w:pPr>
          </w:p>
          <w:p w:rsidR="007C3F03" w:rsidRPr="00875597" w:rsidRDefault="007C3F03" w:rsidP="00D56280">
            <w:pPr>
              <w:spacing w:after="0" w:line="276" w:lineRule="auto"/>
              <w:ind w:left="317" w:right="330"/>
              <w:jc w:val="center"/>
              <w:rPr>
                <w:rFonts w:eastAsia="Times New Roman" w:cstheme="minorHAnsi"/>
                <w:sz w:val="18"/>
                <w:szCs w:val="18"/>
              </w:rPr>
            </w:pPr>
            <w:r w:rsidRPr="00875597">
              <w:rPr>
                <w:rFonts w:eastAsia="Times New Roman" w:cstheme="minorHAnsi"/>
                <w:b/>
                <w:spacing w:val="2"/>
                <w:w w:val="88"/>
                <w:szCs w:val="18"/>
              </w:rPr>
              <w:t>ST</w:t>
            </w:r>
            <w:r w:rsidRPr="00875597">
              <w:rPr>
                <w:rFonts w:eastAsia="Times New Roman" w:cstheme="minorHAnsi"/>
                <w:b/>
                <w:spacing w:val="3"/>
                <w:w w:val="88"/>
                <w:szCs w:val="18"/>
              </w:rPr>
              <w:t>RA</w:t>
            </w:r>
            <w:r w:rsidRPr="00875597">
              <w:rPr>
                <w:rFonts w:eastAsia="Times New Roman" w:cstheme="minorHAnsi"/>
                <w:b/>
                <w:spacing w:val="2"/>
                <w:w w:val="88"/>
                <w:szCs w:val="18"/>
              </w:rPr>
              <w:t>T</w:t>
            </w:r>
            <w:r w:rsidRPr="00875597">
              <w:rPr>
                <w:rFonts w:eastAsia="Times New Roman" w:cstheme="minorHAnsi"/>
                <w:b/>
                <w:w w:val="88"/>
                <w:szCs w:val="18"/>
              </w:rPr>
              <w:t>E</w:t>
            </w:r>
            <w:r w:rsidRPr="00875597">
              <w:rPr>
                <w:rFonts w:eastAsia="Times New Roman" w:cstheme="minorHAnsi"/>
                <w:b/>
                <w:spacing w:val="2"/>
                <w:w w:val="88"/>
                <w:szCs w:val="18"/>
              </w:rPr>
              <w:t>J</w:t>
            </w:r>
            <w:r w:rsidRPr="00875597">
              <w:rPr>
                <w:rFonts w:eastAsia="Times New Roman" w:cstheme="minorHAnsi"/>
                <w:b/>
                <w:spacing w:val="3"/>
                <w:w w:val="88"/>
                <w:szCs w:val="18"/>
              </w:rPr>
              <w:t>İ</w:t>
            </w:r>
            <w:r w:rsidRPr="00875597">
              <w:rPr>
                <w:rFonts w:eastAsia="Times New Roman" w:cstheme="minorHAnsi"/>
                <w:b/>
                <w:w w:val="88"/>
                <w:szCs w:val="18"/>
              </w:rPr>
              <w:t xml:space="preserve">K </w:t>
            </w:r>
            <w:r w:rsidRPr="00875597">
              <w:rPr>
                <w:rFonts w:eastAsia="Times New Roman" w:cstheme="minorHAnsi"/>
                <w:b/>
                <w:spacing w:val="8"/>
                <w:w w:val="88"/>
                <w:szCs w:val="18"/>
              </w:rPr>
              <w:t xml:space="preserve"> </w:t>
            </w:r>
            <w:r w:rsidRPr="00875597">
              <w:rPr>
                <w:rFonts w:eastAsia="Times New Roman" w:cstheme="minorHAnsi"/>
                <w:b/>
                <w:w w:val="88"/>
                <w:szCs w:val="18"/>
              </w:rPr>
              <w:t>A</w:t>
            </w:r>
            <w:r w:rsidRPr="00875597">
              <w:rPr>
                <w:rFonts w:eastAsia="Times New Roman" w:cstheme="minorHAnsi"/>
                <w:b/>
                <w:spacing w:val="3"/>
                <w:w w:val="88"/>
                <w:szCs w:val="18"/>
              </w:rPr>
              <w:t>MA</w:t>
            </w:r>
            <w:r w:rsidRPr="00875597">
              <w:rPr>
                <w:rFonts w:eastAsia="Times New Roman" w:cstheme="minorHAnsi"/>
                <w:b/>
                <w:w w:val="88"/>
                <w:szCs w:val="18"/>
              </w:rPr>
              <w:t>Ç</w:t>
            </w:r>
            <w:r w:rsidRPr="00875597">
              <w:rPr>
                <w:rFonts w:eastAsia="Times New Roman" w:cstheme="minorHAnsi"/>
                <w:b/>
                <w:spacing w:val="4"/>
                <w:w w:val="88"/>
                <w:szCs w:val="18"/>
              </w:rPr>
              <w:t xml:space="preserve"> </w:t>
            </w:r>
            <w:r w:rsidRPr="00875597">
              <w:rPr>
                <w:rFonts w:eastAsia="Times New Roman" w:cstheme="minorHAnsi"/>
                <w:b/>
                <w:szCs w:val="18"/>
              </w:rPr>
              <w:t>1</w:t>
            </w:r>
            <w:r w:rsidRPr="00875597">
              <w:rPr>
                <w:rFonts w:eastAsia="Times New Roman" w:cstheme="minorHAnsi"/>
                <w:b/>
                <w:spacing w:val="-17"/>
                <w:szCs w:val="18"/>
              </w:rPr>
              <w:t xml:space="preserve"> </w:t>
            </w:r>
            <w:r w:rsidRPr="00875597">
              <w:rPr>
                <w:rFonts w:eastAsia="Times New Roman" w:cstheme="minorHAnsi"/>
                <w:b/>
                <w:szCs w:val="18"/>
              </w:rPr>
              <w:t>-</w:t>
            </w:r>
            <w:r w:rsidRPr="00875597">
              <w:rPr>
                <w:rFonts w:eastAsia="Times New Roman" w:cstheme="minorHAnsi"/>
                <w:b/>
                <w:spacing w:val="-11"/>
                <w:szCs w:val="18"/>
              </w:rPr>
              <w:t xml:space="preserve"> </w:t>
            </w:r>
            <w:r w:rsidRPr="00875597">
              <w:rPr>
                <w:rFonts w:eastAsia="Times New Roman" w:cstheme="minorHAnsi"/>
                <w:b/>
                <w:spacing w:val="3"/>
                <w:w w:val="88"/>
                <w:szCs w:val="18"/>
              </w:rPr>
              <w:t>AR</w:t>
            </w:r>
            <w:r w:rsidRPr="00875597">
              <w:rPr>
                <w:rFonts w:eastAsia="Times New Roman" w:cstheme="minorHAnsi"/>
                <w:b/>
                <w:w w:val="88"/>
                <w:szCs w:val="18"/>
              </w:rPr>
              <w:t>A</w:t>
            </w:r>
            <w:r w:rsidRPr="00875597">
              <w:rPr>
                <w:rFonts w:eastAsia="Times New Roman" w:cstheme="minorHAnsi"/>
                <w:b/>
                <w:spacing w:val="4"/>
                <w:w w:val="88"/>
                <w:szCs w:val="18"/>
              </w:rPr>
              <w:t>Ş</w:t>
            </w:r>
            <w:r w:rsidRPr="00875597">
              <w:rPr>
                <w:rFonts w:eastAsia="Times New Roman" w:cstheme="minorHAnsi"/>
                <w:b/>
                <w:w w:val="88"/>
                <w:szCs w:val="18"/>
              </w:rPr>
              <w:t>T</w:t>
            </w:r>
            <w:r w:rsidRPr="00875597">
              <w:rPr>
                <w:rFonts w:eastAsia="Times New Roman" w:cstheme="minorHAnsi"/>
                <w:b/>
                <w:spacing w:val="3"/>
                <w:w w:val="88"/>
                <w:szCs w:val="18"/>
              </w:rPr>
              <w:t>IRM</w:t>
            </w:r>
            <w:r w:rsidRPr="00875597">
              <w:rPr>
                <w:rFonts w:eastAsia="Times New Roman" w:cstheme="minorHAnsi"/>
                <w:b/>
                <w:w w:val="88"/>
                <w:szCs w:val="18"/>
              </w:rPr>
              <w:t>A</w:t>
            </w:r>
            <w:r w:rsidRPr="00875597">
              <w:rPr>
                <w:rFonts w:eastAsia="Times New Roman" w:cstheme="minorHAnsi"/>
                <w:b/>
                <w:spacing w:val="5"/>
                <w:w w:val="88"/>
                <w:szCs w:val="18"/>
              </w:rPr>
              <w:t xml:space="preserve"> </w:t>
            </w:r>
            <w:r w:rsidRPr="00875597">
              <w:rPr>
                <w:rFonts w:eastAsia="Times New Roman" w:cstheme="minorHAnsi"/>
                <w:b/>
                <w:spacing w:val="3"/>
                <w:w w:val="88"/>
                <w:szCs w:val="18"/>
              </w:rPr>
              <w:t>V</w:t>
            </w:r>
            <w:r w:rsidRPr="00875597">
              <w:rPr>
                <w:rFonts w:eastAsia="Times New Roman" w:cstheme="minorHAnsi"/>
                <w:b/>
                <w:w w:val="88"/>
                <w:szCs w:val="18"/>
              </w:rPr>
              <w:t>E</w:t>
            </w:r>
            <w:r w:rsidRPr="00875597">
              <w:rPr>
                <w:rFonts w:eastAsia="Times New Roman" w:cstheme="minorHAnsi"/>
                <w:b/>
                <w:spacing w:val="3"/>
                <w:w w:val="88"/>
                <w:szCs w:val="18"/>
              </w:rPr>
              <w:t xml:space="preserve"> G</w:t>
            </w:r>
            <w:r w:rsidRPr="00875597">
              <w:rPr>
                <w:rFonts w:eastAsia="Times New Roman" w:cstheme="minorHAnsi"/>
                <w:b/>
                <w:spacing w:val="2"/>
                <w:w w:val="88"/>
                <w:szCs w:val="18"/>
              </w:rPr>
              <w:t>E</w:t>
            </w:r>
            <w:r w:rsidRPr="00875597">
              <w:rPr>
                <w:rFonts w:eastAsia="Times New Roman" w:cstheme="minorHAnsi"/>
                <w:b/>
                <w:w w:val="88"/>
                <w:szCs w:val="18"/>
              </w:rPr>
              <w:t>L</w:t>
            </w:r>
            <w:r w:rsidRPr="00875597">
              <w:rPr>
                <w:rFonts w:eastAsia="Times New Roman" w:cstheme="minorHAnsi"/>
                <w:b/>
                <w:spacing w:val="1"/>
                <w:w w:val="88"/>
                <w:szCs w:val="18"/>
              </w:rPr>
              <w:t>İ</w:t>
            </w:r>
            <w:r w:rsidRPr="00875597">
              <w:rPr>
                <w:rFonts w:eastAsia="Times New Roman" w:cstheme="minorHAnsi"/>
                <w:b/>
                <w:spacing w:val="3"/>
                <w:w w:val="88"/>
                <w:szCs w:val="18"/>
              </w:rPr>
              <w:t>Ş</w:t>
            </w:r>
            <w:r w:rsidRPr="00875597">
              <w:rPr>
                <w:rFonts w:eastAsia="Times New Roman" w:cstheme="minorHAnsi"/>
                <w:b/>
                <w:w w:val="88"/>
                <w:szCs w:val="18"/>
              </w:rPr>
              <w:t>T</w:t>
            </w:r>
            <w:r w:rsidRPr="00875597">
              <w:rPr>
                <w:rFonts w:eastAsia="Times New Roman" w:cstheme="minorHAnsi"/>
                <w:b/>
                <w:spacing w:val="3"/>
                <w:w w:val="88"/>
                <w:szCs w:val="18"/>
              </w:rPr>
              <w:t>İRM</w:t>
            </w:r>
            <w:r w:rsidRPr="00875597">
              <w:rPr>
                <w:rFonts w:eastAsia="Times New Roman" w:cstheme="minorHAnsi"/>
                <w:b/>
                <w:spacing w:val="2"/>
                <w:w w:val="88"/>
                <w:szCs w:val="18"/>
              </w:rPr>
              <w:t>E</w:t>
            </w:r>
            <w:r w:rsidRPr="00875597">
              <w:rPr>
                <w:rFonts w:eastAsia="Times New Roman" w:cstheme="minorHAnsi"/>
                <w:b/>
                <w:spacing w:val="3"/>
                <w:w w:val="88"/>
                <w:szCs w:val="18"/>
              </w:rPr>
              <w:t>D</w:t>
            </w:r>
            <w:r w:rsidRPr="00875597">
              <w:rPr>
                <w:rFonts w:eastAsia="Times New Roman" w:cstheme="minorHAnsi"/>
                <w:b/>
                <w:w w:val="88"/>
                <w:szCs w:val="18"/>
              </w:rPr>
              <w:t>E</w:t>
            </w:r>
            <w:r w:rsidRPr="00875597">
              <w:rPr>
                <w:rFonts w:eastAsia="Times New Roman" w:cstheme="minorHAnsi"/>
                <w:b/>
                <w:spacing w:val="5"/>
                <w:w w:val="88"/>
                <w:szCs w:val="18"/>
              </w:rPr>
              <w:t xml:space="preserve"> </w:t>
            </w:r>
            <w:r w:rsidRPr="00875597">
              <w:rPr>
                <w:rFonts w:eastAsia="Times New Roman" w:cstheme="minorHAnsi"/>
                <w:b/>
                <w:spacing w:val="3"/>
                <w:w w:val="88"/>
                <w:szCs w:val="18"/>
              </w:rPr>
              <w:t>ÖNC</w:t>
            </w:r>
            <w:r w:rsidRPr="00875597">
              <w:rPr>
                <w:rFonts w:eastAsia="Times New Roman" w:cstheme="minorHAnsi"/>
                <w:b/>
                <w:w w:val="88"/>
                <w:szCs w:val="18"/>
              </w:rPr>
              <w:t>Ü,</w:t>
            </w:r>
            <w:r w:rsidRPr="00875597">
              <w:rPr>
                <w:rFonts w:eastAsia="Times New Roman" w:cstheme="minorHAnsi"/>
                <w:b/>
                <w:spacing w:val="5"/>
                <w:w w:val="88"/>
                <w:szCs w:val="18"/>
              </w:rPr>
              <w:t xml:space="preserve"> </w:t>
            </w:r>
            <w:r w:rsidRPr="00875597">
              <w:rPr>
                <w:rFonts w:eastAsia="Times New Roman" w:cstheme="minorHAnsi"/>
                <w:b/>
                <w:spacing w:val="2"/>
                <w:w w:val="88"/>
                <w:szCs w:val="18"/>
              </w:rPr>
              <w:t>TE</w:t>
            </w:r>
            <w:r w:rsidRPr="00875597">
              <w:rPr>
                <w:rFonts w:eastAsia="Times New Roman" w:cstheme="minorHAnsi"/>
                <w:b/>
                <w:spacing w:val="3"/>
                <w:w w:val="88"/>
                <w:szCs w:val="18"/>
              </w:rPr>
              <w:t>KNO</w:t>
            </w:r>
            <w:r w:rsidRPr="00875597">
              <w:rPr>
                <w:rFonts w:eastAsia="Times New Roman" w:cstheme="minorHAnsi"/>
                <w:b/>
                <w:spacing w:val="2"/>
                <w:w w:val="88"/>
                <w:szCs w:val="18"/>
              </w:rPr>
              <w:t>L</w:t>
            </w:r>
            <w:r w:rsidRPr="00875597">
              <w:rPr>
                <w:rFonts w:eastAsia="Times New Roman" w:cstheme="minorHAnsi"/>
                <w:b/>
                <w:w w:val="88"/>
                <w:szCs w:val="18"/>
              </w:rPr>
              <w:t>O</w:t>
            </w:r>
            <w:r w:rsidRPr="00875597">
              <w:rPr>
                <w:rFonts w:eastAsia="Times New Roman" w:cstheme="minorHAnsi"/>
                <w:b/>
                <w:spacing w:val="2"/>
                <w:w w:val="88"/>
                <w:szCs w:val="18"/>
              </w:rPr>
              <w:t>J</w:t>
            </w:r>
            <w:r w:rsidRPr="00875597">
              <w:rPr>
                <w:rFonts w:eastAsia="Times New Roman" w:cstheme="minorHAnsi"/>
                <w:b/>
                <w:w w:val="88"/>
                <w:szCs w:val="18"/>
              </w:rPr>
              <w:t>İ</w:t>
            </w:r>
            <w:r w:rsidRPr="00875597">
              <w:rPr>
                <w:rFonts w:eastAsia="Times New Roman" w:cstheme="minorHAnsi"/>
                <w:b/>
                <w:spacing w:val="6"/>
                <w:w w:val="88"/>
                <w:szCs w:val="18"/>
              </w:rPr>
              <w:t xml:space="preserve"> </w:t>
            </w:r>
            <w:r w:rsidRPr="00875597">
              <w:rPr>
                <w:rFonts w:eastAsia="Times New Roman" w:cstheme="minorHAnsi"/>
                <w:b/>
                <w:spacing w:val="2"/>
                <w:w w:val="88"/>
                <w:szCs w:val="18"/>
              </w:rPr>
              <w:t>V</w:t>
            </w:r>
            <w:r w:rsidRPr="00875597">
              <w:rPr>
                <w:rFonts w:eastAsia="Times New Roman" w:cstheme="minorHAnsi"/>
                <w:b/>
                <w:w w:val="88"/>
                <w:szCs w:val="18"/>
              </w:rPr>
              <w:t>E</w:t>
            </w:r>
            <w:r w:rsidRPr="00875597">
              <w:rPr>
                <w:rFonts w:eastAsia="Times New Roman" w:cstheme="minorHAnsi"/>
                <w:b/>
                <w:spacing w:val="2"/>
                <w:w w:val="88"/>
                <w:szCs w:val="18"/>
              </w:rPr>
              <w:t xml:space="preserve"> </w:t>
            </w:r>
            <w:r w:rsidRPr="00875597">
              <w:rPr>
                <w:rFonts w:eastAsia="Times New Roman" w:cstheme="minorHAnsi"/>
                <w:b/>
                <w:spacing w:val="3"/>
                <w:w w:val="88"/>
                <w:szCs w:val="18"/>
              </w:rPr>
              <w:t>AR-G</w:t>
            </w:r>
            <w:r w:rsidRPr="00875597">
              <w:rPr>
                <w:rFonts w:eastAsia="Times New Roman" w:cstheme="minorHAnsi"/>
                <w:b/>
                <w:w w:val="88"/>
                <w:szCs w:val="18"/>
              </w:rPr>
              <w:t>E</w:t>
            </w:r>
            <w:r w:rsidRPr="00875597">
              <w:rPr>
                <w:rFonts w:eastAsia="Times New Roman" w:cstheme="minorHAnsi"/>
                <w:b/>
                <w:spacing w:val="6"/>
                <w:w w:val="88"/>
                <w:szCs w:val="18"/>
              </w:rPr>
              <w:t xml:space="preserve"> </w:t>
            </w:r>
            <w:r w:rsidRPr="00875597">
              <w:rPr>
                <w:rFonts w:eastAsia="Times New Roman" w:cstheme="minorHAnsi"/>
                <w:b/>
                <w:spacing w:val="3"/>
                <w:w w:val="88"/>
                <w:szCs w:val="18"/>
              </w:rPr>
              <w:t>ÇA</w:t>
            </w:r>
            <w:r w:rsidRPr="00875597">
              <w:rPr>
                <w:rFonts w:eastAsia="Times New Roman" w:cstheme="minorHAnsi"/>
                <w:b/>
                <w:w w:val="88"/>
                <w:szCs w:val="18"/>
              </w:rPr>
              <w:t>L</w:t>
            </w:r>
            <w:r w:rsidRPr="00875597">
              <w:rPr>
                <w:rFonts w:eastAsia="Times New Roman" w:cstheme="minorHAnsi"/>
                <w:b/>
                <w:spacing w:val="1"/>
                <w:w w:val="88"/>
                <w:szCs w:val="18"/>
              </w:rPr>
              <w:t>I</w:t>
            </w:r>
            <w:r w:rsidRPr="00875597">
              <w:rPr>
                <w:rFonts w:eastAsia="Times New Roman" w:cstheme="minorHAnsi"/>
                <w:b/>
                <w:spacing w:val="2"/>
                <w:w w:val="88"/>
                <w:szCs w:val="18"/>
              </w:rPr>
              <w:t>Ş</w:t>
            </w:r>
            <w:r w:rsidRPr="00875597">
              <w:rPr>
                <w:rFonts w:eastAsia="Times New Roman" w:cstheme="minorHAnsi"/>
                <w:b/>
                <w:spacing w:val="3"/>
                <w:w w:val="88"/>
                <w:szCs w:val="18"/>
              </w:rPr>
              <w:t>MA</w:t>
            </w:r>
            <w:r w:rsidRPr="00875597">
              <w:rPr>
                <w:rFonts w:eastAsia="Times New Roman" w:cstheme="minorHAnsi"/>
                <w:b/>
                <w:spacing w:val="2"/>
                <w:w w:val="88"/>
                <w:szCs w:val="18"/>
              </w:rPr>
              <w:t>L</w:t>
            </w:r>
            <w:r w:rsidRPr="00875597">
              <w:rPr>
                <w:rFonts w:eastAsia="Times New Roman" w:cstheme="minorHAnsi"/>
                <w:b/>
                <w:spacing w:val="3"/>
                <w:w w:val="88"/>
                <w:szCs w:val="18"/>
              </w:rPr>
              <w:t>AR</w:t>
            </w:r>
            <w:r w:rsidRPr="00875597">
              <w:rPr>
                <w:rFonts w:eastAsia="Times New Roman" w:cstheme="minorHAnsi"/>
                <w:b/>
                <w:w w:val="88"/>
                <w:szCs w:val="18"/>
              </w:rPr>
              <w:t>I</w:t>
            </w:r>
            <w:r w:rsidRPr="00875597">
              <w:rPr>
                <w:rFonts w:eastAsia="Times New Roman" w:cstheme="minorHAnsi"/>
                <w:b/>
                <w:spacing w:val="4"/>
                <w:w w:val="88"/>
                <w:szCs w:val="18"/>
              </w:rPr>
              <w:t xml:space="preserve"> </w:t>
            </w:r>
            <w:r w:rsidRPr="00875597">
              <w:rPr>
                <w:rFonts w:eastAsia="Times New Roman" w:cstheme="minorHAnsi"/>
                <w:b/>
                <w:spacing w:val="1"/>
                <w:w w:val="88"/>
                <w:szCs w:val="18"/>
              </w:rPr>
              <w:t>İ</w:t>
            </w:r>
            <w:r w:rsidRPr="00875597">
              <w:rPr>
                <w:rFonts w:eastAsia="Times New Roman" w:cstheme="minorHAnsi"/>
                <w:b/>
                <w:spacing w:val="2"/>
                <w:w w:val="88"/>
                <w:szCs w:val="18"/>
              </w:rPr>
              <w:t>L</w:t>
            </w:r>
            <w:r w:rsidRPr="00875597">
              <w:rPr>
                <w:rFonts w:eastAsia="Times New Roman" w:cstheme="minorHAnsi"/>
                <w:b/>
                <w:w w:val="88"/>
                <w:szCs w:val="18"/>
              </w:rPr>
              <w:t>E</w:t>
            </w:r>
            <w:r w:rsidRPr="00875597">
              <w:rPr>
                <w:rFonts w:eastAsia="Times New Roman" w:cstheme="minorHAnsi"/>
                <w:b/>
                <w:spacing w:val="5"/>
                <w:w w:val="88"/>
                <w:szCs w:val="18"/>
              </w:rPr>
              <w:t xml:space="preserve"> </w:t>
            </w:r>
            <w:r w:rsidRPr="00875597">
              <w:rPr>
                <w:rFonts w:eastAsia="Times New Roman" w:cstheme="minorHAnsi"/>
                <w:b/>
                <w:w w:val="88"/>
                <w:szCs w:val="18"/>
              </w:rPr>
              <w:t>D</w:t>
            </w:r>
            <w:r w:rsidRPr="00875597">
              <w:rPr>
                <w:rFonts w:eastAsia="Times New Roman" w:cstheme="minorHAnsi"/>
                <w:b/>
                <w:spacing w:val="2"/>
                <w:w w:val="88"/>
                <w:szCs w:val="18"/>
              </w:rPr>
              <w:t>İS</w:t>
            </w:r>
            <w:r w:rsidRPr="00875597">
              <w:rPr>
                <w:rFonts w:eastAsia="Times New Roman" w:cstheme="minorHAnsi"/>
                <w:b/>
                <w:spacing w:val="3"/>
                <w:w w:val="88"/>
                <w:szCs w:val="18"/>
              </w:rPr>
              <w:t>İ</w:t>
            </w:r>
            <w:r w:rsidRPr="00875597">
              <w:rPr>
                <w:rFonts w:eastAsia="Times New Roman" w:cstheme="minorHAnsi"/>
                <w:b/>
                <w:spacing w:val="2"/>
                <w:w w:val="88"/>
                <w:szCs w:val="18"/>
              </w:rPr>
              <w:t>P</w:t>
            </w:r>
            <w:r w:rsidRPr="00875597">
              <w:rPr>
                <w:rFonts w:eastAsia="Times New Roman" w:cstheme="minorHAnsi"/>
                <w:b/>
                <w:w w:val="88"/>
                <w:szCs w:val="18"/>
              </w:rPr>
              <w:t>L</w:t>
            </w:r>
            <w:r w:rsidRPr="00875597">
              <w:rPr>
                <w:rFonts w:eastAsia="Times New Roman" w:cstheme="minorHAnsi"/>
                <w:b/>
                <w:spacing w:val="3"/>
                <w:w w:val="88"/>
                <w:szCs w:val="18"/>
              </w:rPr>
              <w:t>İN</w:t>
            </w:r>
            <w:r w:rsidRPr="00875597">
              <w:rPr>
                <w:rFonts w:eastAsia="Times New Roman" w:cstheme="minorHAnsi"/>
                <w:b/>
                <w:spacing w:val="2"/>
                <w:w w:val="88"/>
                <w:szCs w:val="18"/>
              </w:rPr>
              <w:t>LE</w:t>
            </w:r>
            <w:r w:rsidRPr="00875597">
              <w:rPr>
                <w:rFonts w:eastAsia="Times New Roman" w:cstheme="minorHAnsi"/>
                <w:b/>
                <w:w w:val="88"/>
                <w:szCs w:val="18"/>
              </w:rPr>
              <w:t>Rİ</w:t>
            </w:r>
            <w:r w:rsidRPr="00875597">
              <w:rPr>
                <w:rFonts w:eastAsia="Times New Roman" w:cstheme="minorHAnsi"/>
                <w:b/>
                <w:spacing w:val="7"/>
                <w:w w:val="88"/>
                <w:szCs w:val="18"/>
              </w:rPr>
              <w:t xml:space="preserve"> </w:t>
            </w:r>
            <w:r w:rsidRPr="00875597">
              <w:rPr>
                <w:rFonts w:eastAsia="Times New Roman" w:cstheme="minorHAnsi"/>
                <w:b/>
                <w:spacing w:val="2"/>
                <w:w w:val="88"/>
                <w:szCs w:val="18"/>
              </w:rPr>
              <w:t>P</w:t>
            </w:r>
            <w:r w:rsidRPr="00875597">
              <w:rPr>
                <w:rFonts w:eastAsia="Times New Roman" w:cstheme="minorHAnsi"/>
                <w:b/>
                <w:spacing w:val="3"/>
                <w:w w:val="88"/>
                <w:szCs w:val="18"/>
              </w:rPr>
              <w:t>ROAK</w:t>
            </w:r>
            <w:r w:rsidRPr="00875597">
              <w:rPr>
                <w:rFonts w:eastAsia="Times New Roman" w:cstheme="minorHAnsi"/>
                <w:b/>
                <w:w w:val="88"/>
                <w:szCs w:val="18"/>
              </w:rPr>
              <w:t>T</w:t>
            </w:r>
            <w:r w:rsidRPr="00875597">
              <w:rPr>
                <w:rFonts w:eastAsia="Times New Roman" w:cstheme="minorHAnsi"/>
                <w:b/>
                <w:spacing w:val="3"/>
                <w:w w:val="88"/>
                <w:szCs w:val="18"/>
              </w:rPr>
              <w:t>İ</w:t>
            </w:r>
            <w:r w:rsidRPr="00875597">
              <w:rPr>
                <w:rFonts w:eastAsia="Times New Roman" w:cstheme="minorHAnsi"/>
                <w:b/>
                <w:w w:val="88"/>
                <w:szCs w:val="18"/>
              </w:rPr>
              <w:t>F</w:t>
            </w:r>
            <w:r w:rsidRPr="00875597">
              <w:rPr>
                <w:rFonts w:eastAsia="Times New Roman" w:cstheme="minorHAnsi"/>
                <w:b/>
                <w:spacing w:val="4"/>
                <w:w w:val="88"/>
                <w:szCs w:val="18"/>
              </w:rPr>
              <w:t xml:space="preserve"> M</w:t>
            </w:r>
            <w:r w:rsidRPr="00875597">
              <w:rPr>
                <w:rFonts w:eastAsia="Times New Roman" w:cstheme="minorHAnsi"/>
                <w:b/>
                <w:spacing w:val="3"/>
                <w:w w:val="88"/>
                <w:szCs w:val="18"/>
              </w:rPr>
              <w:t>OD</w:t>
            </w:r>
            <w:r w:rsidRPr="00875597">
              <w:rPr>
                <w:rFonts w:eastAsia="Times New Roman" w:cstheme="minorHAnsi"/>
                <w:b/>
                <w:spacing w:val="2"/>
                <w:w w:val="88"/>
                <w:szCs w:val="18"/>
              </w:rPr>
              <w:t>EL</w:t>
            </w:r>
            <w:r w:rsidRPr="00875597">
              <w:rPr>
                <w:rFonts w:eastAsia="Times New Roman" w:cstheme="minorHAnsi"/>
                <w:b/>
                <w:spacing w:val="3"/>
                <w:w w:val="88"/>
                <w:szCs w:val="18"/>
              </w:rPr>
              <w:t>D</w:t>
            </w:r>
            <w:r w:rsidRPr="00875597">
              <w:rPr>
                <w:rFonts w:eastAsia="Times New Roman" w:cstheme="minorHAnsi"/>
                <w:b/>
                <w:w w:val="88"/>
                <w:szCs w:val="18"/>
              </w:rPr>
              <w:t>E B</w:t>
            </w:r>
            <w:r w:rsidRPr="00875597">
              <w:rPr>
                <w:rFonts w:eastAsia="Times New Roman" w:cstheme="minorHAnsi"/>
                <w:b/>
                <w:spacing w:val="3"/>
                <w:w w:val="88"/>
                <w:szCs w:val="18"/>
              </w:rPr>
              <w:t>İ</w:t>
            </w:r>
            <w:r w:rsidRPr="00875597">
              <w:rPr>
                <w:rFonts w:eastAsia="Times New Roman" w:cstheme="minorHAnsi"/>
                <w:b/>
                <w:w w:val="88"/>
                <w:szCs w:val="18"/>
              </w:rPr>
              <w:t>L</w:t>
            </w:r>
            <w:r w:rsidRPr="00875597">
              <w:rPr>
                <w:rFonts w:eastAsia="Times New Roman" w:cstheme="minorHAnsi"/>
                <w:b/>
                <w:spacing w:val="3"/>
                <w:w w:val="88"/>
                <w:szCs w:val="18"/>
              </w:rPr>
              <w:t>İ</w:t>
            </w:r>
            <w:r w:rsidRPr="00875597">
              <w:rPr>
                <w:rFonts w:eastAsia="Times New Roman" w:cstheme="minorHAnsi"/>
                <w:b/>
                <w:spacing w:val="1"/>
                <w:w w:val="88"/>
                <w:szCs w:val="18"/>
              </w:rPr>
              <w:t>M</w:t>
            </w:r>
            <w:r w:rsidRPr="00875597">
              <w:rPr>
                <w:rFonts w:eastAsia="Times New Roman" w:cstheme="minorHAnsi"/>
                <w:b/>
                <w:spacing w:val="3"/>
                <w:w w:val="88"/>
                <w:szCs w:val="18"/>
              </w:rPr>
              <w:t>S</w:t>
            </w:r>
            <w:r w:rsidRPr="00875597">
              <w:rPr>
                <w:rFonts w:eastAsia="Times New Roman" w:cstheme="minorHAnsi"/>
                <w:b/>
                <w:spacing w:val="2"/>
                <w:w w:val="88"/>
                <w:szCs w:val="18"/>
              </w:rPr>
              <w:t>E</w:t>
            </w:r>
            <w:r w:rsidRPr="00875597">
              <w:rPr>
                <w:rFonts w:eastAsia="Times New Roman" w:cstheme="minorHAnsi"/>
                <w:b/>
                <w:w w:val="88"/>
                <w:szCs w:val="18"/>
              </w:rPr>
              <w:t>L</w:t>
            </w:r>
            <w:r w:rsidRPr="00875597">
              <w:rPr>
                <w:rFonts w:eastAsia="Times New Roman" w:cstheme="minorHAnsi"/>
                <w:b/>
                <w:spacing w:val="4"/>
                <w:w w:val="88"/>
                <w:szCs w:val="18"/>
              </w:rPr>
              <w:t xml:space="preserve"> </w:t>
            </w:r>
            <w:r w:rsidRPr="00875597">
              <w:rPr>
                <w:rFonts w:eastAsia="Times New Roman" w:cstheme="minorHAnsi"/>
                <w:b/>
                <w:w w:val="88"/>
                <w:szCs w:val="18"/>
              </w:rPr>
              <w:t>Ç</w:t>
            </w:r>
            <w:r w:rsidRPr="00875597">
              <w:rPr>
                <w:rFonts w:eastAsia="Times New Roman" w:cstheme="minorHAnsi"/>
                <w:b/>
                <w:spacing w:val="3"/>
                <w:w w:val="88"/>
                <w:szCs w:val="18"/>
              </w:rPr>
              <w:t>IK</w:t>
            </w:r>
            <w:r w:rsidRPr="00875597">
              <w:rPr>
                <w:rFonts w:eastAsia="Times New Roman" w:cstheme="minorHAnsi"/>
                <w:b/>
                <w:w w:val="88"/>
                <w:szCs w:val="18"/>
              </w:rPr>
              <w:t>TI</w:t>
            </w:r>
            <w:r w:rsidRPr="00875597">
              <w:rPr>
                <w:rFonts w:eastAsia="Times New Roman" w:cstheme="minorHAnsi"/>
                <w:b/>
                <w:spacing w:val="7"/>
                <w:w w:val="88"/>
                <w:szCs w:val="18"/>
              </w:rPr>
              <w:t xml:space="preserve"> </w:t>
            </w:r>
            <w:r w:rsidRPr="00875597">
              <w:rPr>
                <w:rFonts w:eastAsia="Times New Roman" w:cstheme="minorHAnsi"/>
                <w:b/>
                <w:w w:val="88"/>
                <w:szCs w:val="18"/>
              </w:rPr>
              <w:t>Ü</w:t>
            </w:r>
            <w:r w:rsidRPr="00875597">
              <w:rPr>
                <w:rFonts w:eastAsia="Times New Roman" w:cstheme="minorHAnsi"/>
                <w:b/>
                <w:spacing w:val="3"/>
                <w:w w:val="88"/>
                <w:szCs w:val="18"/>
              </w:rPr>
              <w:t>R</w:t>
            </w:r>
            <w:r w:rsidRPr="00875597">
              <w:rPr>
                <w:rFonts w:eastAsia="Times New Roman" w:cstheme="minorHAnsi"/>
                <w:b/>
                <w:spacing w:val="2"/>
                <w:w w:val="88"/>
                <w:szCs w:val="18"/>
              </w:rPr>
              <w:t>ETE</w:t>
            </w:r>
            <w:r w:rsidRPr="00875597">
              <w:rPr>
                <w:rFonts w:eastAsia="Times New Roman" w:cstheme="minorHAnsi"/>
                <w:b/>
                <w:w w:val="88"/>
                <w:szCs w:val="18"/>
              </w:rPr>
              <w:t>N</w:t>
            </w:r>
            <w:r w:rsidRPr="00875597">
              <w:rPr>
                <w:rFonts w:eastAsia="Times New Roman" w:cstheme="minorHAnsi"/>
                <w:b/>
                <w:spacing w:val="3"/>
                <w:w w:val="88"/>
                <w:szCs w:val="18"/>
              </w:rPr>
              <w:t xml:space="preserve"> </w:t>
            </w:r>
            <w:r w:rsidRPr="00875597">
              <w:rPr>
                <w:rFonts w:eastAsia="Times New Roman" w:cstheme="minorHAnsi"/>
                <w:b/>
                <w:w w:val="88"/>
                <w:szCs w:val="18"/>
              </w:rPr>
              <w:t>B</w:t>
            </w:r>
            <w:r w:rsidRPr="00875597">
              <w:rPr>
                <w:rFonts w:eastAsia="Times New Roman" w:cstheme="minorHAnsi"/>
                <w:b/>
                <w:spacing w:val="3"/>
                <w:w w:val="88"/>
                <w:szCs w:val="18"/>
              </w:rPr>
              <w:t>İ</w:t>
            </w:r>
            <w:r w:rsidRPr="00875597">
              <w:rPr>
                <w:rFonts w:eastAsia="Times New Roman" w:cstheme="minorHAnsi"/>
                <w:b/>
                <w:w w:val="88"/>
                <w:szCs w:val="18"/>
              </w:rPr>
              <w:t>R</w:t>
            </w:r>
            <w:r w:rsidRPr="00875597">
              <w:rPr>
                <w:rFonts w:eastAsia="Times New Roman" w:cstheme="minorHAnsi"/>
                <w:b/>
                <w:spacing w:val="6"/>
                <w:w w:val="88"/>
                <w:szCs w:val="18"/>
              </w:rPr>
              <w:t xml:space="preserve"> </w:t>
            </w:r>
            <w:r w:rsidRPr="00875597">
              <w:rPr>
                <w:rFonts w:eastAsia="Times New Roman" w:cstheme="minorHAnsi"/>
                <w:b/>
                <w:spacing w:val="3"/>
                <w:w w:val="88"/>
                <w:szCs w:val="18"/>
              </w:rPr>
              <w:t>FAKÜLTE</w:t>
            </w:r>
            <w:r w:rsidRPr="00875597">
              <w:rPr>
                <w:rFonts w:eastAsia="Times New Roman" w:cstheme="minorHAnsi"/>
                <w:b/>
                <w:spacing w:val="7"/>
                <w:w w:val="88"/>
                <w:szCs w:val="18"/>
              </w:rPr>
              <w:t xml:space="preserve"> </w:t>
            </w:r>
            <w:r w:rsidRPr="00875597">
              <w:rPr>
                <w:rFonts w:eastAsia="Times New Roman" w:cstheme="minorHAnsi"/>
                <w:b/>
                <w:spacing w:val="3"/>
                <w:w w:val="88"/>
                <w:szCs w:val="18"/>
              </w:rPr>
              <w:t>O</w:t>
            </w:r>
            <w:r w:rsidRPr="00875597">
              <w:rPr>
                <w:rFonts w:eastAsia="Times New Roman" w:cstheme="minorHAnsi"/>
                <w:b/>
                <w:spacing w:val="2"/>
                <w:w w:val="88"/>
                <w:szCs w:val="18"/>
              </w:rPr>
              <w:t>L</w:t>
            </w:r>
            <w:r w:rsidRPr="00875597">
              <w:rPr>
                <w:rFonts w:eastAsia="Times New Roman" w:cstheme="minorHAnsi"/>
                <w:b/>
                <w:spacing w:val="4"/>
                <w:w w:val="88"/>
                <w:szCs w:val="18"/>
              </w:rPr>
              <w:t>M</w:t>
            </w:r>
            <w:r w:rsidRPr="00875597">
              <w:rPr>
                <w:rFonts w:eastAsia="Times New Roman" w:cstheme="minorHAnsi"/>
                <w:b/>
                <w:spacing w:val="3"/>
                <w:w w:val="88"/>
                <w:szCs w:val="18"/>
              </w:rPr>
              <w:t>A</w:t>
            </w:r>
            <w:r w:rsidRPr="00875597">
              <w:rPr>
                <w:rFonts w:eastAsia="Times New Roman" w:cstheme="minorHAnsi"/>
                <w:b/>
                <w:w w:val="88"/>
                <w:szCs w:val="18"/>
              </w:rPr>
              <w:t>K</w:t>
            </w:r>
          </w:p>
        </w:tc>
      </w:tr>
      <w:tr w:rsidR="007C3F03" w:rsidRPr="00875597" w:rsidTr="007C2EF3">
        <w:trPr>
          <w:trHeight w:hRule="exact" w:val="420"/>
        </w:trPr>
        <w:tc>
          <w:tcPr>
            <w:tcW w:w="0" w:type="auto"/>
            <w:gridSpan w:val="9"/>
            <w:tcBorders>
              <w:top w:val="single" w:sz="8" w:space="0" w:color="006FC0"/>
              <w:left w:val="single" w:sz="8" w:space="0" w:color="006FC0"/>
              <w:bottom w:val="nil"/>
              <w:right w:val="single" w:sz="8" w:space="0" w:color="006FC0"/>
            </w:tcBorders>
          </w:tcPr>
          <w:p w:rsidR="007C3F03" w:rsidRPr="00875597" w:rsidRDefault="007C3F03" w:rsidP="007C3F03">
            <w:pPr>
              <w:spacing w:before="68" w:after="0" w:line="240" w:lineRule="auto"/>
              <w:ind w:left="64"/>
              <w:rPr>
                <w:rFonts w:eastAsia="Times New Roman" w:cstheme="minorHAnsi"/>
                <w:sz w:val="18"/>
                <w:szCs w:val="18"/>
              </w:rPr>
            </w:pPr>
            <w:r w:rsidRPr="00875597">
              <w:rPr>
                <w:rFonts w:eastAsia="Times New Roman" w:cstheme="minorHAnsi"/>
                <w:b/>
                <w:spacing w:val="1"/>
                <w:w w:val="93"/>
                <w:sz w:val="20"/>
                <w:szCs w:val="18"/>
              </w:rPr>
              <w:t>H</w:t>
            </w:r>
            <w:r w:rsidRPr="00875597">
              <w:rPr>
                <w:rFonts w:eastAsia="Times New Roman" w:cstheme="minorHAnsi"/>
                <w:b/>
                <w:spacing w:val="2"/>
                <w:w w:val="93"/>
                <w:sz w:val="20"/>
                <w:szCs w:val="18"/>
              </w:rPr>
              <w:t>e</w:t>
            </w:r>
            <w:r w:rsidRPr="00875597">
              <w:rPr>
                <w:rFonts w:eastAsia="Times New Roman" w:cstheme="minorHAnsi"/>
                <w:b/>
                <w:w w:val="93"/>
                <w:sz w:val="20"/>
                <w:szCs w:val="18"/>
              </w:rPr>
              <w:t>d</w:t>
            </w:r>
            <w:r w:rsidRPr="00875597">
              <w:rPr>
                <w:rFonts w:eastAsia="Times New Roman" w:cstheme="minorHAnsi"/>
                <w:b/>
                <w:spacing w:val="2"/>
                <w:w w:val="93"/>
                <w:sz w:val="20"/>
                <w:szCs w:val="18"/>
              </w:rPr>
              <w:t>e</w:t>
            </w:r>
            <w:r w:rsidRPr="00875597">
              <w:rPr>
                <w:rFonts w:eastAsia="Times New Roman" w:cstheme="minorHAnsi"/>
                <w:b/>
                <w:w w:val="93"/>
                <w:sz w:val="20"/>
                <w:szCs w:val="18"/>
              </w:rPr>
              <w:t>f</w:t>
            </w:r>
            <w:r w:rsidRPr="00875597">
              <w:rPr>
                <w:rFonts w:eastAsia="Times New Roman" w:cstheme="minorHAnsi"/>
                <w:b/>
                <w:spacing w:val="1"/>
                <w:w w:val="93"/>
                <w:sz w:val="20"/>
                <w:szCs w:val="18"/>
              </w:rPr>
              <w:t xml:space="preserve"> 1</w:t>
            </w:r>
            <w:r w:rsidRPr="00875597">
              <w:rPr>
                <w:rFonts w:eastAsia="Times New Roman" w:cstheme="minorHAnsi"/>
                <w:b/>
                <w:spacing w:val="3"/>
                <w:w w:val="93"/>
                <w:sz w:val="20"/>
                <w:szCs w:val="18"/>
              </w:rPr>
              <w:t>.</w:t>
            </w:r>
            <w:r w:rsidRPr="00875597">
              <w:rPr>
                <w:rFonts w:eastAsia="Times New Roman" w:cstheme="minorHAnsi"/>
                <w:b/>
                <w:w w:val="93"/>
                <w:sz w:val="20"/>
                <w:szCs w:val="18"/>
              </w:rPr>
              <w:t>1.</w:t>
            </w:r>
            <w:r w:rsidRPr="00875597">
              <w:rPr>
                <w:rFonts w:eastAsia="Times New Roman" w:cstheme="minorHAnsi"/>
                <w:b/>
                <w:spacing w:val="2"/>
                <w:w w:val="93"/>
                <w:sz w:val="20"/>
                <w:szCs w:val="18"/>
              </w:rPr>
              <w:t xml:space="preserve"> </w:t>
            </w:r>
            <w:r w:rsidRPr="00875597">
              <w:rPr>
                <w:rFonts w:eastAsia="Times New Roman" w:cstheme="minorHAnsi"/>
                <w:b/>
                <w:w w:val="93"/>
                <w:sz w:val="20"/>
                <w:szCs w:val="18"/>
              </w:rPr>
              <w:t>A</w:t>
            </w:r>
            <w:r w:rsidRPr="00875597">
              <w:rPr>
                <w:rFonts w:eastAsia="Times New Roman" w:cstheme="minorHAnsi"/>
                <w:b/>
                <w:spacing w:val="2"/>
                <w:w w:val="93"/>
                <w:sz w:val="20"/>
                <w:szCs w:val="18"/>
              </w:rPr>
              <w:t>ka</w:t>
            </w:r>
            <w:r w:rsidRPr="00875597">
              <w:rPr>
                <w:rFonts w:eastAsia="Times New Roman" w:cstheme="minorHAnsi"/>
                <w:b/>
                <w:w w:val="93"/>
                <w:sz w:val="20"/>
                <w:szCs w:val="18"/>
              </w:rPr>
              <w:t>d</w:t>
            </w:r>
            <w:r w:rsidRPr="00875597">
              <w:rPr>
                <w:rFonts w:eastAsia="Times New Roman" w:cstheme="minorHAnsi"/>
                <w:b/>
                <w:spacing w:val="2"/>
                <w:w w:val="93"/>
                <w:sz w:val="20"/>
                <w:szCs w:val="18"/>
              </w:rPr>
              <w:t>e</w:t>
            </w:r>
            <w:r w:rsidRPr="00875597">
              <w:rPr>
                <w:rFonts w:eastAsia="Times New Roman" w:cstheme="minorHAnsi"/>
                <w:b/>
                <w:spacing w:val="1"/>
                <w:w w:val="93"/>
                <w:sz w:val="20"/>
                <w:szCs w:val="18"/>
              </w:rPr>
              <w:t>mi</w:t>
            </w:r>
            <w:r w:rsidRPr="00875597">
              <w:rPr>
                <w:rFonts w:eastAsia="Times New Roman" w:cstheme="minorHAnsi"/>
                <w:b/>
                <w:w w:val="93"/>
                <w:sz w:val="20"/>
                <w:szCs w:val="18"/>
              </w:rPr>
              <w:t>k</w:t>
            </w:r>
            <w:r w:rsidRPr="00875597">
              <w:rPr>
                <w:rFonts w:eastAsia="Times New Roman" w:cstheme="minorHAnsi"/>
                <w:b/>
                <w:spacing w:val="2"/>
                <w:w w:val="93"/>
                <w:sz w:val="20"/>
                <w:szCs w:val="18"/>
              </w:rPr>
              <w:t xml:space="preserve"> </w:t>
            </w:r>
            <w:r w:rsidRPr="00875597">
              <w:rPr>
                <w:rFonts w:eastAsia="Times New Roman" w:cstheme="minorHAnsi"/>
                <w:b/>
                <w:spacing w:val="3"/>
                <w:w w:val="93"/>
                <w:sz w:val="20"/>
                <w:szCs w:val="18"/>
              </w:rPr>
              <w:t>Ç</w:t>
            </w:r>
            <w:r w:rsidRPr="00875597">
              <w:rPr>
                <w:rFonts w:eastAsia="Times New Roman" w:cstheme="minorHAnsi"/>
                <w:b/>
                <w:w w:val="93"/>
                <w:sz w:val="20"/>
                <w:szCs w:val="18"/>
              </w:rPr>
              <w:t>a</w:t>
            </w:r>
            <w:r w:rsidRPr="00875597">
              <w:rPr>
                <w:rFonts w:eastAsia="Times New Roman" w:cstheme="minorHAnsi"/>
                <w:b/>
                <w:spacing w:val="1"/>
                <w:w w:val="93"/>
                <w:sz w:val="20"/>
                <w:szCs w:val="18"/>
              </w:rPr>
              <w:t>lı</w:t>
            </w:r>
            <w:r w:rsidRPr="00875597">
              <w:rPr>
                <w:rFonts w:eastAsia="Times New Roman" w:cstheme="minorHAnsi"/>
                <w:b/>
                <w:spacing w:val="-1"/>
                <w:w w:val="93"/>
                <w:sz w:val="20"/>
                <w:szCs w:val="18"/>
              </w:rPr>
              <w:t>ş</w:t>
            </w:r>
            <w:r w:rsidRPr="00875597">
              <w:rPr>
                <w:rFonts w:eastAsia="Times New Roman" w:cstheme="minorHAnsi"/>
                <w:b/>
                <w:spacing w:val="3"/>
                <w:w w:val="93"/>
                <w:sz w:val="20"/>
                <w:szCs w:val="18"/>
              </w:rPr>
              <w:t>m</w:t>
            </w:r>
            <w:r w:rsidRPr="00875597">
              <w:rPr>
                <w:rFonts w:eastAsia="Times New Roman" w:cstheme="minorHAnsi"/>
                <w:b/>
                <w:w w:val="93"/>
                <w:sz w:val="20"/>
                <w:szCs w:val="18"/>
              </w:rPr>
              <w:t>a</w:t>
            </w:r>
            <w:r w:rsidRPr="00875597">
              <w:rPr>
                <w:rFonts w:eastAsia="Times New Roman" w:cstheme="minorHAnsi"/>
                <w:b/>
                <w:spacing w:val="1"/>
                <w:w w:val="93"/>
                <w:sz w:val="20"/>
                <w:szCs w:val="18"/>
              </w:rPr>
              <w:t>l</w:t>
            </w:r>
            <w:r w:rsidRPr="00875597">
              <w:rPr>
                <w:rFonts w:eastAsia="Times New Roman" w:cstheme="minorHAnsi"/>
                <w:b/>
                <w:spacing w:val="2"/>
                <w:w w:val="93"/>
                <w:sz w:val="20"/>
                <w:szCs w:val="18"/>
              </w:rPr>
              <w:t>a</w:t>
            </w:r>
            <w:r w:rsidRPr="00875597">
              <w:rPr>
                <w:rFonts w:eastAsia="Times New Roman" w:cstheme="minorHAnsi"/>
                <w:b/>
                <w:spacing w:val="-1"/>
                <w:w w:val="93"/>
                <w:sz w:val="20"/>
                <w:szCs w:val="18"/>
              </w:rPr>
              <w:t>r</w:t>
            </w:r>
            <w:r w:rsidRPr="00875597">
              <w:rPr>
                <w:rFonts w:eastAsia="Times New Roman" w:cstheme="minorHAnsi"/>
                <w:b/>
                <w:spacing w:val="3"/>
                <w:w w:val="93"/>
                <w:sz w:val="20"/>
                <w:szCs w:val="18"/>
              </w:rPr>
              <w:t>ı</w:t>
            </w:r>
            <w:r w:rsidRPr="00875597">
              <w:rPr>
                <w:rFonts w:eastAsia="Times New Roman" w:cstheme="minorHAnsi"/>
                <w:b/>
                <w:w w:val="93"/>
                <w:sz w:val="20"/>
                <w:szCs w:val="18"/>
              </w:rPr>
              <w:t>n</w:t>
            </w:r>
            <w:r w:rsidRPr="00875597">
              <w:rPr>
                <w:rFonts w:eastAsia="Times New Roman" w:cstheme="minorHAnsi"/>
                <w:b/>
                <w:spacing w:val="3"/>
                <w:w w:val="93"/>
                <w:sz w:val="20"/>
                <w:szCs w:val="18"/>
              </w:rPr>
              <w:t xml:space="preserve"> E</w:t>
            </w:r>
            <w:r w:rsidRPr="00875597">
              <w:rPr>
                <w:rFonts w:eastAsia="Times New Roman" w:cstheme="minorHAnsi"/>
                <w:b/>
                <w:spacing w:val="-1"/>
                <w:w w:val="93"/>
                <w:sz w:val="20"/>
                <w:szCs w:val="18"/>
              </w:rPr>
              <w:t>t</w:t>
            </w:r>
            <w:r w:rsidRPr="00875597">
              <w:rPr>
                <w:rFonts w:eastAsia="Times New Roman" w:cstheme="minorHAnsi"/>
                <w:b/>
                <w:w w:val="93"/>
                <w:sz w:val="20"/>
                <w:szCs w:val="18"/>
              </w:rPr>
              <w:t>k</w:t>
            </w:r>
            <w:r w:rsidRPr="00875597">
              <w:rPr>
                <w:rFonts w:eastAsia="Times New Roman" w:cstheme="minorHAnsi"/>
                <w:b/>
                <w:spacing w:val="3"/>
                <w:w w:val="93"/>
                <w:sz w:val="20"/>
                <w:szCs w:val="18"/>
              </w:rPr>
              <w:t>i</w:t>
            </w:r>
            <w:r w:rsidRPr="00875597">
              <w:rPr>
                <w:rFonts w:eastAsia="Times New Roman" w:cstheme="minorHAnsi"/>
                <w:b/>
                <w:w w:val="93"/>
                <w:sz w:val="20"/>
                <w:szCs w:val="18"/>
              </w:rPr>
              <w:t>n</w:t>
            </w:r>
            <w:r w:rsidRPr="00875597">
              <w:rPr>
                <w:rFonts w:eastAsia="Times New Roman" w:cstheme="minorHAnsi"/>
                <w:b/>
                <w:spacing w:val="1"/>
                <w:w w:val="93"/>
                <w:sz w:val="20"/>
                <w:szCs w:val="18"/>
              </w:rPr>
              <w:t>li</w:t>
            </w:r>
            <w:r w:rsidRPr="00875597">
              <w:rPr>
                <w:rFonts w:eastAsia="Times New Roman" w:cstheme="minorHAnsi"/>
                <w:b/>
                <w:w w:val="93"/>
                <w:sz w:val="20"/>
                <w:szCs w:val="18"/>
              </w:rPr>
              <w:t>ğ</w:t>
            </w:r>
            <w:r w:rsidRPr="00875597">
              <w:rPr>
                <w:rFonts w:eastAsia="Times New Roman" w:cstheme="minorHAnsi"/>
                <w:b/>
                <w:spacing w:val="1"/>
                <w:w w:val="93"/>
                <w:sz w:val="20"/>
                <w:szCs w:val="18"/>
              </w:rPr>
              <w:t>i</w:t>
            </w:r>
            <w:r w:rsidRPr="00875597">
              <w:rPr>
                <w:rFonts w:eastAsia="Times New Roman" w:cstheme="minorHAnsi"/>
                <w:b/>
                <w:w w:val="93"/>
                <w:sz w:val="20"/>
                <w:szCs w:val="18"/>
              </w:rPr>
              <w:t>ni</w:t>
            </w:r>
            <w:r w:rsidRPr="00875597">
              <w:rPr>
                <w:rFonts w:eastAsia="Times New Roman" w:cstheme="minorHAnsi"/>
                <w:b/>
                <w:spacing w:val="3"/>
                <w:w w:val="93"/>
                <w:sz w:val="20"/>
                <w:szCs w:val="18"/>
              </w:rPr>
              <w:t xml:space="preserve"> </w:t>
            </w:r>
            <w:r w:rsidRPr="00875597">
              <w:rPr>
                <w:rFonts w:eastAsia="Times New Roman" w:cstheme="minorHAnsi"/>
                <w:b/>
                <w:spacing w:val="3"/>
                <w:sz w:val="20"/>
                <w:szCs w:val="18"/>
              </w:rPr>
              <w:t>A</w:t>
            </w:r>
            <w:r w:rsidRPr="00875597">
              <w:rPr>
                <w:rFonts w:eastAsia="Times New Roman" w:cstheme="minorHAnsi"/>
                <w:b/>
                <w:spacing w:val="2"/>
                <w:sz w:val="20"/>
                <w:szCs w:val="18"/>
              </w:rPr>
              <w:t>r</w:t>
            </w:r>
            <w:r w:rsidRPr="00875597">
              <w:rPr>
                <w:rFonts w:eastAsia="Times New Roman" w:cstheme="minorHAnsi"/>
                <w:b/>
                <w:spacing w:val="-1"/>
                <w:sz w:val="20"/>
                <w:szCs w:val="18"/>
              </w:rPr>
              <w:t>t</w:t>
            </w:r>
            <w:r w:rsidRPr="00875597">
              <w:rPr>
                <w:rFonts w:eastAsia="Times New Roman" w:cstheme="minorHAnsi"/>
                <w:b/>
                <w:spacing w:val="1"/>
                <w:sz w:val="20"/>
                <w:szCs w:val="18"/>
              </w:rPr>
              <w:t>ı</w:t>
            </w:r>
            <w:r w:rsidRPr="00875597">
              <w:rPr>
                <w:rFonts w:eastAsia="Times New Roman" w:cstheme="minorHAnsi"/>
                <w:b/>
                <w:spacing w:val="-1"/>
                <w:sz w:val="20"/>
                <w:szCs w:val="18"/>
              </w:rPr>
              <w:t>r</w:t>
            </w:r>
            <w:r w:rsidRPr="00875597">
              <w:rPr>
                <w:rFonts w:eastAsia="Times New Roman" w:cstheme="minorHAnsi"/>
                <w:b/>
                <w:spacing w:val="3"/>
                <w:sz w:val="20"/>
                <w:szCs w:val="18"/>
              </w:rPr>
              <w:t>m</w:t>
            </w:r>
            <w:r w:rsidRPr="00875597">
              <w:rPr>
                <w:rFonts w:eastAsia="Times New Roman" w:cstheme="minorHAnsi"/>
                <w:b/>
                <w:spacing w:val="2"/>
                <w:sz w:val="20"/>
                <w:szCs w:val="18"/>
              </w:rPr>
              <w:t>a</w:t>
            </w:r>
            <w:r w:rsidRPr="00875597">
              <w:rPr>
                <w:rFonts w:eastAsia="Times New Roman" w:cstheme="minorHAnsi"/>
                <w:b/>
                <w:sz w:val="20"/>
                <w:szCs w:val="18"/>
              </w:rPr>
              <w:t>k</w:t>
            </w:r>
          </w:p>
        </w:tc>
      </w:tr>
      <w:tr w:rsidR="007C3F03" w:rsidRPr="003E1FF4" w:rsidTr="003E1FF4">
        <w:trPr>
          <w:trHeight w:hRule="exact" w:val="84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875597">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 xml:space="preserve">Stratejik Eylemler 1.1.2. SCI, SCI-E, SSCI, AHCI, alan </w:t>
            </w:r>
            <w:r w:rsidRPr="003E1FF4">
              <w:rPr>
                <w:rFonts w:eastAsia="Times New Roman" w:cstheme="minorHAnsi"/>
                <w:b/>
                <w:w w:val="93"/>
                <w:sz w:val="20"/>
                <w:szCs w:val="18"/>
              </w:rPr>
              <w:t>indekslerine</w:t>
            </w:r>
            <w:r w:rsidRPr="003E1FF4">
              <w:rPr>
                <w:rFonts w:eastAsia="Times New Roman" w:cstheme="minorHAnsi"/>
                <w:b/>
                <w:sz w:val="18"/>
                <w:szCs w:val="18"/>
              </w:rPr>
              <w:t xml:space="preserve"> giren yayın ortalamasını, atıf sayısını artırmak ve ulusal ve uluslararası çalışmaları desteklemek.</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Sorumlu Birim</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2017</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2018</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78" w:right="-35"/>
              <w:rPr>
                <w:rFonts w:eastAsia="Times New Roman" w:cstheme="minorHAnsi"/>
                <w:b/>
                <w:sz w:val="18"/>
                <w:szCs w:val="18"/>
              </w:rPr>
            </w:pPr>
            <w:r w:rsidRPr="003E1FF4">
              <w:rPr>
                <w:rFonts w:eastAsia="Times New Roman" w:cstheme="minorHAnsi"/>
                <w:b/>
                <w:sz w:val="18"/>
                <w:szCs w:val="18"/>
              </w:rPr>
              <w:t>2019</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2020</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2021</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2022</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6" w:right="-35"/>
              <w:rPr>
                <w:rFonts w:eastAsia="Times New Roman" w:cstheme="minorHAnsi"/>
                <w:b/>
                <w:sz w:val="18"/>
                <w:szCs w:val="18"/>
              </w:rPr>
            </w:pPr>
            <w:r w:rsidRPr="003E1FF4">
              <w:rPr>
                <w:rFonts w:eastAsia="Times New Roman" w:cstheme="minorHAnsi"/>
                <w:b/>
                <w:sz w:val="18"/>
                <w:szCs w:val="18"/>
              </w:rPr>
              <w:t>2023</w:t>
            </w:r>
          </w:p>
        </w:tc>
      </w:tr>
      <w:tr w:rsidR="007C3F03" w:rsidRPr="00875597" w:rsidTr="003D5F9B">
        <w:trPr>
          <w:trHeight w:hRule="exact" w:val="561"/>
        </w:trPr>
        <w:tc>
          <w:tcPr>
            <w:tcW w:w="0" w:type="auto"/>
            <w:tcBorders>
              <w:top w:val="single" w:sz="8" w:space="0" w:color="006FC0"/>
              <w:left w:val="single" w:sz="8" w:space="0" w:color="006FC0"/>
              <w:bottom w:val="single" w:sz="8" w:space="0" w:color="006FC0"/>
              <w:right w:val="single" w:sz="8" w:space="0" w:color="006FC0"/>
            </w:tcBorders>
          </w:tcPr>
          <w:p w:rsidR="007C3F03" w:rsidRPr="003D5F9B" w:rsidRDefault="007C3F03" w:rsidP="003D5F9B">
            <w:pPr>
              <w:spacing w:before="23" w:after="0" w:line="256" w:lineRule="auto"/>
              <w:ind w:left="64"/>
              <w:rPr>
                <w:rFonts w:eastAsia="Times New Roman" w:cstheme="minorHAnsi"/>
                <w:w w:val="93"/>
                <w:sz w:val="18"/>
                <w:szCs w:val="18"/>
              </w:rPr>
            </w:pPr>
            <w:r w:rsidRPr="003D5F9B">
              <w:rPr>
                <w:rFonts w:eastAsia="Times New Roman" w:cstheme="minorHAnsi"/>
                <w:w w:val="93"/>
                <w:sz w:val="18"/>
                <w:szCs w:val="18"/>
              </w:rPr>
              <w:t>Performans Göstergesi 1.1.2.2. Alan indekslerine giren yayın sayısı</w:t>
            </w:r>
          </w:p>
          <w:p w:rsidR="00141AE3" w:rsidRPr="00875597" w:rsidRDefault="00141AE3" w:rsidP="007C3F03">
            <w:pPr>
              <w:spacing w:before="23" w:after="0" w:line="256" w:lineRule="auto"/>
              <w:ind w:left="64" w:right="691"/>
              <w:rPr>
                <w:rFonts w:eastAsia="Times New Roman" w:cstheme="minorHAnsi"/>
                <w:b/>
                <w:sz w:val="18"/>
                <w:szCs w:val="18"/>
              </w:rPr>
            </w:pPr>
            <w:r w:rsidRPr="00875597">
              <w:rPr>
                <w:rFonts w:eastAsia="Times New Roman" w:cstheme="minorHAnsi"/>
                <w:b/>
                <w:sz w:val="18"/>
                <w:szCs w:val="18"/>
              </w:rPr>
              <w:t>Her yıl %10 arttırmak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20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23</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26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29</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33</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37</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41</w:t>
            </w:r>
          </w:p>
        </w:tc>
      </w:tr>
      <w:tr w:rsidR="007C3F03" w:rsidRPr="00875597" w:rsidTr="00875597">
        <w:trPr>
          <w:trHeight w:hRule="exact" w:val="834"/>
        </w:trPr>
        <w:tc>
          <w:tcPr>
            <w:tcW w:w="0" w:type="auto"/>
            <w:tcBorders>
              <w:top w:val="single" w:sz="8" w:space="0" w:color="006FC0"/>
              <w:left w:val="single" w:sz="8" w:space="0" w:color="006FC0"/>
              <w:bottom w:val="single" w:sz="8" w:space="0" w:color="006FC0"/>
              <w:right w:val="single" w:sz="8" w:space="0" w:color="006FC0"/>
            </w:tcBorders>
          </w:tcPr>
          <w:p w:rsidR="007C3F03" w:rsidRPr="003D5F9B" w:rsidRDefault="007C3F03" w:rsidP="00875597">
            <w:pPr>
              <w:spacing w:before="23" w:after="0" w:line="256" w:lineRule="auto"/>
              <w:ind w:left="64"/>
              <w:rPr>
                <w:rFonts w:eastAsia="Times New Roman" w:cstheme="minorHAnsi"/>
                <w:w w:val="93"/>
                <w:sz w:val="18"/>
                <w:szCs w:val="18"/>
              </w:rPr>
            </w:pPr>
            <w:r w:rsidRPr="003D5F9B">
              <w:rPr>
                <w:rFonts w:eastAsia="Times New Roman" w:cstheme="minorHAnsi"/>
                <w:w w:val="93"/>
                <w:sz w:val="18"/>
                <w:szCs w:val="18"/>
              </w:rPr>
              <w:t>Performans Göstergesi 1.1.2.3</w:t>
            </w:r>
            <w:r w:rsidR="00875597" w:rsidRPr="003D5F9B">
              <w:rPr>
                <w:rFonts w:eastAsia="Times New Roman" w:cstheme="minorHAnsi"/>
                <w:w w:val="93"/>
                <w:sz w:val="18"/>
                <w:szCs w:val="18"/>
              </w:rPr>
              <w:t xml:space="preserve">. </w:t>
            </w:r>
            <w:r w:rsidRPr="003D5F9B">
              <w:rPr>
                <w:rFonts w:eastAsia="Times New Roman" w:cstheme="minorHAnsi"/>
                <w:w w:val="93"/>
                <w:sz w:val="18"/>
                <w:szCs w:val="18"/>
              </w:rPr>
              <w:t>SCI, SCI-Exp., SSCI,</w:t>
            </w:r>
            <w:r w:rsidR="00875597" w:rsidRPr="003D5F9B">
              <w:rPr>
                <w:rFonts w:eastAsia="Times New Roman" w:cstheme="minorHAnsi"/>
                <w:w w:val="93"/>
                <w:sz w:val="18"/>
                <w:szCs w:val="18"/>
              </w:rPr>
              <w:t xml:space="preserve"> </w:t>
            </w:r>
            <w:r w:rsidRPr="003D5F9B">
              <w:rPr>
                <w:rFonts w:eastAsia="Times New Roman" w:cstheme="minorHAnsi"/>
                <w:w w:val="93"/>
                <w:sz w:val="18"/>
                <w:szCs w:val="18"/>
              </w:rPr>
              <w:t>AHCI indekslerine giren</w:t>
            </w:r>
            <w:r w:rsidR="00875597" w:rsidRPr="003D5F9B">
              <w:rPr>
                <w:rFonts w:eastAsia="Times New Roman" w:cstheme="minorHAnsi"/>
                <w:w w:val="93"/>
                <w:sz w:val="18"/>
                <w:szCs w:val="18"/>
              </w:rPr>
              <w:t xml:space="preserve"> </w:t>
            </w:r>
            <w:r w:rsidRPr="003D5F9B">
              <w:rPr>
                <w:rFonts w:eastAsia="Times New Roman" w:cstheme="minorHAnsi"/>
                <w:w w:val="93"/>
                <w:sz w:val="18"/>
                <w:szCs w:val="18"/>
              </w:rPr>
              <w:t>öğretim elemanı başına düşen yayın sayısı</w:t>
            </w:r>
          </w:p>
          <w:p w:rsidR="00D773DF" w:rsidRPr="00875597" w:rsidRDefault="00D773DF" w:rsidP="00875597">
            <w:pPr>
              <w:spacing w:before="14" w:after="0" w:line="240" w:lineRule="auto"/>
              <w:ind w:left="64"/>
              <w:rPr>
                <w:rFonts w:eastAsia="Times New Roman" w:cstheme="minorHAnsi"/>
                <w:sz w:val="18"/>
                <w:szCs w:val="18"/>
              </w:rPr>
            </w:pPr>
            <w:r w:rsidRPr="00875597">
              <w:rPr>
                <w:rFonts w:eastAsia="Times New Roman" w:cstheme="minorHAnsi"/>
                <w:b/>
                <w:sz w:val="18"/>
                <w:szCs w:val="18"/>
              </w:rPr>
              <w:t>Her yıl %10 arttırmak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0.65</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1.1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1.2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1.4</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41AE3" w:rsidP="007C3F03">
            <w:pPr>
              <w:spacing w:after="0" w:line="240" w:lineRule="auto"/>
              <w:rPr>
                <w:rFonts w:eastAsia="Times New Roman" w:cstheme="minorHAnsi"/>
                <w:sz w:val="18"/>
                <w:szCs w:val="18"/>
              </w:rPr>
            </w:pPr>
            <w:r w:rsidRPr="00875597">
              <w:rPr>
                <w:rFonts w:eastAsia="Times New Roman" w:cstheme="minorHAnsi"/>
                <w:sz w:val="18"/>
                <w:szCs w:val="18"/>
              </w:rPr>
              <w:t>1.6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1.8</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2</w:t>
            </w:r>
          </w:p>
        </w:tc>
      </w:tr>
      <w:tr w:rsidR="007C3F03" w:rsidRPr="00875597" w:rsidTr="00875597">
        <w:trPr>
          <w:trHeight w:hRule="exact" w:val="988"/>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773DF">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3"/>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2</w:t>
            </w:r>
            <w:r w:rsidRPr="00875597">
              <w:rPr>
                <w:rFonts w:eastAsia="Times New Roman" w:cstheme="minorHAnsi"/>
                <w:spacing w:val="1"/>
                <w:sz w:val="18"/>
                <w:szCs w:val="18"/>
              </w:rPr>
              <w:t>.</w:t>
            </w:r>
            <w:r w:rsidRPr="00875597">
              <w:rPr>
                <w:rFonts w:eastAsia="Times New Roman" w:cstheme="minorHAnsi"/>
                <w:spacing w:val="2"/>
                <w:sz w:val="18"/>
                <w:szCs w:val="18"/>
              </w:rPr>
              <w:t>4</w:t>
            </w:r>
            <w:r w:rsidR="00D773DF" w:rsidRPr="00875597">
              <w:rPr>
                <w:rFonts w:eastAsia="Times New Roman" w:cstheme="minorHAnsi"/>
                <w:sz w:val="18"/>
                <w:szCs w:val="18"/>
              </w:rPr>
              <w:t xml:space="preserve">. </w:t>
            </w:r>
            <w:r w:rsidRPr="00875597">
              <w:rPr>
                <w:rFonts w:eastAsia="Times New Roman" w:cstheme="minorHAnsi"/>
                <w:spacing w:val="2"/>
                <w:w w:val="93"/>
                <w:sz w:val="18"/>
                <w:szCs w:val="18"/>
              </w:rPr>
              <w:t>W</w:t>
            </w:r>
            <w:r w:rsidRPr="00875597">
              <w:rPr>
                <w:rFonts w:eastAsia="Times New Roman" w:cstheme="minorHAnsi"/>
                <w:w w:val="93"/>
                <w:sz w:val="18"/>
                <w:szCs w:val="18"/>
              </w:rPr>
              <w:t>eb</w:t>
            </w:r>
            <w:r w:rsidRPr="00875597">
              <w:rPr>
                <w:rFonts w:eastAsia="Times New Roman" w:cstheme="minorHAnsi"/>
                <w:spacing w:val="-13"/>
                <w:w w:val="93"/>
                <w:sz w:val="18"/>
                <w:szCs w:val="18"/>
              </w:rPr>
              <w:t xml:space="preserve"> </w:t>
            </w:r>
            <w:r w:rsidRPr="00875597">
              <w:rPr>
                <w:rFonts w:eastAsia="Times New Roman" w:cstheme="minorHAnsi"/>
                <w:w w:val="93"/>
                <w:sz w:val="18"/>
                <w:szCs w:val="18"/>
              </w:rPr>
              <w:t>of</w:t>
            </w:r>
            <w:r w:rsidRPr="00875597">
              <w:rPr>
                <w:rFonts w:eastAsia="Times New Roman" w:cstheme="minorHAnsi"/>
                <w:spacing w:val="-14"/>
                <w:w w:val="93"/>
                <w:sz w:val="18"/>
                <w:szCs w:val="18"/>
              </w:rPr>
              <w:t xml:space="preserve"> </w:t>
            </w:r>
            <w:r w:rsidRPr="00875597">
              <w:rPr>
                <w:rFonts w:eastAsia="Times New Roman" w:cstheme="minorHAnsi"/>
                <w:w w:val="93"/>
                <w:sz w:val="18"/>
                <w:szCs w:val="18"/>
              </w:rPr>
              <w:t>S</w:t>
            </w:r>
            <w:r w:rsidRPr="00875597">
              <w:rPr>
                <w:rFonts w:eastAsia="Times New Roman" w:cstheme="minorHAnsi"/>
                <w:spacing w:val="2"/>
                <w:w w:val="93"/>
                <w:sz w:val="18"/>
                <w:szCs w:val="18"/>
              </w:rPr>
              <w:t>c</w:t>
            </w:r>
            <w:r w:rsidRPr="00875597">
              <w:rPr>
                <w:rFonts w:eastAsia="Times New Roman" w:cstheme="minorHAnsi"/>
                <w:spacing w:val="1"/>
                <w:w w:val="93"/>
                <w:sz w:val="18"/>
                <w:szCs w:val="18"/>
              </w:rPr>
              <w:t>i</w:t>
            </w:r>
            <w:r w:rsidRPr="00875597">
              <w:rPr>
                <w:rFonts w:eastAsia="Times New Roman" w:cstheme="minorHAnsi"/>
                <w:w w:val="93"/>
                <w:sz w:val="18"/>
                <w:szCs w:val="18"/>
              </w:rPr>
              <w:t>e</w:t>
            </w:r>
            <w:r w:rsidRPr="00875597">
              <w:rPr>
                <w:rFonts w:eastAsia="Times New Roman" w:cstheme="minorHAnsi"/>
                <w:spacing w:val="2"/>
                <w:w w:val="93"/>
                <w:sz w:val="18"/>
                <w:szCs w:val="18"/>
              </w:rPr>
              <w:t>n</w:t>
            </w:r>
            <w:r w:rsidRPr="00875597">
              <w:rPr>
                <w:rFonts w:eastAsia="Times New Roman" w:cstheme="minorHAnsi"/>
                <w:w w:val="93"/>
                <w:sz w:val="18"/>
                <w:szCs w:val="18"/>
              </w:rPr>
              <w:t>ce</w:t>
            </w:r>
            <w:r w:rsidRPr="00875597">
              <w:rPr>
                <w:rFonts w:eastAsia="Times New Roman" w:cstheme="minorHAnsi"/>
                <w:spacing w:val="-12"/>
                <w:w w:val="93"/>
                <w:sz w:val="18"/>
                <w:szCs w:val="18"/>
              </w:rPr>
              <w:t xml:space="preserve"> </w:t>
            </w:r>
            <w:r w:rsidRPr="00875597">
              <w:rPr>
                <w:rFonts w:eastAsia="Times New Roman" w:cstheme="minorHAnsi"/>
                <w:w w:val="93"/>
                <w:sz w:val="18"/>
                <w:szCs w:val="18"/>
              </w:rPr>
              <w:t>ve</w:t>
            </w:r>
            <w:r w:rsidRPr="00875597">
              <w:rPr>
                <w:rFonts w:eastAsia="Times New Roman" w:cstheme="minorHAnsi"/>
                <w:spacing w:val="-13"/>
                <w:w w:val="93"/>
                <w:sz w:val="18"/>
                <w:szCs w:val="18"/>
              </w:rPr>
              <w:t xml:space="preserve"> </w:t>
            </w:r>
            <w:r w:rsidRPr="00875597">
              <w:rPr>
                <w:rFonts w:eastAsia="Times New Roman" w:cstheme="minorHAnsi"/>
                <w:w w:val="93"/>
                <w:sz w:val="18"/>
                <w:szCs w:val="18"/>
              </w:rPr>
              <w:t>d</w:t>
            </w:r>
            <w:r w:rsidRPr="00875597">
              <w:rPr>
                <w:rFonts w:eastAsia="Times New Roman" w:cstheme="minorHAnsi"/>
                <w:spacing w:val="1"/>
                <w:w w:val="93"/>
                <w:sz w:val="18"/>
                <w:szCs w:val="18"/>
              </w:rPr>
              <w:t>i</w:t>
            </w:r>
            <w:r w:rsidRPr="00875597">
              <w:rPr>
                <w:rFonts w:eastAsia="Times New Roman" w:cstheme="minorHAnsi"/>
                <w:w w:val="93"/>
                <w:sz w:val="18"/>
                <w:szCs w:val="18"/>
              </w:rPr>
              <w:t>ğ</w:t>
            </w:r>
            <w:r w:rsidRPr="00875597">
              <w:rPr>
                <w:rFonts w:eastAsia="Times New Roman" w:cstheme="minorHAnsi"/>
                <w:spacing w:val="2"/>
                <w:w w:val="93"/>
                <w:sz w:val="18"/>
                <w:szCs w:val="18"/>
              </w:rPr>
              <w:t>e</w:t>
            </w:r>
            <w:r w:rsidRPr="00875597">
              <w:rPr>
                <w:rFonts w:eastAsia="Times New Roman" w:cstheme="minorHAnsi"/>
                <w:w w:val="93"/>
                <w:sz w:val="18"/>
                <w:szCs w:val="18"/>
              </w:rPr>
              <w:t>r</w:t>
            </w:r>
            <w:r w:rsidRPr="00875597">
              <w:rPr>
                <w:rFonts w:eastAsia="Times New Roman" w:cstheme="minorHAnsi"/>
                <w:spacing w:val="-14"/>
                <w:w w:val="93"/>
                <w:sz w:val="18"/>
                <w:szCs w:val="18"/>
              </w:rPr>
              <w:t xml:space="preserve"> </w:t>
            </w:r>
            <w:r w:rsidRPr="00875597">
              <w:rPr>
                <w:rFonts w:eastAsia="Times New Roman" w:cstheme="minorHAnsi"/>
                <w:spacing w:val="-1"/>
                <w:w w:val="93"/>
                <w:sz w:val="18"/>
                <w:szCs w:val="18"/>
              </w:rPr>
              <w:t>i</w:t>
            </w:r>
            <w:r w:rsidRPr="00875597">
              <w:rPr>
                <w:rFonts w:eastAsia="Times New Roman" w:cstheme="minorHAnsi"/>
                <w:spacing w:val="2"/>
                <w:w w:val="93"/>
                <w:sz w:val="18"/>
                <w:szCs w:val="18"/>
              </w:rPr>
              <w:t>n</w:t>
            </w:r>
            <w:r w:rsidRPr="00875597">
              <w:rPr>
                <w:rFonts w:eastAsia="Times New Roman" w:cstheme="minorHAnsi"/>
                <w:w w:val="93"/>
                <w:sz w:val="18"/>
                <w:szCs w:val="18"/>
              </w:rPr>
              <w:t>d</w:t>
            </w:r>
            <w:r w:rsidRPr="00875597">
              <w:rPr>
                <w:rFonts w:eastAsia="Times New Roman" w:cstheme="minorHAnsi"/>
                <w:spacing w:val="2"/>
                <w:w w:val="93"/>
                <w:sz w:val="18"/>
                <w:szCs w:val="18"/>
              </w:rPr>
              <w:t>ek</w:t>
            </w:r>
            <w:r w:rsidRPr="00875597">
              <w:rPr>
                <w:rFonts w:eastAsia="Times New Roman" w:cstheme="minorHAnsi"/>
                <w:spacing w:val="-1"/>
                <w:w w:val="93"/>
                <w:sz w:val="18"/>
                <w:szCs w:val="18"/>
              </w:rPr>
              <w:t>s</w:t>
            </w:r>
            <w:r w:rsidRPr="00875597">
              <w:rPr>
                <w:rFonts w:eastAsia="Times New Roman" w:cstheme="minorHAnsi"/>
                <w:spacing w:val="1"/>
                <w:w w:val="93"/>
                <w:sz w:val="18"/>
                <w:szCs w:val="18"/>
              </w:rPr>
              <w:t>l</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c</w:t>
            </w:r>
            <w:r w:rsidRPr="00875597">
              <w:rPr>
                <w:rFonts w:eastAsia="Times New Roman" w:cstheme="minorHAnsi"/>
                <w:w w:val="93"/>
                <w:sz w:val="18"/>
                <w:szCs w:val="18"/>
              </w:rPr>
              <w:t>e</w:t>
            </w:r>
            <w:r w:rsidRPr="00875597">
              <w:rPr>
                <w:rFonts w:eastAsia="Times New Roman" w:cstheme="minorHAnsi"/>
                <w:spacing w:val="-11"/>
                <w:w w:val="93"/>
                <w:sz w:val="18"/>
                <w:szCs w:val="18"/>
              </w:rPr>
              <w:t xml:space="preserve"> </w:t>
            </w:r>
            <w:r w:rsidRPr="00875597">
              <w:rPr>
                <w:rFonts w:eastAsia="Times New Roman" w:cstheme="minorHAnsi"/>
                <w:spacing w:val="-1"/>
                <w:sz w:val="18"/>
                <w:szCs w:val="18"/>
              </w:rPr>
              <w:t>t</w:t>
            </w:r>
            <w:r w:rsidRPr="00875597">
              <w:rPr>
                <w:rFonts w:eastAsia="Times New Roman" w:cstheme="minorHAnsi"/>
                <w:spacing w:val="2"/>
                <w:sz w:val="18"/>
                <w:szCs w:val="18"/>
              </w:rPr>
              <w:t>ar</w:t>
            </w:r>
            <w:r w:rsidRPr="00875597">
              <w:rPr>
                <w:rFonts w:eastAsia="Times New Roman" w:cstheme="minorHAnsi"/>
                <w:sz w:val="18"/>
                <w:szCs w:val="18"/>
              </w:rPr>
              <w:t>a</w:t>
            </w:r>
            <w:r w:rsidRPr="00875597">
              <w:rPr>
                <w:rFonts w:eastAsia="Times New Roman" w:cstheme="minorHAnsi"/>
                <w:spacing w:val="2"/>
                <w:sz w:val="18"/>
                <w:szCs w:val="18"/>
              </w:rPr>
              <w:t>n</w:t>
            </w:r>
            <w:r w:rsidR="00D773DF" w:rsidRPr="00875597">
              <w:rPr>
                <w:rFonts w:eastAsia="Times New Roman" w:cstheme="minorHAnsi"/>
                <w:sz w:val="18"/>
                <w:szCs w:val="18"/>
              </w:rPr>
              <w:t xml:space="preserve">an </w:t>
            </w:r>
            <w:r w:rsidRPr="00875597">
              <w:rPr>
                <w:rFonts w:eastAsia="Times New Roman" w:cstheme="minorHAnsi"/>
                <w:spacing w:val="1"/>
                <w:sz w:val="18"/>
                <w:szCs w:val="18"/>
              </w:rPr>
              <w:t>d</w:t>
            </w:r>
            <w:r w:rsidRPr="00875597">
              <w:rPr>
                <w:rFonts w:eastAsia="Times New Roman" w:cstheme="minorHAnsi"/>
                <w:spacing w:val="-1"/>
                <w:sz w:val="18"/>
                <w:szCs w:val="18"/>
              </w:rPr>
              <w:t>e</w:t>
            </w:r>
            <w:r w:rsidRPr="00875597">
              <w:rPr>
                <w:rFonts w:eastAsia="Times New Roman" w:cstheme="minorHAnsi"/>
                <w:sz w:val="18"/>
                <w:szCs w:val="18"/>
              </w:rPr>
              <w:t>r</w:t>
            </w:r>
            <w:r w:rsidRPr="00875597">
              <w:rPr>
                <w:rFonts w:eastAsia="Times New Roman" w:cstheme="minorHAnsi"/>
                <w:spacing w:val="-1"/>
                <w:sz w:val="18"/>
                <w:szCs w:val="18"/>
              </w:rPr>
              <w:t>g</w:t>
            </w:r>
            <w:r w:rsidRPr="00875597">
              <w:rPr>
                <w:rFonts w:eastAsia="Times New Roman" w:cstheme="minorHAnsi"/>
                <w:sz w:val="18"/>
                <w:szCs w:val="18"/>
              </w:rPr>
              <w:t>i</w:t>
            </w:r>
            <w:r w:rsidRPr="00875597">
              <w:rPr>
                <w:rFonts w:eastAsia="Times New Roman" w:cstheme="minorHAnsi"/>
                <w:spacing w:val="1"/>
                <w:sz w:val="18"/>
                <w:szCs w:val="18"/>
              </w:rPr>
              <w:t>l</w:t>
            </w:r>
            <w:r w:rsidRPr="00875597">
              <w:rPr>
                <w:rFonts w:eastAsia="Times New Roman" w:cstheme="minorHAnsi"/>
                <w:spacing w:val="-1"/>
                <w:sz w:val="18"/>
                <w:szCs w:val="18"/>
              </w:rPr>
              <w:t>e</w:t>
            </w:r>
            <w:r w:rsidRPr="00875597">
              <w:rPr>
                <w:rFonts w:eastAsia="Times New Roman" w:cstheme="minorHAnsi"/>
                <w:sz w:val="18"/>
                <w:szCs w:val="18"/>
              </w:rPr>
              <w:t>r</w:t>
            </w:r>
            <w:r w:rsidRPr="00875597">
              <w:rPr>
                <w:rFonts w:eastAsia="Times New Roman" w:cstheme="minorHAnsi"/>
                <w:spacing w:val="1"/>
                <w:sz w:val="18"/>
                <w:szCs w:val="18"/>
              </w:rPr>
              <w:t>d</w:t>
            </w:r>
            <w:r w:rsidRPr="00875597">
              <w:rPr>
                <w:rFonts w:eastAsia="Times New Roman" w:cstheme="minorHAnsi"/>
                <w:sz w:val="18"/>
                <w:szCs w:val="18"/>
              </w:rPr>
              <w:t xml:space="preserve">e </w:t>
            </w:r>
            <w:r w:rsidRPr="00875597">
              <w:rPr>
                <w:rFonts w:eastAsia="Times New Roman" w:cstheme="minorHAnsi"/>
                <w:spacing w:val="-1"/>
                <w:sz w:val="18"/>
                <w:szCs w:val="18"/>
              </w:rPr>
              <w:t>ya</w:t>
            </w:r>
            <w:r w:rsidRPr="00875597">
              <w:rPr>
                <w:rFonts w:eastAsia="Times New Roman" w:cstheme="minorHAnsi"/>
                <w:spacing w:val="1"/>
                <w:sz w:val="18"/>
                <w:szCs w:val="18"/>
              </w:rPr>
              <w:t>p</w:t>
            </w:r>
            <w:r w:rsidRPr="00875597">
              <w:rPr>
                <w:rFonts w:eastAsia="Times New Roman" w:cstheme="minorHAnsi"/>
                <w:sz w:val="18"/>
                <w:szCs w:val="18"/>
              </w:rPr>
              <w:t>ı</w:t>
            </w:r>
            <w:r w:rsidRPr="00875597">
              <w:rPr>
                <w:rFonts w:eastAsia="Times New Roman" w:cstheme="minorHAnsi"/>
                <w:spacing w:val="1"/>
                <w:sz w:val="18"/>
                <w:szCs w:val="18"/>
              </w:rPr>
              <w:t>l</w:t>
            </w:r>
            <w:r w:rsidRPr="00875597">
              <w:rPr>
                <w:rFonts w:eastAsia="Times New Roman" w:cstheme="minorHAnsi"/>
                <w:spacing w:val="-1"/>
                <w:sz w:val="18"/>
                <w:szCs w:val="18"/>
              </w:rPr>
              <w:t>a</w:t>
            </w:r>
            <w:r w:rsidRPr="00875597">
              <w:rPr>
                <w:rFonts w:eastAsia="Times New Roman" w:cstheme="minorHAnsi"/>
                <w:sz w:val="18"/>
                <w:szCs w:val="18"/>
              </w:rPr>
              <w:t>n</w:t>
            </w:r>
            <w:r w:rsidRPr="00875597">
              <w:rPr>
                <w:rFonts w:eastAsia="Times New Roman" w:cstheme="minorHAnsi"/>
                <w:spacing w:val="1"/>
                <w:sz w:val="18"/>
                <w:szCs w:val="18"/>
              </w:rPr>
              <w:t xml:space="preserve"> </w:t>
            </w:r>
            <w:r w:rsidRPr="00875597">
              <w:rPr>
                <w:rFonts w:eastAsia="Times New Roman" w:cstheme="minorHAnsi"/>
                <w:spacing w:val="-4"/>
                <w:sz w:val="18"/>
                <w:szCs w:val="18"/>
              </w:rPr>
              <w:t>y</w:t>
            </w:r>
            <w:r w:rsidRPr="00875597">
              <w:rPr>
                <w:rFonts w:eastAsia="Times New Roman" w:cstheme="minorHAnsi"/>
                <w:spacing w:val="1"/>
                <w:sz w:val="18"/>
                <w:szCs w:val="18"/>
              </w:rPr>
              <w:t>a</w:t>
            </w:r>
            <w:r w:rsidRPr="00875597">
              <w:rPr>
                <w:rFonts w:eastAsia="Times New Roman" w:cstheme="minorHAnsi"/>
                <w:spacing w:val="-4"/>
                <w:sz w:val="18"/>
                <w:szCs w:val="18"/>
              </w:rPr>
              <w:t>y</w:t>
            </w:r>
            <w:r w:rsidRPr="00875597">
              <w:rPr>
                <w:rFonts w:eastAsia="Times New Roman" w:cstheme="minorHAnsi"/>
                <w:sz w:val="18"/>
                <w:szCs w:val="18"/>
              </w:rPr>
              <w:t>ı</w:t>
            </w:r>
            <w:r w:rsidRPr="00875597">
              <w:rPr>
                <w:rFonts w:eastAsia="Times New Roman" w:cstheme="minorHAnsi"/>
                <w:spacing w:val="1"/>
                <w:sz w:val="18"/>
                <w:szCs w:val="18"/>
              </w:rPr>
              <w:t>n</w:t>
            </w:r>
            <w:r w:rsidRPr="00875597">
              <w:rPr>
                <w:rFonts w:eastAsia="Times New Roman" w:cstheme="minorHAnsi"/>
                <w:sz w:val="18"/>
                <w:szCs w:val="18"/>
              </w:rPr>
              <w:t>lar</w:t>
            </w:r>
            <w:r w:rsidRPr="00875597">
              <w:rPr>
                <w:rFonts w:eastAsia="Times New Roman" w:cstheme="minorHAnsi"/>
                <w:spacing w:val="1"/>
                <w:sz w:val="18"/>
                <w:szCs w:val="18"/>
              </w:rPr>
              <w:t>d</w:t>
            </w:r>
            <w:r w:rsidRPr="00875597">
              <w:rPr>
                <w:rFonts w:eastAsia="Times New Roman" w:cstheme="minorHAnsi"/>
                <w:spacing w:val="-1"/>
                <w:sz w:val="18"/>
                <w:szCs w:val="18"/>
              </w:rPr>
              <w:t>a</w:t>
            </w:r>
            <w:r w:rsidRPr="00875597">
              <w:rPr>
                <w:rFonts w:eastAsia="Times New Roman" w:cstheme="minorHAnsi"/>
                <w:sz w:val="18"/>
                <w:szCs w:val="18"/>
              </w:rPr>
              <w:t>n</w:t>
            </w:r>
            <w:r w:rsidRPr="00875597">
              <w:rPr>
                <w:rFonts w:eastAsia="Times New Roman" w:cstheme="minorHAnsi"/>
                <w:spacing w:val="1"/>
                <w:sz w:val="18"/>
                <w:szCs w:val="18"/>
              </w:rPr>
              <w:t xml:space="preserve"> </w:t>
            </w:r>
            <w:r w:rsidRPr="00875597">
              <w:rPr>
                <w:rFonts w:eastAsia="Times New Roman" w:cstheme="minorHAnsi"/>
                <w:spacing w:val="-1"/>
                <w:sz w:val="18"/>
                <w:szCs w:val="18"/>
              </w:rPr>
              <w:t>a</w:t>
            </w:r>
            <w:r w:rsidRPr="00875597">
              <w:rPr>
                <w:rFonts w:eastAsia="Times New Roman" w:cstheme="minorHAnsi"/>
                <w:sz w:val="18"/>
                <w:szCs w:val="18"/>
              </w:rPr>
              <w:t>l</w:t>
            </w:r>
            <w:r w:rsidRPr="00875597">
              <w:rPr>
                <w:rFonts w:eastAsia="Times New Roman" w:cstheme="minorHAnsi"/>
                <w:spacing w:val="1"/>
                <w:sz w:val="18"/>
                <w:szCs w:val="18"/>
              </w:rPr>
              <w:t>ın</w:t>
            </w:r>
            <w:r w:rsidRPr="00875597">
              <w:rPr>
                <w:rFonts w:eastAsia="Times New Roman" w:cstheme="minorHAnsi"/>
                <w:spacing w:val="-1"/>
                <w:sz w:val="18"/>
                <w:szCs w:val="18"/>
              </w:rPr>
              <w:t>a</w:t>
            </w:r>
            <w:r w:rsidRPr="00875597">
              <w:rPr>
                <w:rFonts w:eastAsia="Times New Roman" w:cstheme="minorHAnsi"/>
                <w:sz w:val="18"/>
                <w:szCs w:val="18"/>
              </w:rPr>
              <w:t>n</w:t>
            </w:r>
            <w:r w:rsidRPr="00875597">
              <w:rPr>
                <w:rFonts w:eastAsia="Times New Roman" w:cstheme="minorHAnsi"/>
                <w:spacing w:val="1"/>
                <w:sz w:val="18"/>
                <w:szCs w:val="18"/>
              </w:rPr>
              <w:t xml:space="preserve"> </w:t>
            </w:r>
            <w:r w:rsidRPr="00875597">
              <w:rPr>
                <w:rFonts w:eastAsia="Times New Roman" w:cstheme="minorHAnsi"/>
                <w:spacing w:val="-1"/>
                <w:sz w:val="18"/>
                <w:szCs w:val="18"/>
              </w:rPr>
              <w:t>a</w:t>
            </w:r>
            <w:r w:rsidRPr="00875597">
              <w:rPr>
                <w:rFonts w:eastAsia="Times New Roman" w:cstheme="minorHAnsi"/>
                <w:sz w:val="18"/>
                <w:szCs w:val="18"/>
              </w:rPr>
              <w:t>t</w:t>
            </w:r>
            <w:r w:rsidRPr="00875597">
              <w:rPr>
                <w:rFonts w:eastAsia="Times New Roman" w:cstheme="minorHAnsi"/>
                <w:spacing w:val="1"/>
                <w:sz w:val="18"/>
                <w:szCs w:val="18"/>
              </w:rPr>
              <w:t>ı</w:t>
            </w:r>
            <w:r w:rsidRPr="00875597">
              <w:rPr>
                <w:rFonts w:eastAsia="Times New Roman" w:cstheme="minorHAnsi"/>
                <w:sz w:val="18"/>
                <w:szCs w:val="18"/>
              </w:rPr>
              <w:t>f s</w:t>
            </w:r>
            <w:r w:rsidRPr="00875597">
              <w:rPr>
                <w:rFonts w:eastAsia="Times New Roman" w:cstheme="minorHAnsi"/>
                <w:spacing w:val="1"/>
                <w:sz w:val="18"/>
                <w:szCs w:val="18"/>
              </w:rPr>
              <w:t>a</w:t>
            </w:r>
            <w:r w:rsidRPr="00875597">
              <w:rPr>
                <w:rFonts w:eastAsia="Times New Roman" w:cstheme="minorHAnsi"/>
                <w:spacing w:val="-4"/>
                <w:sz w:val="18"/>
                <w:szCs w:val="18"/>
              </w:rPr>
              <w:t>y</w:t>
            </w:r>
            <w:r w:rsidRPr="00875597">
              <w:rPr>
                <w:rFonts w:eastAsia="Times New Roman" w:cstheme="minorHAnsi"/>
                <w:sz w:val="18"/>
                <w:szCs w:val="18"/>
              </w:rPr>
              <w:t>ısı</w:t>
            </w:r>
          </w:p>
          <w:p w:rsidR="00D773DF" w:rsidRPr="00875597" w:rsidRDefault="00D773DF" w:rsidP="00D773DF">
            <w:pPr>
              <w:spacing w:before="23" w:after="0" w:line="240" w:lineRule="auto"/>
              <w:ind w:left="64"/>
              <w:rPr>
                <w:rFonts w:eastAsia="Times New Roman" w:cstheme="minorHAnsi"/>
                <w:b/>
                <w:sz w:val="18"/>
                <w:szCs w:val="18"/>
              </w:rPr>
            </w:pPr>
            <w:r w:rsidRPr="00875597">
              <w:rPr>
                <w:rFonts w:eastAsia="Times New Roman" w:cstheme="minorHAnsi"/>
                <w:b/>
                <w:sz w:val="18"/>
                <w:szCs w:val="18"/>
              </w:rPr>
              <w:t>Her yıl %10 arttırmak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r>
      <w:tr w:rsidR="007C3F03" w:rsidRPr="00875597" w:rsidTr="00875597">
        <w:trPr>
          <w:trHeight w:hRule="exact" w:val="849"/>
        </w:trPr>
        <w:tc>
          <w:tcPr>
            <w:tcW w:w="0" w:type="auto"/>
            <w:tcBorders>
              <w:top w:val="single" w:sz="8" w:space="0" w:color="006FC0"/>
              <w:left w:val="single" w:sz="8" w:space="0" w:color="006FC0"/>
              <w:bottom w:val="single" w:sz="8" w:space="0" w:color="006FC0"/>
              <w:right w:val="single" w:sz="8" w:space="0" w:color="006FC0"/>
            </w:tcBorders>
          </w:tcPr>
          <w:p w:rsidR="007C3F03" w:rsidRPr="003D5F9B" w:rsidRDefault="007C3F03" w:rsidP="003D5F9B">
            <w:pPr>
              <w:spacing w:before="23" w:after="0" w:line="240" w:lineRule="auto"/>
              <w:ind w:left="64"/>
              <w:rPr>
                <w:rFonts w:eastAsia="Times New Roman" w:cstheme="minorHAnsi"/>
                <w:w w:val="93"/>
                <w:sz w:val="18"/>
                <w:szCs w:val="18"/>
              </w:rPr>
            </w:pPr>
            <w:r w:rsidRPr="003D5F9B">
              <w:rPr>
                <w:rFonts w:eastAsia="Times New Roman" w:cstheme="minorHAnsi"/>
                <w:w w:val="93"/>
                <w:sz w:val="18"/>
                <w:szCs w:val="18"/>
              </w:rPr>
              <w:t>Performans Göstergesi 1.1.2.8. D</w:t>
            </w:r>
            <w:r w:rsidRPr="00875597">
              <w:rPr>
                <w:rFonts w:eastAsia="Times New Roman" w:cstheme="minorHAnsi"/>
                <w:w w:val="93"/>
                <w:sz w:val="18"/>
                <w:szCs w:val="18"/>
              </w:rPr>
              <w:t>ü</w:t>
            </w:r>
            <w:r w:rsidRPr="003D5F9B">
              <w:rPr>
                <w:rFonts w:eastAsia="Times New Roman" w:cstheme="minorHAnsi"/>
                <w:w w:val="93"/>
                <w:sz w:val="18"/>
                <w:szCs w:val="18"/>
              </w:rPr>
              <w:t>z</w:t>
            </w:r>
            <w:r w:rsidRPr="00875597">
              <w:rPr>
                <w:rFonts w:eastAsia="Times New Roman" w:cstheme="minorHAnsi"/>
                <w:w w:val="93"/>
                <w:sz w:val="18"/>
                <w:szCs w:val="18"/>
              </w:rPr>
              <w:t>e</w:t>
            </w:r>
            <w:r w:rsidRPr="003D5F9B">
              <w:rPr>
                <w:rFonts w:eastAsia="Times New Roman" w:cstheme="minorHAnsi"/>
                <w:w w:val="93"/>
                <w:sz w:val="18"/>
                <w:szCs w:val="18"/>
              </w:rPr>
              <w:t>nl</w:t>
            </w:r>
            <w:r w:rsidRPr="00875597">
              <w:rPr>
                <w:rFonts w:eastAsia="Times New Roman" w:cstheme="minorHAnsi"/>
                <w:w w:val="93"/>
                <w:sz w:val="18"/>
                <w:szCs w:val="18"/>
              </w:rPr>
              <w:t>e</w:t>
            </w:r>
            <w:r w:rsidRPr="003D5F9B">
              <w:rPr>
                <w:rFonts w:eastAsia="Times New Roman" w:cstheme="minorHAnsi"/>
                <w:w w:val="93"/>
                <w:sz w:val="18"/>
                <w:szCs w:val="18"/>
              </w:rPr>
              <w:t>n</w:t>
            </w:r>
            <w:r w:rsidRPr="00875597">
              <w:rPr>
                <w:rFonts w:eastAsia="Times New Roman" w:cstheme="minorHAnsi"/>
                <w:w w:val="93"/>
                <w:sz w:val="18"/>
                <w:szCs w:val="18"/>
              </w:rPr>
              <w:t>en u</w:t>
            </w:r>
            <w:r w:rsidRPr="003D5F9B">
              <w:rPr>
                <w:rFonts w:eastAsia="Times New Roman" w:cstheme="minorHAnsi"/>
                <w:w w:val="93"/>
                <w:sz w:val="18"/>
                <w:szCs w:val="18"/>
              </w:rPr>
              <w:t>lusa</w:t>
            </w:r>
            <w:r w:rsidRPr="00875597">
              <w:rPr>
                <w:rFonts w:eastAsia="Times New Roman" w:cstheme="minorHAnsi"/>
                <w:w w:val="93"/>
                <w:sz w:val="18"/>
                <w:szCs w:val="18"/>
              </w:rPr>
              <w:t xml:space="preserve">l </w:t>
            </w:r>
            <w:r w:rsidRPr="003D5F9B">
              <w:rPr>
                <w:rFonts w:eastAsia="Times New Roman" w:cstheme="minorHAnsi"/>
                <w:w w:val="93"/>
                <w:sz w:val="18"/>
                <w:szCs w:val="18"/>
              </w:rPr>
              <w:t>ve ul</w:t>
            </w:r>
            <w:r w:rsidRPr="00875597">
              <w:rPr>
                <w:rFonts w:eastAsia="Times New Roman" w:cstheme="minorHAnsi"/>
                <w:w w:val="93"/>
                <w:sz w:val="18"/>
                <w:szCs w:val="18"/>
              </w:rPr>
              <w:t>u</w:t>
            </w:r>
            <w:r w:rsidRPr="003D5F9B">
              <w:rPr>
                <w:rFonts w:eastAsia="Times New Roman" w:cstheme="minorHAnsi"/>
                <w:w w:val="93"/>
                <w:sz w:val="18"/>
                <w:szCs w:val="18"/>
              </w:rPr>
              <w:t>sl</w:t>
            </w:r>
            <w:r w:rsidRPr="00875597">
              <w:rPr>
                <w:rFonts w:eastAsia="Times New Roman" w:cstheme="minorHAnsi"/>
                <w:w w:val="93"/>
                <w:sz w:val="18"/>
                <w:szCs w:val="18"/>
              </w:rPr>
              <w:t>a</w:t>
            </w:r>
            <w:r w:rsidRPr="003D5F9B">
              <w:rPr>
                <w:rFonts w:eastAsia="Times New Roman" w:cstheme="minorHAnsi"/>
                <w:w w:val="93"/>
                <w:sz w:val="18"/>
                <w:szCs w:val="18"/>
              </w:rPr>
              <w:t>raras</w:t>
            </w:r>
            <w:r w:rsidRPr="00875597">
              <w:rPr>
                <w:rFonts w:eastAsia="Times New Roman" w:cstheme="minorHAnsi"/>
                <w:w w:val="93"/>
                <w:sz w:val="18"/>
                <w:szCs w:val="18"/>
              </w:rPr>
              <w:t>ı</w:t>
            </w:r>
            <w:r w:rsidRPr="003D5F9B">
              <w:rPr>
                <w:rFonts w:eastAsia="Times New Roman" w:cstheme="minorHAnsi"/>
                <w:w w:val="93"/>
                <w:sz w:val="18"/>
                <w:szCs w:val="18"/>
              </w:rPr>
              <w:t xml:space="preserve"> bilimse</w:t>
            </w:r>
            <w:r w:rsidRPr="00875597">
              <w:rPr>
                <w:rFonts w:eastAsia="Times New Roman" w:cstheme="minorHAnsi"/>
                <w:w w:val="93"/>
                <w:sz w:val="18"/>
                <w:szCs w:val="18"/>
              </w:rPr>
              <w:t>l</w:t>
            </w:r>
            <w:r w:rsidRPr="003D5F9B">
              <w:rPr>
                <w:rFonts w:eastAsia="Times New Roman" w:cstheme="minorHAnsi"/>
                <w:w w:val="93"/>
                <w:sz w:val="18"/>
                <w:szCs w:val="18"/>
              </w:rPr>
              <w:t xml:space="preserve"> to</w:t>
            </w:r>
            <w:r w:rsidRPr="00875597">
              <w:rPr>
                <w:rFonts w:eastAsia="Times New Roman" w:cstheme="minorHAnsi"/>
                <w:w w:val="93"/>
                <w:sz w:val="18"/>
                <w:szCs w:val="18"/>
              </w:rPr>
              <w:t>p</w:t>
            </w:r>
            <w:r w:rsidRPr="003D5F9B">
              <w:rPr>
                <w:rFonts w:eastAsia="Times New Roman" w:cstheme="minorHAnsi"/>
                <w:w w:val="93"/>
                <w:sz w:val="18"/>
                <w:szCs w:val="18"/>
              </w:rPr>
              <w:t>la</w:t>
            </w:r>
            <w:r w:rsidRPr="00875597">
              <w:rPr>
                <w:rFonts w:eastAsia="Times New Roman" w:cstheme="minorHAnsi"/>
                <w:w w:val="93"/>
                <w:sz w:val="18"/>
                <w:szCs w:val="18"/>
              </w:rPr>
              <w:t>n</w:t>
            </w:r>
            <w:r w:rsidRPr="003D5F9B">
              <w:rPr>
                <w:rFonts w:eastAsia="Times New Roman" w:cstheme="minorHAnsi"/>
                <w:w w:val="93"/>
                <w:sz w:val="18"/>
                <w:szCs w:val="18"/>
              </w:rPr>
              <w:t>t</w:t>
            </w:r>
            <w:r w:rsidRPr="00875597">
              <w:rPr>
                <w:rFonts w:eastAsia="Times New Roman" w:cstheme="minorHAnsi"/>
                <w:w w:val="93"/>
                <w:sz w:val="18"/>
                <w:szCs w:val="18"/>
              </w:rPr>
              <w:t>ı</w:t>
            </w:r>
            <w:r w:rsidRPr="003D5F9B">
              <w:rPr>
                <w:rFonts w:eastAsia="Times New Roman" w:cstheme="minorHAnsi"/>
                <w:w w:val="93"/>
                <w:sz w:val="18"/>
                <w:szCs w:val="18"/>
              </w:rPr>
              <w:t xml:space="preserve"> sayısı </w:t>
            </w:r>
          </w:p>
          <w:p w:rsidR="00D773DF" w:rsidRPr="00875597" w:rsidRDefault="00D773DF" w:rsidP="00D773DF">
            <w:pPr>
              <w:spacing w:before="23" w:after="0" w:line="256" w:lineRule="auto"/>
              <w:ind w:left="64" w:right="209"/>
              <w:rPr>
                <w:rFonts w:eastAsia="Times New Roman" w:cstheme="minorHAnsi"/>
                <w:b/>
                <w:sz w:val="18"/>
                <w:szCs w:val="18"/>
              </w:rPr>
            </w:pPr>
            <w:r w:rsidRPr="00875597">
              <w:rPr>
                <w:rFonts w:eastAsia="Times New Roman" w:cstheme="minorHAnsi"/>
                <w:b/>
                <w:sz w:val="18"/>
                <w:szCs w:val="18"/>
              </w:rPr>
              <w:t>Her bölüm için en az 2 toplantı/ 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5</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D773DF" w:rsidP="007C3F03">
            <w:pPr>
              <w:spacing w:after="0" w:line="240" w:lineRule="auto"/>
              <w:rPr>
                <w:rFonts w:eastAsia="Times New Roman" w:cstheme="minorHAnsi"/>
                <w:sz w:val="18"/>
                <w:szCs w:val="18"/>
              </w:rPr>
            </w:pPr>
            <w:r w:rsidRPr="00875597">
              <w:rPr>
                <w:rFonts w:eastAsia="Times New Roman" w:cstheme="minorHAnsi"/>
                <w:sz w:val="18"/>
                <w:szCs w:val="18"/>
              </w:rPr>
              <w:t>6</w:t>
            </w:r>
          </w:p>
        </w:tc>
      </w:tr>
      <w:tr w:rsidR="007C3F03" w:rsidRPr="00875597" w:rsidTr="003E1FF4">
        <w:trPr>
          <w:trHeight w:hRule="exact" w:val="709"/>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40" w:lineRule="auto"/>
              <w:ind w:left="64" w:right="-35"/>
              <w:rPr>
                <w:rFonts w:eastAsia="Times New Roman" w:cstheme="minorHAnsi"/>
                <w:sz w:val="18"/>
                <w:szCs w:val="18"/>
              </w:rPr>
            </w:pPr>
            <w:r w:rsidRPr="003E1FF4">
              <w:rPr>
                <w:rFonts w:eastAsia="Times New Roman" w:cstheme="minorHAnsi"/>
                <w:b/>
                <w:sz w:val="18"/>
                <w:szCs w:val="18"/>
              </w:rPr>
              <w:t>Stratejik Eylemler 1.1.3. Öğretim Elemanlarının Ülkenin ve Bölgenin Öncelikli İhtiyaçlarına Yönelik Farkındalığını ve Çalışmalarını Arttırmak</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Sorumlu Birim</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2017</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2018</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78" w:right="-35"/>
              <w:rPr>
                <w:rFonts w:eastAsia="Times New Roman" w:cstheme="minorHAnsi"/>
                <w:b/>
                <w:sz w:val="18"/>
                <w:szCs w:val="18"/>
              </w:rPr>
            </w:pPr>
            <w:r w:rsidRPr="003E1FF4">
              <w:rPr>
                <w:rFonts w:eastAsia="Times New Roman" w:cstheme="minorHAnsi"/>
                <w:b/>
                <w:sz w:val="18"/>
                <w:szCs w:val="18"/>
              </w:rPr>
              <w:t>2019</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2020</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2021</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4" w:right="-35"/>
              <w:rPr>
                <w:rFonts w:eastAsia="Times New Roman" w:cstheme="minorHAnsi"/>
                <w:b/>
                <w:sz w:val="18"/>
                <w:szCs w:val="18"/>
              </w:rPr>
            </w:pPr>
            <w:r w:rsidRPr="003E1FF4">
              <w:rPr>
                <w:rFonts w:eastAsia="Times New Roman" w:cstheme="minorHAnsi"/>
                <w:b/>
                <w:sz w:val="18"/>
                <w:szCs w:val="18"/>
              </w:rPr>
              <w:t>2022</w:t>
            </w:r>
          </w:p>
        </w:tc>
        <w:tc>
          <w:tcPr>
            <w:tcW w:w="0" w:type="auto"/>
            <w:tcBorders>
              <w:top w:val="single" w:sz="8" w:space="0" w:color="006FC0"/>
              <w:left w:val="single" w:sz="8" w:space="0" w:color="006FC0"/>
              <w:bottom w:val="single" w:sz="8" w:space="0" w:color="006FC0"/>
              <w:right w:val="single" w:sz="8" w:space="0" w:color="006FC0"/>
            </w:tcBorders>
          </w:tcPr>
          <w:p w:rsidR="007C3F03" w:rsidRPr="003E1FF4" w:rsidRDefault="007C3F03" w:rsidP="003E1FF4">
            <w:pPr>
              <w:spacing w:before="23" w:after="0" w:line="240" w:lineRule="auto"/>
              <w:ind w:left="66" w:right="-35"/>
              <w:rPr>
                <w:rFonts w:eastAsia="Times New Roman" w:cstheme="minorHAnsi"/>
                <w:b/>
                <w:sz w:val="18"/>
                <w:szCs w:val="18"/>
              </w:rPr>
            </w:pPr>
            <w:r w:rsidRPr="003E1FF4">
              <w:rPr>
                <w:rFonts w:eastAsia="Times New Roman" w:cstheme="minorHAnsi"/>
                <w:b/>
                <w:sz w:val="18"/>
                <w:szCs w:val="18"/>
              </w:rPr>
              <w:t>2023</w:t>
            </w:r>
          </w:p>
        </w:tc>
      </w:tr>
      <w:tr w:rsidR="007C3F03" w:rsidRPr="00875597" w:rsidTr="003D5F9B">
        <w:trPr>
          <w:trHeight w:hRule="exact" w:val="704"/>
        </w:trPr>
        <w:tc>
          <w:tcPr>
            <w:tcW w:w="0" w:type="auto"/>
            <w:tcBorders>
              <w:top w:val="single" w:sz="8" w:space="0" w:color="006FC0"/>
              <w:left w:val="single" w:sz="8" w:space="0" w:color="006FC0"/>
              <w:bottom w:val="single" w:sz="8" w:space="0" w:color="006FC0"/>
              <w:right w:val="single" w:sz="8" w:space="0" w:color="006FC0"/>
            </w:tcBorders>
          </w:tcPr>
          <w:p w:rsidR="007C3F03" w:rsidRDefault="007C3F03" w:rsidP="003D5F9B">
            <w:pPr>
              <w:spacing w:before="23" w:after="0" w:line="240" w:lineRule="auto"/>
              <w:ind w:left="64"/>
              <w:rPr>
                <w:rFonts w:eastAsia="Times New Roman" w:cstheme="minorHAnsi"/>
                <w:w w:val="93"/>
                <w:sz w:val="18"/>
                <w:szCs w:val="18"/>
              </w:rPr>
            </w:pPr>
            <w:r w:rsidRPr="003D5F9B">
              <w:rPr>
                <w:rFonts w:eastAsia="Times New Roman" w:cstheme="minorHAnsi"/>
                <w:w w:val="93"/>
                <w:sz w:val="18"/>
                <w:szCs w:val="18"/>
              </w:rPr>
              <w:t xml:space="preserve">Performans Göstergesi 1.1.3.1. </w:t>
            </w:r>
            <w:r w:rsidR="003D5F9B">
              <w:rPr>
                <w:rFonts w:eastAsia="Times New Roman" w:cstheme="minorHAnsi"/>
                <w:w w:val="93"/>
                <w:sz w:val="18"/>
                <w:szCs w:val="18"/>
              </w:rPr>
              <w:t xml:space="preserve"> </w:t>
            </w:r>
            <w:r w:rsidRPr="00875597">
              <w:rPr>
                <w:rFonts w:eastAsia="Times New Roman" w:cstheme="minorHAnsi"/>
                <w:w w:val="93"/>
                <w:sz w:val="18"/>
                <w:szCs w:val="18"/>
              </w:rPr>
              <w:t>F</w:t>
            </w:r>
            <w:r w:rsidRPr="003D5F9B">
              <w:rPr>
                <w:rFonts w:eastAsia="Times New Roman" w:cstheme="minorHAnsi"/>
                <w:w w:val="93"/>
                <w:sz w:val="18"/>
                <w:szCs w:val="18"/>
              </w:rPr>
              <w:t>arkı</w:t>
            </w:r>
            <w:r w:rsidRPr="00875597">
              <w:rPr>
                <w:rFonts w:eastAsia="Times New Roman" w:cstheme="minorHAnsi"/>
                <w:w w:val="93"/>
                <w:sz w:val="18"/>
                <w:szCs w:val="18"/>
              </w:rPr>
              <w:t>n</w:t>
            </w:r>
            <w:r w:rsidRPr="003D5F9B">
              <w:rPr>
                <w:rFonts w:eastAsia="Times New Roman" w:cstheme="minorHAnsi"/>
                <w:w w:val="93"/>
                <w:sz w:val="18"/>
                <w:szCs w:val="18"/>
              </w:rPr>
              <w:t>dalı</w:t>
            </w:r>
            <w:r w:rsidRPr="00875597">
              <w:rPr>
                <w:rFonts w:eastAsia="Times New Roman" w:cstheme="minorHAnsi"/>
                <w:w w:val="93"/>
                <w:sz w:val="18"/>
                <w:szCs w:val="18"/>
              </w:rPr>
              <w:t>k</w:t>
            </w:r>
            <w:r w:rsidRPr="003D5F9B">
              <w:rPr>
                <w:rFonts w:eastAsia="Times New Roman" w:cstheme="minorHAnsi"/>
                <w:w w:val="93"/>
                <w:sz w:val="18"/>
                <w:szCs w:val="18"/>
              </w:rPr>
              <w:t xml:space="preserve"> amaçl</w:t>
            </w:r>
            <w:r w:rsidRPr="00875597">
              <w:rPr>
                <w:rFonts w:eastAsia="Times New Roman" w:cstheme="minorHAnsi"/>
                <w:w w:val="93"/>
                <w:sz w:val="18"/>
                <w:szCs w:val="18"/>
              </w:rPr>
              <w:t>ı</w:t>
            </w:r>
            <w:r w:rsidRPr="003D5F9B">
              <w:rPr>
                <w:rFonts w:eastAsia="Times New Roman" w:cstheme="minorHAnsi"/>
                <w:w w:val="93"/>
                <w:sz w:val="18"/>
                <w:szCs w:val="18"/>
              </w:rPr>
              <w:t xml:space="preserve"> y</w:t>
            </w:r>
            <w:r w:rsidRPr="00875597">
              <w:rPr>
                <w:rFonts w:eastAsia="Times New Roman" w:cstheme="minorHAnsi"/>
                <w:w w:val="93"/>
                <w:sz w:val="18"/>
                <w:szCs w:val="18"/>
              </w:rPr>
              <w:t>a</w:t>
            </w:r>
            <w:r w:rsidRPr="003D5F9B">
              <w:rPr>
                <w:rFonts w:eastAsia="Times New Roman" w:cstheme="minorHAnsi"/>
                <w:w w:val="93"/>
                <w:sz w:val="18"/>
                <w:szCs w:val="18"/>
              </w:rPr>
              <w:t>pıla</w:t>
            </w:r>
            <w:r w:rsidRPr="00875597">
              <w:rPr>
                <w:rFonts w:eastAsia="Times New Roman" w:cstheme="minorHAnsi"/>
                <w:w w:val="93"/>
                <w:sz w:val="18"/>
                <w:szCs w:val="18"/>
              </w:rPr>
              <w:t>n</w:t>
            </w:r>
            <w:r w:rsidRPr="003D5F9B">
              <w:rPr>
                <w:rFonts w:eastAsia="Times New Roman" w:cstheme="minorHAnsi"/>
                <w:w w:val="93"/>
                <w:sz w:val="18"/>
                <w:szCs w:val="18"/>
              </w:rPr>
              <w:t xml:space="preserve"> et</w:t>
            </w:r>
            <w:r w:rsidRPr="00875597">
              <w:rPr>
                <w:rFonts w:eastAsia="Times New Roman" w:cstheme="minorHAnsi"/>
                <w:w w:val="93"/>
                <w:sz w:val="18"/>
                <w:szCs w:val="18"/>
              </w:rPr>
              <w:t>k</w:t>
            </w:r>
            <w:r w:rsidRPr="003D5F9B">
              <w:rPr>
                <w:rFonts w:eastAsia="Times New Roman" w:cstheme="minorHAnsi"/>
                <w:w w:val="93"/>
                <w:sz w:val="18"/>
                <w:szCs w:val="18"/>
              </w:rPr>
              <w:t>inli</w:t>
            </w:r>
            <w:r w:rsidRPr="00875597">
              <w:rPr>
                <w:rFonts w:eastAsia="Times New Roman" w:cstheme="minorHAnsi"/>
                <w:w w:val="93"/>
                <w:sz w:val="18"/>
                <w:szCs w:val="18"/>
              </w:rPr>
              <w:t>k</w:t>
            </w:r>
            <w:r w:rsidRPr="003D5F9B">
              <w:rPr>
                <w:rFonts w:eastAsia="Times New Roman" w:cstheme="minorHAnsi"/>
                <w:w w:val="93"/>
                <w:sz w:val="18"/>
                <w:szCs w:val="18"/>
              </w:rPr>
              <w:t xml:space="preserve"> sayısı</w:t>
            </w:r>
          </w:p>
          <w:p w:rsidR="003D5F9B" w:rsidRPr="003D5F9B" w:rsidRDefault="003D5F9B" w:rsidP="003D5F9B">
            <w:pPr>
              <w:spacing w:before="23" w:after="0" w:line="240" w:lineRule="auto"/>
              <w:ind w:left="64"/>
              <w:rPr>
                <w:rFonts w:eastAsia="Times New Roman" w:cstheme="minorHAnsi"/>
                <w:w w:val="93"/>
                <w:sz w:val="18"/>
                <w:szCs w:val="18"/>
              </w:rPr>
            </w:pPr>
            <w:r>
              <w:rPr>
                <w:rFonts w:eastAsia="Times New Roman" w:cstheme="minorHAnsi"/>
                <w:b/>
                <w:sz w:val="18"/>
                <w:szCs w:val="18"/>
              </w:rPr>
              <w:t>E</w:t>
            </w:r>
            <w:r w:rsidRPr="00875597">
              <w:rPr>
                <w:rFonts w:eastAsia="Times New Roman" w:cstheme="minorHAnsi"/>
                <w:b/>
                <w:sz w:val="18"/>
                <w:szCs w:val="18"/>
              </w:rPr>
              <w:t>n az 2 adet/yıl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875597">
            <w:pPr>
              <w:spacing w:after="0" w:line="240" w:lineRule="auto"/>
              <w:ind w:left="64"/>
              <w:rPr>
                <w:rFonts w:eastAsia="Times New Roman" w:cstheme="minorHAnsi"/>
                <w:w w:val="89"/>
                <w:sz w:val="18"/>
                <w:szCs w:val="18"/>
              </w:rPr>
            </w:pPr>
            <w:r w:rsidRPr="00875597">
              <w:rPr>
                <w:rFonts w:eastAsia="Times New Roman" w:cstheme="minorHAnsi"/>
                <w:w w:val="89"/>
                <w:sz w:val="18"/>
                <w:szCs w:val="18"/>
              </w:rPr>
              <w:t>Akademik Birimler-TTO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4</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8</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10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12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875597">
            <w:pPr>
              <w:spacing w:after="0" w:line="240" w:lineRule="auto"/>
              <w:jc w:val="center"/>
              <w:rPr>
                <w:rFonts w:eastAsia="Times New Roman" w:cstheme="minorHAnsi"/>
                <w:w w:val="89"/>
                <w:sz w:val="18"/>
                <w:szCs w:val="18"/>
              </w:rPr>
            </w:pPr>
            <w:r w:rsidRPr="00875597">
              <w:rPr>
                <w:rFonts w:eastAsia="Times New Roman" w:cstheme="minorHAnsi"/>
                <w:w w:val="89"/>
                <w:sz w:val="18"/>
                <w:szCs w:val="18"/>
              </w:rPr>
              <w:t>14</w:t>
            </w:r>
          </w:p>
        </w:tc>
      </w:tr>
      <w:tr w:rsidR="007C3F03" w:rsidRPr="00875597" w:rsidTr="00875597">
        <w:trPr>
          <w:trHeight w:hRule="exact" w:val="727"/>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3"/>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3</w:t>
            </w:r>
            <w:r w:rsidRPr="00875597">
              <w:rPr>
                <w:rFonts w:eastAsia="Times New Roman" w:cstheme="minorHAnsi"/>
                <w:spacing w:val="1"/>
                <w:sz w:val="18"/>
                <w:szCs w:val="18"/>
              </w:rPr>
              <w:t>.</w:t>
            </w:r>
            <w:r w:rsidRPr="00875597">
              <w:rPr>
                <w:rFonts w:eastAsia="Times New Roman" w:cstheme="minorHAnsi"/>
                <w:spacing w:val="2"/>
                <w:sz w:val="18"/>
                <w:szCs w:val="18"/>
              </w:rPr>
              <w:t>2</w:t>
            </w:r>
            <w:r w:rsidR="003D5F9B">
              <w:rPr>
                <w:rFonts w:eastAsia="Times New Roman" w:cstheme="minorHAnsi"/>
                <w:sz w:val="18"/>
                <w:szCs w:val="18"/>
              </w:rPr>
              <w:t xml:space="preserve">. </w:t>
            </w:r>
            <w:r w:rsidRPr="00875597">
              <w:rPr>
                <w:rFonts w:eastAsia="Times New Roman" w:cstheme="minorHAnsi"/>
                <w:spacing w:val="1"/>
                <w:w w:val="93"/>
                <w:sz w:val="18"/>
                <w:szCs w:val="18"/>
              </w:rPr>
              <w:t>Ul</w:t>
            </w:r>
            <w:r w:rsidRPr="00875597">
              <w:rPr>
                <w:rFonts w:eastAsia="Times New Roman" w:cstheme="minorHAnsi"/>
                <w:w w:val="93"/>
                <w:sz w:val="18"/>
                <w:szCs w:val="18"/>
              </w:rPr>
              <w:t>u</w:t>
            </w:r>
            <w:r w:rsidRPr="00875597">
              <w:rPr>
                <w:rFonts w:eastAsia="Times New Roman" w:cstheme="minorHAnsi"/>
                <w:spacing w:val="2"/>
                <w:w w:val="93"/>
                <w:sz w:val="18"/>
                <w:szCs w:val="18"/>
              </w:rPr>
              <w:t>sa</w:t>
            </w:r>
            <w:r w:rsidRPr="00875597">
              <w:rPr>
                <w:rFonts w:eastAsia="Times New Roman" w:cstheme="minorHAnsi"/>
                <w:w w:val="93"/>
                <w:sz w:val="18"/>
                <w:szCs w:val="18"/>
              </w:rPr>
              <w:t>l</w:t>
            </w:r>
            <w:r w:rsidRPr="00875597">
              <w:rPr>
                <w:rFonts w:eastAsia="Times New Roman" w:cstheme="minorHAnsi"/>
                <w:spacing w:val="1"/>
                <w:w w:val="93"/>
                <w:sz w:val="18"/>
                <w:szCs w:val="18"/>
              </w:rPr>
              <w:t xml:space="preserve"> </w:t>
            </w:r>
            <w:r w:rsidRPr="00875597">
              <w:rPr>
                <w:rFonts w:eastAsia="Times New Roman" w:cstheme="minorHAnsi"/>
                <w:spacing w:val="2"/>
                <w:w w:val="93"/>
                <w:sz w:val="18"/>
                <w:szCs w:val="18"/>
              </w:rPr>
              <w:t>an</w:t>
            </w:r>
            <w:r w:rsidRPr="00875597">
              <w:rPr>
                <w:rFonts w:eastAsia="Times New Roman" w:cstheme="minorHAnsi"/>
                <w:w w:val="93"/>
                <w:sz w:val="18"/>
                <w:szCs w:val="18"/>
              </w:rPr>
              <w:t>l</w:t>
            </w:r>
            <w:r w:rsidRPr="00875597">
              <w:rPr>
                <w:rFonts w:eastAsia="Times New Roman" w:cstheme="minorHAnsi"/>
                <w:spacing w:val="2"/>
                <w:w w:val="93"/>
                <w:sz w:val="18"/>
                <w:szCs w:val="18"/>
              </w:rPr>
              <w:t>a</w:t>
            </w:r>
            <w:r w:rsidRPr="00875597">
              <w:rPr>
                <w:rFonts w:eastAsia="Times New Roman" w:cstheme="minorHAnsi"/>
                <w:spacing w:val="1"/>
                <w:w w:val="93"/>
                <w:sz w:val="18"/>
                <w:szCs w:val="18"/>
              </w:rPr>
              <w:t>m</w:t>
            </w:r>
            <w:r w:rsidRPr="00875597">
              <w:rPr>
                <w:rFonts w:eastAsia="Times New Roman" w:cstheme="minorHAnsi"/>
                <w:spacing w:val="2"/>
                <w:w w:val="93"/>
                <w:sz w:val="18"/>
                <w:szCs w:val="18"/>
              </w:rPr>
              <w:t>d</w:t>
            </w:r>
            <w:r w:rsidRPr="00875597">
              <w:rPr>
                <w:rFonts w:eastAsia="Times New Roman" w:cstheme="minorHAnsi"/>
                <w:w w:val="93"/>
                <w:sz w:val="18"/>
                <w:szCs w:val="18"/>
              </w:rPr>
              <w:t>a</w:t>
            </w:r>
            <w:r w:rsidRPr="00875597">
              <w:rPr>
                <w:rFonts w:eastAsia="Times New Roman" w:cstheme="minorHAnsi"/>
                <w:spacing w:val="2"/>
                <w:w w:val="93"/>
                <w:sz w:val="18"/>
                <w:szCs w:val="18"/>
              </w:rPr>
              <w:t xml:space="preserve"> y</w:t>
            </w:r>
            <w:r w:rsidRPr="00875597">
              <w:rPr>
                <w:rFonts w:eastAsia="Times New Roman" w:cstheme="minorHAnsi"/>
                <w:w w:val="93"/>
                <w:sz w:val="18"/>
                <w:szCs w:val="18"/>
              </w:rPr>
              <w:t>a</w:t>
            </w:r>
            <w:r w:rsidRPr="00875597">
              <w:rPr>
                <w:rFonts w:eastAsia="Times New Roman" w:cstheme="minorHAnsi"/>
                <w:spacing w:val="2"/>
                <w:w w:val="93"/>
                <w:sz w:val="18"/>
                <w:szCs w:val="18"/>
              </w:rPr>
              <w:t>p</w:t>
            </w:r>
            <w:r w:rsidRPr="00875597">
              <w:rPr>
                <w:rFonts w:eastAsia="Times New Roman" w:cstheme="minorHAnsi"/>
                <w:spacing w:val="1"/>
                <w:w w:val="93"/>
                <w:sz w:val="18"/>
                <w:szCs w:val="18"/>
              </w:rPr>
              <w:t>ı</w:t>
            </w:r>
            <w:r w:rsidRPr="00875597">
              <w:rPr>
                <w:rFonts w:eastAsia="Times New Roman" w:cstheme="minorHAnsi"/>
                <w:spacing w:val="-1"/>
                <w:w w:val="93"/>
                <w:sz w:val="18"/>
                <w:szCs w:val="18"/>
              </w:rPr>
              <w:t>l</w:t>
            </w:r>
            <w:r w:rsidRPr="00875597">
              <w:rPr>
                <w:rFonts w:eastAsia="Times New Roman" w:cstheme="minorHAnsi"/>
                <w:spacing w:val="2"/>
                <w:w w:val="93"/>
                <w:sz w:val="18"/>
                <w:szCs w:val="18"/>
              </w:rPr>
              <w:t>a</w:t>
            </w:r>
            <w:r w:rsidRPr="00875597">
              <w:rPr>
                <w:rFonts w:eastAsia="Times New Roman" w:cstheme="minorHAnsi"/>
                <w:w w:val="93"/>
                <w:sz w:val="18"/>
                <w:szCs w:val="18"/>
              </w:rPr>
              <w:t>n</w:t>
            </w:r>
            <w:r w:rsidRPr="00875597">
              <w:rPr>
                <w:rFonts w:eastAsia="Times New Roman" w:cstheme="minorHAnsi"/>
                <w:spacing w:val="2"/>
                <w:w w:val="93"/>
                <w:sz w:val="18"/>
                <w:szCs w:val="18"/>
              </w:rPr>
              <w:t xml:space="preserve"> ça</w:t>
            </w:r>
            <w:r w:rsidRPr="00875597">
              <w:rPr>
                <w:rFonts w:eastAsia="Times New Roman" w:cstheme="minorHAnsi"/>
                <w:spacing w:val="-1"/>
                <w:w w:val="93"/>
                <w:sz w:val="18"/>
                <w:szCs w:val="18"/>
              </w:rPr>
              <w:t>l</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ş</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 xml:space="preserve"> </w:t>
            </w:r>
            <w:r w:rsidRPr="00875597">
              <w:rPr>
                <w:rFonts w:eastAsia="Times New Roman" w:cstheme="minorHAnsi"/>
                <w:spacing w:val="2"/>
                <w:sz w:val="18"/>
                <w:szCs w:val="18"/>
              </w:rPr>
              <w:t>say</w:t>
            </w:r>
            <w:r w:rsidRPr="00875597">
              <w:rPr>
                <w:rFonts w:eastAsia="Times New Roman" w:cstheme="minorHAnsi"/>
                <w:spacing w:val="-1"/>
                <w:sz w:val="18"/>
                <w:szCs w:val="18"/>
              </w:rPr>
              <w:t>ı</w:t>
            </w:r>
            <w:r w:rsidRPr="00875597">
              <w:rPr>
                <w:rFonts w:eastAsia="Times New Roman" w:cstheme="minorHAnsi"/>
                <w:spacing w:val="2"/>
                <w:sz w:val="18"/>
                <w:szCs w:val="18"/>
              </w:rPr>
              <w:t>s</w:t>
            </w:r>
            <w:r w:rsidRPr="00875597">
              <w:rPr>
                <w:rFonts w:eastAsia="Times New Roman" w:cstheme="minorHAnsi"/>
                <w:sz w:val="18"/>
                <w:szCs w:val="18"/>
              </w:rPr>
              <w:t>ı</w:t>
            </w:r>
          </w:p>
          <w:p w:rsidR="00156034" w:rsidRPr="00875597" w:rsidRDefault="00156034" w:rsidP="007C3F03">
            <w:pPr>
              <w:spacing w:before="16" w:after="0" w:line="240" w:lineRule="auto"/>
              <w:ind w:left="64"/>
              <w:rPr>
                <w:rFonts w:eastAsia="Times New Roman" w:cstheme="minorHAnsi"/>
                <w:sz w:val="18"/>
                <w:szCs w:val="18"/>
              </w:rPr>
            </w:pPr>
            <w:r w:rsidRPr="00875597">
              <w:rPr>
                <w:rFonts w:eastAsia="Times New Roman" w:cstheme="minorHAnsi"/>
                <w:b/>
                <w:sz w:val="18"/>
                <w:szCs w:val="18"/>
              </w:rPr>
              <w:t>Her bölüm için en az 2 adet/yıl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r>
      <w:tr w:rsidR="007C3F03" w:rsidRPr="00875597" w:rsidTr="00875597">
        <w:trPr>
          <w:trHeight w:hRule="exact" w:val="724"/>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3"/>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3</w:t>
            </w:r>
            <w:r w:rsidRPr="00875597">
              <w:rPr>
                <w:rFonts w:eastAsia="Times New Roman" w:cstheme="minorHAnsi"/>
                <w:spacing w:val="1"/>
                <w:sz w:val="18"/>
                <w:szCs w:val="18"/>
              </w:rPr>
              <w:t>.</w:t>
            </w:r>
            <w:r w:rsidRPr="00875597">
              <w:rPr>
                <w:rFonts w:eastAsia="Times New Roman" w:cstheme="minorHAnsi"/>
                <w:spacing w:val="2"/>
                <w:sz w:val="18"/>
                <w:szCs w:val="18"/>
              </w:rPr>
              <w:t>3</w:t>
            </w:r>
            <w:r w:rsidR="003D5F9B">
              <w:rPr>
                <w:rFonts w:eastAsia="Times New Roman" w:cstheme="minorHAnsi"/>
                <w:sz w:val="18"/>
                <w:szCs w:val="18"/>
              </w:rPr>
              <w:t xml:space="preserve">. </w:t>
            </w:r>
            <w:r w:rsidRPr="00875597">
              <w:rPr>
                <w:rFonts w:eastAsia="Times New Roman" w:cstheme="minorHAnsi"/>
                <w:spacing w:val="1"/>
                <w:w w:val="93"/>
                <w:sz w:val="18"/>
                <w:szCs w:val="18"/>
              </w:rPr>
              <w:t>Ul</w:t>
            </w:r>
            <w:r w:rsidRPr="00875597">
              <w:rPr>
                <w:rFonts w:eastAsia="Times New Roman" w:cstheme="minorHAnsi"/>
                <w:w w:val="93"/>
                <w:sz w:val="18"/>
                <w:szCs w:val="18"/>
              </w:rPr>
              <w:t>u</w:t>
            </w:r>
            <w:r w:rsidRPr="00875597">
              <w:rPr>
                <w:rFonts w:eastAsia="Times New Roman" w:cstheme="minorHAnsi"/>
                <w:spacing w:val="2"/>
                <w:w w:val="93"/>
                <w:sz w:val="18"/>
                <w:szCs w:val="18"/>
              </w:rPr>
              <w:t>s</w:t>
            </w:r>
            <w:r w:rsidRPr="00875597">
              <w:rPr>
                <w:rFonts w:eastAsia="Times New Roman" w:cstheme="minorHAnsi"/>
                <w:spacing w:val="1"/>
                <w:w w:val="93"/>
                <w:sz w:val="18"/>
                <w:szCs w:val="18"/>
              </w:rPr>
              <w:t>l</w:t>
            </w:r>
            <w:r w:rsidRPr="00875597">
              <w:rPr>
                <w:rFonts w:eastAsia="Times New Roman" w:cstheme="minorHAnsi"/>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as</w:t>
            </w:r>
            <w:r w:rsidRPr="00875597">
              <w:rPr>
                <w:rFonts w:eastAsia="Times New Roman" w:cstheme="minorHAnsi"/>
                <w:w w:val="93"/>
                <w:sz w:val="18"/>
                <w:szCs w:val="18"/>
              </w:rPr>
              <w:t>ı</w:t>
            </w:r>
            <w:r w:rsidRPr="00875597">
              <w:rPr>
                <w:rFonts w:eastAsia="Times New Roman" w:cstheme="minorHAnsi"/>
                <w:spacing w:val="1"/>
                <w:w w:val="93"/>
                <w:sz w:val="18"/>
                <w:szCs w:val="18"/>
              </w:rPr>
              <w:t xml:space="preserve"> </w:t>
            </w:r>
            <w:r w:rsidRPr="00875597">
              <w:rPr>
                <w:rFonts w:eastAsia="Times New Roman" w:cstheme="minorHAnsi"/>
                <w:spacing w:val="2"/>
                <w:w w:val="93"/>
                <w:sz w:val="18"/>
                <w:szCs w:val="18"/>
              </w:rPr>
              <w:t>an</w:t>
            </w:r>
            <w:r w:rsidRPr="00875597">
              <w:rPr>
                <w:rFonts w:eastAsia="Times New Roman" w:cstheme="minorHAnsi"/>
                <w:spacing w:val="-1"/>
                <w:w w:val="93"/>
                <w:sz w:val="18"/>
                <w:szCs w:val="18"/>
              </w:rPr>
              <w:t>l</w:t>
            </w:r>
            <w:r w:rsidRPr="00875597">
              <w:rPr>
                <w:rFonts w:eastAsia="Times New Roman" w:cstheme="minorHAnsi"/>
                <w:spacing w:val="2"/>
                <w:w w:val="93"/>
                <w:sz w:val="18"/>
                <w:szCs w:val="18"/>
              </w:rPr>
              <w:t>a</w:t>
            </w:r>
            <w:r w:rsidRPr="00875597">
              <w:rPr>
                <w:rFonts w:eastAsia="Times New Roman" w:cstheme="minorHAnsi"/>
                <w:spacing w:val="1"/>
                <w:w w:val="93"/>
                <w:sz w:val="18"/>
                <w:szCs w:val="18"/>
              </w:rPr>
              <w:t>m</w:t>
            </w:r>
            <w:r w:rsidRPr="00875597">
              <w:rPr>
                <w:rFonts w:eastAsia="Times New Roman" w:cstheme="minorHAnsi"/>
                <w:spacing w:val="2"/>
                <w:w w:val="93"/>
                <w:sz w:val="18"/>
                <w:szCs w:val="18"/>
              </w:rPr>
              <w:t>d</w:t>
            </w:r>
            <w:r w:rsidRPr="00875597">
              <w:rPr>
                <w:rFonts w:eastAsia="Times New Roman" w:cstheme="minorHAnsi"/>
                <w:w w:val="93"/>
                <w:sz w:val="18"/>
                <w:szCs w:val="18"/>
              </w:rPr>
              <w:t>a</w:t>
            </w:r>
            <w:r w:rsidRPr="00875597">
              <w:rPr>
                <w:rFonts w:eastAsia="Times New Roman" w:cstheme="minorHAnsi"/>
                <w:spacing w:val="2"/>
                <w:w w:val="93"/>
                <w:sz w:val="18"/>
                <w:szCs w:val="18"/>
              </w:rPr>
              <w:t xml:space="preserve"> y</w:t>
            </w:r>
            <w:r w:rsidRPr="00875597">
              <w:rPr>
                <w:rFonts w:eastAsia="Times New Roman" w:cstheme="minorHAnsi"/>
                <w:w w:val="93"/>
                <w:sz w:val="18"/>
                <w:szCs w:val="18"/>
              </w:rPr>
              <w:t>a</w:t>
            </w:r>
            <w:r w:rsidRPr="00875597">
              <w:rPr>
                <w:rFonts w:eastAsia="Times New Roman" w:cstheme="minorHAnsi"/>
                <w:spacing w:val="2"/>
                <w:w w:val="93"/>
                <w:sz w:val="18"/>
                <w:szCs w:val="18"/>
              </w:rPr>
              <w:t>p</w:t>
            </w:r>
            <w:r w:rsidRPr="00875597">
              <w:rPr>
                <w:rFonts w:eastAsia="Times New Roman" w:cstheme="minorHAnsi"/>
                <w:spacing w:val="1"/>
                <w:w w:val="93"/>
                <w:sz w:val="18"/>
                <w:szCs w:val="18"/>
              </w:rPr>
              <w:t>ı</w:t>
            </w:r>
            <w:r w:rsidRPr="00875597">
              <w:rPr>
                <w:rFonts w:eastAsia="Times New Roman" w:cstheme="minorHAnsi"/>
                <w:spacing w:val="-1"/>
                <w:w w:val="93"/>
                <w:sz w:val="18"/>
                <w:szCs w:val="18"/>
              </w:rPr>
              <w:t>l</w:t>
            </w:r>
            <w:r w:rsidRPr="00875597">
              <w:rPr>
                <w:rFonts w:eastAsia="Times New Roman" w:cstheme="minorHAnsi"/>
                <w:spacing w:val="2"/>
                <w:w w:val="93"/>
                <w:sz w:val="18"/>
                <w:szCs w:val="18"/>
              </w:rPr>
              <w:t>a</w:t>
            </w:r>
            <w:r w:rsidRPr="00875597">
              <w:rPr>
                <w:rFonts w:eastAsia="Times New Roman" w:cstheme="minorHAnsi"/>
                <w:w w:val="93"/>
                <w:sz w:val="18"/>
                <w:szCs w:val="18"/>
              </w:rPr>
              <w:t>n</w:t>
            </w:r>
            <w:r w:rsidRPr="00875597">
              <w:rPr>
                <w:rFonts w:eastAsia="Times New Roman" w:cstheme="minorHAnsi"/>
                <w:spacing w:val="2"/>
                <w:w w:val="93"/>
                <w:sz w:val="18"/>
                <w:szCs w:val="18"/>
              </w:rPr>
              <w:t xml:space="preserve"> ça</w:t>
            </w:r>
            <w:r w:rsidRPr="00875597">
              <w:rPr>
                <w:rFonts w:eastAsia="Times New Roman" w:cstheme="minorHAnsi"/>
                <w:spacing w:val="-1"/>
                <w:w w:val="93"/>
                <w:sz w:val="18"/>
                <w:szCs w:val="18"/>
              </w:rPr>
              <w:t>l</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ş</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 xml:space="preserve"> </w:t>
            </w:r>
            <w:r w:rsidRPr="00875597">
              <w:rPr>
                <w:rFonts w:eastAsia="Times New Roman" w:cstheme="minorHAnsi"/>
                <w:spacing w:val="2"/>
                <w:sz w:val="18"/>
                <w:szCs w:val="18"/>
              </w:rPr>
              <w:t>sa</w:t>
            </w:r>
            <w:r w:rsidRPr="00875597">
              <w:rPr>
                <w:rFonts w:eastAsia="Times New Roman" w:cstheme="minorHAnsi"/>
                <w:sz w:val="18"/>
                <w:szCs w:val="18"/>
              </w:rPr>
              <w:t>y</w:t>
            </w:r>
            <w:r w:rsidRPr="00875597">
              <w:rPr>
                <w:rFonts w:eastAsia="Times New Roman" w:cstheme="minorHAnsi"/>
                <w:spacing w:val="1"/>
                <w:sz w:val="18"/>
                <w:szCs w:val="18"/>
              </w:rPr>
              <w:t>ı</w:t>
            </w:r>
            <w:r w:rsidRPr="00875597">
              <w:rPr>
                <w:rFonts w:eastAsia="Times New Roman" w:cstheme="minorHAnsi"/>
                <w:spacing w:val="2"/>
                <w:sz w:val="18"/>
                <w:szCs w:val="18"/>
              </w:rPr>
              <w:t>s</w:t>
            </w:r>
            <w:r w:rsidRPr="00875597">
              <w:rPr>
                <w:rFonts w:eastAsia="Times New Roman" w:cstheme="minorHAnsi"/>
                <w:sz w:val="18"/>
                <w:szCs w:val="18"/>
              </w:rPr>
              <w:t>ı</w:t>
            </w:r>
          </w:p>
          <w:p w:rsidR="00156034" w:rsidRPr="00875597" w:rsidRDefault="00156034" w:rsidP="007C3F03">
            <w:pPr>
              <w:spacing w:before="16" w:after="0" w:line="240" w:lineRule="auto"/>
              <w:ind w:left="64"/>
              <w:rPr>
                <w:rFonts w:eastAsia="Times New Roman" w:cstheme="minorHAnsi"/>
                <w:b/>
                <w:sz w:val="18"/>
                <w:szCs w:val="18"/>
              </w:rPr>
            </w:pPr>
            <w:r w:rsidRPr="00875597">
              <w:rPr>
                <w:rFonts w:eastAsia="Times New Roman" w:cstheme="minorHAnsi"/>
                <w:b/>
                <w:sz w:val="18"/>
                <w:szCs w:val="18"/>
              </w:rPr>
              <w:t>1 adet/yıl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rPr>
                <w:rFonts w:eastAsia="Times New Roman" w:cstheme="minorHAnsi"/>
                <w:sz w:val="18"/>
                <w:szCs w:val="18"/>
              </w:rPr>
            </w:pPr>
          </w:p>
        </w:tc>
      </w:tr>
      <w:tr w:rsidR="007C3F03" w:rsidRPr="00875597" w:rsidTr="003D5F9B">
        <w:trPr>
          <w:trHeight w:hRule="exact" w:val="520"/>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40" w:lineRule="auto"/>
              <w:ind w:left="64" w:right="-35"/>
              <w:rPr>
                <w:rFonts w:eastAsia="Times New Roman" w:cstheme="minorHAnsi"/>
                <w:sz w:val="18"/>
                <w:szCs w:val="18"/>
              </w:rPr>
            </w:pPr>
            <w:r w:rsidRPr="00875597">
              <w:rPr>
                <w:rFonts w:eastAsia="Times New Roman" w:cstheme="minorHAnsi"/>
                <w:b/>
                <w:sz w:val="18"/>
                <w:szCs w:val="18"/>
              </w:rPr>
              <w:t>Stratejik Eylemler 1.1.4. Araştırma yapmak üzere yurt dışından nitelikli öğretim elemanları ve öğr</w:t>
            </w:r>
            <w:r w:rsidR="003E1FF4">
              <w:rPr>
                <w:rFonts w:eastAsia="Times New Roman" w:cstheme="minorHAnsi"/>
                <w:b/>
                <w:sz w:val="18"/>
                <w:szCs w:val="18"/>
              </w:rPr>
              <w:t xml:space="preserve">encileri </w:t>
            </w:r>
            <w:r w:rsidRPr="00875597">
              <w:rPr>
                <w:rFonts w:eastAsia="Times New Roman" w:cstheme="minorHAnsi"/>
                <w:b/>
                <w:sz w:val="18"/>
                <w:szCs w:val="18"/>
              </w:rPr>
              <w:t>getirmek.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rPr>
                <w:rFonts w:eastAsia="Times New Roman" w:cstheme="minorHAnsi"/>
                <w:b/>
                <w:sz w:val="18"/>
                <w:szCs w:val="18"/>
              </w:rPr>
            </w:pPr>
            <w:r w:rsidRPr="003E1FF4">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E1FF4">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E1FF4">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33"/>
              <w:rPr>
                <w:rFonts w:eastAsia="Times New Roman" w:cstheme="minorHAnsi"/>
                <w:b/>
                <w:sz w:val="18"/>
                <w:szCs w:val="18"/>
              </w:rPr>
            </w:pPr>
            <w:r w:rsidRPr="003E1FF4">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3</w:t>
            </w:r>
          </w:p>
        </w:tc>
      </w:tr>
      <w:tr w:rsidR="007C3F03" w:rsidRPr="00875597" w:rsidTr="003D5F9B">
        <w:trPr>
          <w:trHeight w:hRule="exact" w:val="72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3"/>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4</w:t>
            </w:r>
            <w:r w:rsidRPr="00875597">
              <w:rPr>
                <w:rFonts w:eastAsia="Times New Roman" w:cstheme="minorHAnsi"/>
                <w:spacing w:val="1"/>
                <w:sz w:val="18"/>
                <w:szCs w:val="18"/>
              </w:rPr>
              <w:t>.</w:t>
            </w:r>
            <w:r w:rsidRPr="00875597">
              <w:rPr>
                <w:rFonts w:eastAsia="Times New Roman" w:cstheme="minorHAnsi"/>
                <w:spacing w:val="2"/>
                <w:sz w:val="18"/>
                <w:szCs w:val="18"/>
              </w:rPr>
              <w:t>3</w:t>
            </w:r>
            <w:r w:rsidR="003D5F9B">
              <w:rPr>
                <w:rFonts w:eastAsia="Times New Roman" w:cstheme="minorHAnsi"/>
                <w:sz w:val="18"/>
                <w:szCs w:val="18"/>
              </w:rPr>
              <w:t xml:space="preserve">. </w:t>
            </w:r>
            <w:r w:rsidRPr="00875597">
              <w:rPr>
                <w:rFonts w:eastAsia="Times New Roman" w:cstheme="minorHAnsi"/>
                <w:spacing w:val="-6"/>
                <w:w w:val="92"/>
                <w:sz w:val="18"/>
                <w:szCs w:val="18"/>
              </w:rPr>
              <w:t>Y</w:t>
            </w:r>
            <w:r w:rsidRPr="00875597">
              <w:rPr>
                <w:rFonts w:eastAsia="Times New Roman" w:cstheme="minorHAnsi"/>
                <w:spacing w:val="-5"/>
                <w:w w:val="92"/>
                <w:sz w:val="18"/>
                <w:szCs w:val="18"/>
              </w:rPr>
              <w:t>u</w:t>
            </w:r>
            <w:r w:rsidRPr="00875597">
              <w:rPr>
                <w:rFonts w:eastAsia="Times New Roman" w:cstheme="minorHAnsi"/>
                <w:spacing w:val="-6"/>
                <w:w w:val="92"/>
                <w:sz w:val="18"/>
                <w:szCs w:val="18"/>
              </w:rPr>
              <w:t>r</w:t>
            </w:r>
            <w:r w:rsidRPr="00875597">
              <w:rPr>
                <w:rFonts w:eastAsia="Times New Roman" w:cstheme="minorHAnsi"/>
                <w:w w:val="92"/>
                <w:sz w:val="18"/>
                <w:szCs w:val="18"/>
              </w:rPr>
              <w:t>t</w:t>
            </w:r>
            <w:r w:rsidRPr="00875597">
              <w:rPr>
                <w:rFonts w:eastAsia="Times New Roman" w:cstheme="minorHAnsi"/>
                <w:spacing w:val="-6"/>
                <w:w w:val="92"/>
                <w:sz w:val="18"/>
                <w:szCs w:val="18"/>
              </w:rPr>
              <w:t xml:space="preserve"> </w:t>
            </w:r>
            <w:r w:rsidRPr="00875597">
              <w:rPr>
                <w:rFonts w:eastAsia="Times New Roman" w:cstheme="minorHAnsi"/>
                <w:spacing w:val="-2"/>
                <w:w w:val="92"/>
                <w:sz w:val="18"/>
                <w:szCs w:val="18"/>
              </w:rPr>
              <w:t>d</w:t>
            </w:r>
            <w:r w:rsidRPr="00875597">
              <w:rPr>
                <w:rFonts w:eastAsia="Times New Roman" w:cstheme="minorHAnsi"/>
                <w:spacing w:val="-4"/>
                <w:w w:val="92"/>
                <w:sz w:val="18"/>
                <w:szCs w:val="18"/>
              </w:rPr>
              <w:t>ı</w:t>
            </w:r>
            <w:r w:rsidRPr="00875597">
              <w:rPr>
                <w:rFonts w:eastAsia="Times New Roman" w:cstheme="minorHAnsi"/>
                <w:spacing w:val="-3"/>
                <w:w w:val="92"/>
                <w:sz w:val="18"/>
                <w:szCs w:val="18"/>
              </w:rPr>
              <w:t>ş</w:t>
            </w:r>
            <w:r w:rsidRPr="00875597">
              <w:rPr>
                <w:rFonts w:eastAsia="Times New Roman" w:cstheme="minorHAnsi"/>
                <w:spacing w:val="-4"/>
                <w:w w:val="92"/>
                <w:sz w:val="18"/>
                <w:szCs w:val="18"/>
              </w:rPr>
              <w:t>ı</w:t>
            </w:r>
            <w:r w:rsidRPr="00875597">
              <w:rPr>
                <w:rFonts w:eastAsia="Times New Roman" w:cstheme="minorHAnsi"/>
                <w:spacing w:val="-2"/>
                <w:w w:val="92"/>
                <w:sz w:val="18"/>
                <w:szCs w:val="18"/>
              </w:rPr>
              <w:t>nd</w:t>
            </w:r>
            <w:r w:rsidRPr="00875597">
              <w:rPr>
                <w:rFonts w:eastAsia="Times New Roman" w:cstheme="minorHAnsi"/>
                <w:spacing w:val="-3"/>
                <w:w w:val="92"/>
                <w:sz w:val="18"/>
                <w:szCs w:val="18"/>
              </w:rPr>
              <w:t>a</w:t>
            </w:r>
            <w:r w:rsidRPr="00875597">
              <w:rPr>
                <w:rFonts w:eastAsia="Times New Roman" w:cstheme="minorHAnsi"/>
                <w:w w:val="92"/>
                <w:sz w:val="18"/>
                <w:szCs w:val="18"/>
              </w:rPr>
              <w:t>n</w:t>
            </w:r>
            <w:r w:rsidRPr="00875597">
              <w:rPr>
                <w:rFonts w:eastAsia="Times New Roman" w:cstheme="minorHAnsi"/>
                <w:spacing w:val="-1"/>
                <w:w w:val="92"/>
                <w:sz w:val="18"/>
                <w:szCs w:val="18"/>
              </w:rPr>
              <w:t xml:space="preserve"> </w:t>
            </w:r>
            <w:r w:rsidRPr="00875597">
              <w:rPr>
                <w:rFonts w:eastAsia="Times New Roman" w:cstheme="minorHAnsi"/>
                <w:spacing w:val="-2"/>
                <w:w w:val="92"/>
                <w:sz w:val="18"/>
                <w:szCs w:val="18"/>
              </w:rPr>
              <w:t>g</w:t>
            </w:r>
            <w:r w:rsidRPr="00875597">
              <w:rPr>
                <w:rFonts w:eastAsia="Times New Roman" w:cstheme="minorHAnsi"/>
                <w:spacing w:val="-3"/>
                <w:w w:val="92"/>
                <w:sz w:val="18"/>
                <w:szCs w:val="18"/>
              </w:rPr>
              <w:t>e</w:t>
            </w:r>
            <w:r w:rsidRPr="00875597">
              <w:rPr>
                <w:rFonts w:eastAsia="Times New Roman" w:cstheme="minorHAnsi"/>
                <w:spacing w:val="-4"/>
                <w:w w:val="92"/>
                <w:sz w:val="18"/>
                <w:szCs w:val="18"/>
              </w:rPr>
              <w:t>l</w:t>
            </w:r>
            <w:r w:rsidRPr="00875597">
              <w:rPr>
                <w:rFonts w:eastAsia="Times New Roman" w:cstheme="minorHAnsi"/>
                <w:spacing w:val="-3"/>
                <w:w w:val="92"/>
                <w:sz w:val="18"/>
                <w:szCs w:val="18"/>
              </w:rPr>
              <w:t>e</w:t>
            </w:r>
            <w:r w:rsidRPr="00875597">
              <w:rPr>
                <w:rFonts w:eastAsia="Times New Roman" w:cstheme="minorHAnsi"/>
                <w:w w:val="92"/>
                <w:sz w:val="18"/>
                <w:szCs w:val="18"/>
              </w:rPr>
              <w:t>n</w:t>
            </w:r>
            <w:r w:rsidRPr="00875597">
              <w:rPr>
                <w:rFonts w:eastAsia="Times New Roman" w:cstheme="minorHAnsi"/>
                <w:spacing w:val="-2"/>
                <w:w w:val="92"/>
                <w:sz w:val="18"/>
                <w:szCs w:val="18"/>
              </w:rPr>
              <w:t xml:space="preserve"> </w:t>
            </w:r>
            <w:r w:rsidRPr="00875597">
              <w:rPr>
                <w:rFonts w:eastAsia="Times New Roman" w:cstheme="minorHAnsi"/>
                <w:spacing w:val="-1"/>
                <w:w w:val="92"/>
                <w:sz w:val="18"/>
                <w:szCs w:val="18"/>
              </w:rPr>
              <w:t>mi</w:t>
            </w:r>
            <w:r w:rsidRPr="00875597">
              <w:rPr>
                <w:rFonts w:eastAsia="Times New Roman" w:cstheme="minorHAnsi"/>
                <w:spacing w:val="-3"/>
                <w:w w:val="92"/>
                <w:sz w:val="18"/>
                <w:szCs w:val="18"/>
              </w:rPr>
              <w:t>sa</w:t>
            </w:r>
            <w:r w:rsidRPr="00875597">
              <w:rPr>
                <w:rFonts w:eastAsia="Times New Roman" w:cstheme="minorHAnsi"/>
                <w:spacing w:val="-1"/>
                <w:w w:val="92"/>
                <w:sz w:val="18"/>
                <w:szCs w:val="18"/>
              </w:rPr>
              <w:t>f</w:t>
            </w:r>
            <w:r w:rsidRPr="00875597">
              <w:rPr>
                <w:rFonts w:eastAsia="Times New Roman" w:cstheme="minorHAnsi"/>
                <w:spacing w:val="-4"/>
                <w:w w:val="92"/>
                <w:sz w:val="18"/>
                <w:szCs w:val="18"/>
              </w:rPr>
              <w:t>i</w:t>
            </w:r>
            <w:r w:rsidRPr="00875597">
              <w:rPr>
                <w:rFonts w:eastAsia="Times New Roman" w:cstheme="minorHAnsi"/>
                <w:w w:val="92"/>
                <w:sz w:val="18"/>
                <w:szCs w:val="18"/>
              </w:rPr>
              <w:t>r</w:t>
            </w:r>
            <w:r w:rsidRPr="00875597">
              <w:rPr>
                <w:rFonts w:eastAsia="Times New Roman" w:cstheme="minorHAnsi"/>
                <w:spacing w:val="3"/>
                <w:w w:val="92"/>
                <w:sz w:val="18"/>
                <w:szCs w:val="18"/>
              </w:rPr>
              <w:t xml:space="preserve"> </w:t>
            </w:r>
            <w:r w:rsidRPr="00875597">
              <w:rPr>
                <w:rFonts w:eastAsia="Times New Roman" w:cstheme="minorHAnsi"/>
                <w:spacing w:val="-3"/>
                <w:w w:val="92"/>
                <w:sz w:val="18"/>
                <w:szCs w:val="18"/>
              </w:rPr>
              <w:t>araş</w:t>
            </w:r>
            <w:r w:rsidRPr="00875597">
              <w:rPr>
                <w:rFonts w:eastAsia="Times New Roman" w:cstheme="minorHAnsi"/>
                <w:spacing w:val="-4"/>
                <w:w w:val="92"/>
                <w:sz w:val="18"/>
                <w:szCs w:val="18"/>
              </w:rPr>
              <w:t>tı</w:t>
            </w:r>
            <w:r w:rsidRPr="00875597">
              <w:rPr>
                <w:rFonts w:eastAsia="Times New Roman" w:cstheme="minorHAnsi"/>
                <w:spacing w:val="-3"/>
                <w:w w:val="92"/>
                <w:sz w:val="18"/>
                <w:szCs w:val="18"/>
              </w:rPr>
              <w:t>r</w:t>
            </w:r>
            <w:r w:rsidRPr="00875597">
              <w:rPr>
                <w:rFonts w:eastAsia="Times New Roman" w:cstheme="minorHAnsi"/>
                <w:spacing w:val="-4"/>
                <w:w w:val="92"/>
                <w:sz w:val="18"/>
                <w:szCs w:val="18"/>
              </w:rPr>
              <w:t>m</w:t>
            </w:r>
            <w:r w:rsidRPr="00875597">
              <w:rPr>
                <w:rFonts w:eastAsia="Times New Roman" w:cstheme="minorHAnsi"/>
                <w:w w:val="92"/>
                <w:sz w:val="18"/>
                <w:szCs w:val="18"/>
              </w:rPr>
              <w:t>a</w:t>
            </w:r>
            <w:r w:rsidRPr="00875597">
              <w:rPr>
                <w:rFonts w:eastAsia="Times New Roman" w:cstheme="minorHAnsi"/>
                <w:spacing w:val="-3"/>
                <w:w w:val="92"/>
                <w:sz w:val="18"/>
                <w:szCs w:val="18"/>
              </w:rPr>
              <w:t>c</w:t>
            </w:r>
            <w:r w:rsidRPr="00875597">
              <w:rPr>
                <w:rFonts w:eastAsia="Times New Roman" w:cstheme="minorHAnsi"/>
                <w:w w:val="92"/>
                <w:sz w:val="18"/>
                <w:szCs w:val="18"/>
              </w:rPr>
              <w:t>ı</w:t>
            </w:r>
            <w:r w:rsidRPr="00875597">
              <w:rPr>
                <w:rFonts w:eastAsia="Times New Roman" w:cstheme="minorHAnsi"/>
                <w:spacing w:val="-1"/>
                <w:w w:val="92"/>
                <w:sz w:val="18"/>
                <w:szCs w:val="18"/>
              </w:rPr>
              <w:t xml:space="preserve"> </w:t>
            </w:r>
            <w:r w:rsidRPr="00875597">
              <w:rPr>
                <w:rFonts w:eastAsia="Times New Roman" w:cstheme="minorHAnsi"/>
                <w:spacing w:val="-3"/>
                <w:sz w:val="18"/>
                <w:szCs w:val="18"/>
              </w:rPr>
              <w:t>sa</w:t>
            </w:r>
            <w:r w:rsidRPr="00875597">
              <w:rPr>
                <w:rFonts w:eastAsia="Times New Roman" w:cstheme="minorHAnsi"/>
                <w:spacing w:val="-2"/>
                <w:sz w:val="18"/>
                <w:szCs w:val="18"/>
              </w:rPr>
              <w:t>y</w:t>
            </w:r>
            <w:r w:rsidRPr="00875597">
              <w:rPr>
                <w:rFonts w:eastAsia="Times New Roman" w:cstheme="minorHAnsi"/>
                <w:spacing w:val="-4"/>
                <w:sz w:val="18"/>
                <w:szCs w:val="18"/>
              </w:rPr>
              <w:t>ı</w:t>
            </w:r>
            <w:r w:rsidRPr="00875597">
              <w:rPr>
                <w:rFonts w:eastAsia="Times New Roman" w:cstheme="minorHAnsi"/>
                <w:spacing w:val="-3"/>
                <w:sz w:val="18"/>
                <w:szCs w:val="18"/>
              </w:rPr>
              <w:t>s</w:t>
            </w:r>
            <w:r w:rsidRPr="00875597">
              <w:rPr>
                <w:rFonts w:eastAsia="Times New Roman" w:cstheme="minorHAnsi"/>
                <w:sz w:val="18"/>
                <w:szCs w:val="18"/>
              </w:rPr>
              <w:t>ı</w:t>
            </w:r>
          </w:p>
          <w:p w:rsidR="00156034" w:rsidRPr="00875597" w:rsidRDefault="00156034" w:rsidP="007C3F03">
            <w:pPr>
              <w:spacing w:before="16" w:after="0" w:line="240" w:lineRule="auto"/>
              <w:ind w:left="64"/>
              <w:rPr>
                <w:rFonts w:eastAsia="Times New Roman" w:cstheme="minorHAnsi"/>
                <w:b/>
                <w:sz w:val="18"/>
                <w:szCs w:val="18"/>
              </w:rPr>
            </w:pPr>
            <w:r w:rsidRPr="00875597">
              <w:rPr>
                <w:rFonts w:eastAsia="Times New Roman" w:cstheme="minorHAnsi"/>
                <w:b/>
                <w:sz w:val="18"/>
                <w:szCs w:val="18"/>
              </w:rPr>
              <w:t>En az 1 araştırmacı</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40" w:lineRule="auto"/>
              <w:ind w:left="64"/>
              <w:rPr>
                <w:rFonts w:eastAsia="Times New Roman" w:cstheme="minorHAnsi"/>
                <w:sz w:val="18"/>
                <w:szCs w:val="18"/>
              </w:rPr>
            </w:pPr>
            <w:r w:rsidRPr="00875597">
              <w:rPr>
                <w:rFonts w:eastAsia="Times New Roman" w:cstheme="minorHAnsi"/>
                <w:spacing w:val="1"/>
                <w:w w:val="93"/>
                <w:sz w:val="18"/>
                <w:szCs w:val="18"/>
              </w:rPr>
              <w:t>A</w:t>
            </w:r>
            <w:r w:rsidRPr="00875597">
              <w:rPr>
                <w:rFonts w:eastAsia="Times New Roman" w:cstheme="minorHAnsi"/>
                <w:spacing w:val="2"/>
                <w:w w:val="93"/>
                <w:sz w:val="18"/>
                <w:szCs w:val="18"/>
              </w:rPr>
              <w:t>k</w:t>
            </w:r>
            <w:r w:rsidRPr="00875597">
              <w:rPr>
                <w:rFonts w:eastAsia="Times New Roman" w:cstheme="minorHAnsi"/>
                <w:w w:val="93"/>
                <w:sz w:val="18"/>
                <w:szCs w:val="18"/>
              </w:rPr>
              <w:t>a</w:t>
            </w:r>
            <w:r w:rsidRPr="00875597">
              <w:rPr>
                <w:rFonts w:eastAsia="Times New Roman" w:cstheme="minorHAnsi"/>
                <w:spacing w:val="2"/>
                <w:w w:val="93"/>
                <w:sz w:val="18"/>
                <w:szCs w:val="18"/>
              </w:rPr>
              <w:t>de</w:t>
            </w:r>
            <w:r w:rsidRPr="00875597">
              <w:rPr>
                <w:rFonts w:eastAsia="Times New Roman" w:cstheme="minorHAnsi"/>
                <w:spacing w:val="1"/>
                <w:w w:val="93"/>
                <w:sz w:val="18"/>
                <w:szCs w:val="18"/>
              </w:rPr>
              <w:t>m</w:t>
            </w:r>
            <w:r w:rsidRPr="00875597">
              <w:rPr>
                <w:rFonts w:eastAsia="Times New Roman" w:cstheme="minorHAnsi"/>
                <w:spacing w:val="-1"/>
                <w:w w:val="93"/>
                <w:sz w:val="18"/>
                <w:szCs w:val="18"/>
              </w:rPr>
              <w:t>i</w:t>
            </w:r>
            <w:r w:rsidRPr="00875597">
              <w:rPr>
                <w:rFonts w:eastAsia="Times New Roman" w:cstheme="minorHAnsi"/>
                <w:w w:val="93"/>
                <w:sz w:val="18"/>
                <w:szCs w:val="18"/>
              </w:rPr>
              <w:t>k</w:t>
            </w:r>
            <w:r w:rsidRPr="00875597">
              <w:rPr>
                <w:rFonts w:eastAsia="Times New Roman" w:cstheme="minorHAnsi"/>
                <w:spacing w:val="3"/>
                <w:w w:val="93"/>
                <w:sz w:val="18"/>
                <w:szCs w:val="18"/>
              </w:rPr>
              <w:t xml:space="preserve"> </w:t>
            </w:r>
            <w:r w:rsidRPr="00875597">
              <w:rPr>
                <w:rFonts w:eastAsia="Times New Roman" w:cstheme="minorHAnsi"/>
                <w:sz w:val="18"/>
                <w:szCs w:val="18"/>
              </w:rPr>
              <w:t>Bir</w:t>
            </w:r>
            <w:r w:rsidRPr="00875597">
              <w:rPr>
                <w:rFonts w:eastAsia="Times New Roman" w:cstheme="minorHAnsi"/>
                <w:spacing w:val="3"/>
                <w:sz w:val="18"/>
                <w:szCs w:val="18"/>
              </w:rPr>
              <w:t>i</w:t>
            </w:r>
            <w:r w:rsidRPr="00875597">
              <w:rPr>
                <w:rFonts w:eastAsia="Times New Roman" w:cstheme="minorHAnsi"/>
                <w:spacing w:val="-3"/>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r>
      <w:tr w:rsidR="007C3F03" w:rsidRPr="00875597" w:rsidTr="00875597">
        <w:trPr>
          <w:trHeight w:hRule="exact" w:val="714"/>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56034">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3"/>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4</w:t>
            </w:r>
            <w:r w:rsidRPr="00875597">
              <w:rPr>
                <w:rFonts w:eastAsia="Times New Roman" w:cstheme="minorHAnsi"/>
                <w:spacing w:val="1"/>
                <w:sz w:val="18"/>
                <w:szCs w:val="18"/>
              </w:rPr>
              <w:t>.</w:t>
            </w:r>
            <w:r w:rsidRPr="00875597">
              <w:rPr>
                <w:rFonts w:eastAsia="Times New Roman" w:cstheme="minorHAnsi"/>
                <w:spacing w:val="2"/>
                <w:sz w:val="18"/>
                <w:szCs w:val="18"/>
              </w:rPr>
              <w:t>4</w:t>
            </w:r>
            <w:r w:rsidR="00156034" w:rsidRPr="00875597">
              <w:rPr>
                <w:rFonts w:eastAsia="Times New Roman" w:cstheme="minorHAnsi"/>
                <w:sz w:val="18"/>
                <w:szCs w:val="18"/>
              </w:rPr>
              <w:t xml:space="preserve">. </w:t>
            </w:r>
            <w:r w:rsidRPr="00875597">
              <w:rPr>
                <w:rFonts w:eastAsia="Times New Roman" w:cstheme="minorHAnsi"/>
                <w:spacing w:val="-4"/>
                <w:w w:val="92"/>
                <w:sz w:val="18"/>
                <w:szCs w:val="18"/>
              </w:rPr>
              <w:t>Y</w:t>
            </w:r>
            <w:r w:rsidRPr="00875597">
              <w:rPr>
                <w:rFonts w:eastAsia="Times New Roman" w:cstheme="minorHAnsi"/>
                <w:w w:val="92"/>
                <w:sz w:val="18"/>
                <w:szCs w:val="18"/>
              </w:rPr>
              <w:t>u</w:t>
            </w:r>
            <w:r w:rsidRPr="00875597">
              <w:rPr>
                <w:rFonts w:eastAsia="Times New Roman" w:cstheme="minorHAnsi"/>
                <w:spacing w:val="-3"/>
                <w:w w:val="92"/>
                <w:sz w:val="18"/>
                <w:szCs w:val="18"/>
              </w:rPr>
              <w:t>r</w:t>
            </w:r>
            <w:r w:rsidRPr="00875597">
              <w:rPr>
                <w:rFonts w:eastAsia="Times New Roman" w:cstheme="minorHAnsi"/>
                <w:w w:val="92"/>
                <w:sz w:val="18"/>
                <w:szCs w:val="18"/>
              </w:rPr>
              <w:t>t</w:t>
            </w:r>
            <w:r w:rsidRPr="00875597">
              <w:rPr>
                <w:rFonts w:eastAsia="Times New Roman" w:cstheme="minorHAnsi"/>
                <w:spacing w:val="-13"/>
                <w:w w:val="92"/>
                <w:sz w:val="18"/>
                <w:szCs w:val="18"/>
              </w:rPr>
              <w:t xml:space="preserve"> </w:t>
            </w:r>
            <w:r w:rsidRPr="00875597">
              <w:rPr>
                <w:rFonts w:eastAsia="Times New Roman" w:cstheme="minorHAnsi"/>
                <w:spacing w:val="2"/>
                <w:w w:val="92"/>
                <w:sz w:val="18"/>
                <w:szCs w:val="18"/>
              </w:rPr>
              <w:t>d</w:t>
            </w:r>
            <w:r w:rsidRPr="00875597">
              <w:rPr>
                <w:rFonts w:eastAsia="Times New Roman" w:cstheme="minorHAnsi"/>
                <w:spacing w:val="-1"/>
                <w:w w:val="92"/>
                <w:sz w:val="18"/>
                <w:szCs w:val="18"/>
              </w:rPr>
              <w:t>ı</w:t>
            </w:r>
            <w:r w:rsidRPr="00875597">
              <w:rPr>
                <w:rFonts w:eastAsia="Times New Roman" w:cstheme="minorHAnsi"/>
                <w:spacing w:val="2"/>
                <w:w w:val="92"/>
                <w:sz w:val="18"/>
                <w:szCs w:val="18"/>
              </w:rPr>
              <w:t>ş</w:t>
            </w:r>
            <w:r w:rsidRPr="00875597">
              <w:rPr>
                <w:rFonts w:eastAsia="Times New Roman" w:cstheme="minorHAnsi"/>
                <w:spacing w:val="1"/>
                <w:w w:val="92"/>
                <w:sz w:val="18"/>
                <w:szCs w:val="18"/>
              </w:rPr>
              <w:t>ı</w:t>
            </w:r>
            <w:r w:rsidRPr="00875597">
              <w:rPr>
                <w:rFonts w:eastAsia="Times New Roman" w:cstheme="minorHAnsi"/>
                <w:w w:val="92"/>
                <w:sz w:val="18"/>
                <w:szCs w:val="18"/>
              </w:rPr>
              <w:t>n</w:t>
            </w:r>
            <w:r w:rsidRPr="00875597">
              <w:rPr>
                <w:rFonts w:eastAsia="Times New Roman" w:cstheme="minorHAnsi"/>
                <w:spacing w:val="2"/>
                <w:w w:val="92"/>
                <w:sz w:val="18"/>
                <w:szCs w:val="18"/>
              </w:rPr>
              <w:t>d</w:t>
            </w:r>
            <w:r w:rsidRPr="00875597">
              <w:rPr>
                <w:rFonts w:eastAsia="Times New Roman" w:cstheme="minorHAnsi"/>
                <w:w w:val="92"/>
                <w:sz w:val="18"/>
                <w:szCs w:val="18"/>
              </w:rPr>
              <w:t>an</w:t>
            </w:r>
            <w:r w:rsidRPr="00875597">
              <w:rPr>
                <w:rFonts w:eastAsia="Times New Roman" w:cstheme="minorHAnsi"/>
                <w:spacing w:val="-6"/>
                <w:w w:val="92"/>
                <w:sz w:val="18"/>
                <w:szCs w:val="18"/>
              </w:rPr>
              <w:t xml:space="preserve"> </w:t>
            </w:r>
            <w:r w:rsidRPr="00875597">
              <w:rPr>
                <w:rFonts w:eastAsia="Times New Roman" w:cstheme="minorHAnsi"/>
                <w:w w:val="92"/>
                <w:sz w:val="18"/>
                <w:szCs w:val="18"/>
              </w:rPr>
              <w:t>g</w:t>
            </w:r>
            <w:r w:rsidRPr="00875597">
              <w:rPr>
                <w:rFonts w:eastAsia="Times New Roman" w:cstheme="minorHAnsi"/>
                <w:spacing w:val="2"/>
                <w:w w:val="92"/>
                <w:sz w:val="18"/>
                <w:szCs w:val="18"/>
              </w:rPr>
              <w:t>e</w:t>
            </w:r>
            <w:r w:rsidRPr="00875597">
              <w:rPr>
                <w:rFonts w:eastAsia="Times New Roman" w:cstheme="minorHAnsi"/>
                <w:spacing w:val="1"/>
                <w:w w:val="92"/>
                <w:sz w:val="18"/>
                <w:szCs w:val="18"/>
              </w:rPr>
              <w:t>l</w:t>
            </w:r>
            <w:r w:rsidRPr="00875597">
              <w:rPr>
                <w:rFonts w:eastAsia="Times New Roman" w:cstheme="minorHAnsi"/>
                <w:w w:val="92"/>
                <w:sz w:val="18"/>
                <w:szCs w:val="18"/>
              </w:rPr>
              <w:t>en</w:t>
            </w:r>
            <w:r w:rsidRPr="00875597">
              <w:rPr>
                <w:rFonts w:eastAsia="Times New Roman" w:cstheme="minorHAnsi"/>
                <w:spacing w:val="-8"/>
                <w:w w:val="92"/>
                <w:sz w:val="18"/>
                <w:szCs w:val="18"/>
              </w:rPr>
              <w:t xml:space="preserve"> </w:t>
            </w:r>
            <w:r w:rsidRPr="00875597">
              <w:rPr>
                <w:rFonts w:eastAsia="Times New Roman" w:cstheme="minorHAnsi"/>
                <w:spacing w:val="1"/>
                <w:w w:val="92"/>
                <w:sz w:val="18"/>
                <w:szCs w:val="18"/>
              </w:rPr>
              <w:t>mi</w:t>
            </w:r>
            <w:r w:rsidRPr="00875597">
              <w:rPr>
                <w:rFonts w:eastAsia="Times New Roman" w:cstheme="minorHAnsi"/>
                <w:spacing w:val="-1"/>
                <w:w w:val="92"/>
                <w:sz w:val="18"/>
                <w:szCs w:val="18"/>
              </w:rPr>
              <w:t>s</w:t>
            </w:r>
            <w:r w:rsidRPr="00875597">
              <w:rPr>
                <w:rFonts w:eastAsia="Times New Roman" w:cstheme="minorHAnsi"/>
                <w:spacing w:val="2"/>
                <w:w w:val="92"/>
                <w:sz w:val="18"/>
                <w:szCs w:val="18"/>
              </w:rPr>
              <w:t>af</w:t>
            </w:r>
            <w:r w:rsidRPr="00875597">
              <w:rPr>
                <w:rFonts w:eastAsia="Times New Roman" w:cstheme="minorHAnsi"/>
                <w:spacing w:val="-1"/>
                <w:w w:val="92"/>
                <w:sz w:val="18"/>
                <w:szCs w:val="18"/>
              </w:rPr>
              <w:t>i</w:t>
            </w:r>
            <w:r w:rsidRPr="00875597">
              <w:rPr>
                <w:rFonts w:eastAsia="Times New Roman" w:cstheme="minorHAnsi"/>
                <w:w w:val="92"/>
                <w:sz w:val="18"/>
                <w:szCs w:val="18"/>
              </w:rPr>
              <w:t>r</w:t>
            </w:r>
            <w:r w:rsidRPr="00875597">
              <w:rPr>
                <w:rFonts w:eastAsia="Times New Roman" w:cstheme="minorHAnsi"/>
                <w:spacing w:val="-7"/>
                <w:w w:val="92"/>
                <w:sz w:val="18"/>
                <w:szCs w:val="18"/>
              </w:rPr>
              <w:t xml:space="preserve"> </w:t>
            </w:r>
            <w:r w:rsidRPr="00875597">
              <w:rPr>
                <w:rFonts w:eastAsia="Times New Roman" w:cstheme="minorHAnsi"/>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w:t>
            </w:r>
            <w:r w:rsidRPr="00875597">
              <w:rPr>
                <w:rFonts w:eastAsia="Times New Roman" w:cstheme="minorHAnsi"/>
                <w:spacing w:val="-1"/>
                <w:w w:val="93"/>
                <w:sz w:val="18"/>
                <w:szCs w:val="18"/>
              </w:rPr>
              <w:t>ş</w:t>
            </w:r>
            <w:r w:rsidRPr="00875597">
              <w:rPr>
                <w:rFonts w:eastAsia="Times New Roman" w:cstheme="minorHAnsi"/>
                <w:spacing w:val="1"/>
                <w:w w:val="93"/>
                <w:sz w:val="18"/>
                <w:szCs w:val="18"/>
              </w:rPr>
              <w:t>tı</w:t>
            </w:r>
            <w:r w:rsidRPr="00875597">
              <w:rPr>
                <w:rFonts w:eastAsia="Times New Roman" w:cstheme="minorHAnsi"/>
                <w:spacing w:val="2"/>
                <w:w w:val="93"/>
                <w:sz w:val="18"/>
                <w:szCs w:val="18"/>
              </w:rPr>
              <w:t>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c</w:t>
            </w:r>
            <w:r w:rsidRPr="00875597">
              <w:rPr>
                <w:rFonts w:eastAsia="Times New Roman" w:cstheme="minorHAnsi"/>
                <w:w w:val="93"/>
                <w:sz w:val="18"/>
                <w:szCs w:val="18"/>
              </w:rPr>
              <w:t>ı</w:t>
            </w:r>
            <w:r w:rsidRPr="00875597">
              <w:rPr>
                <w:rFonts w:eastAsia="Times New Roman" w:cstheme="minorHAnsi"/>
                <w:spacing w:val="-19"/>
                <w:sz w:val="18"/>
                <w:szCs w:val="18"/>
              </w:rPr>
              <w:t xml:space="preserve"> </w:t>
            </w:r>
            <w:r w:rsidRPr="00875597">
              <w:rPr>
                <w:rFonts w:eastAsia="Times New Roman" w:cstheme="minorHAnsi"/>
                <w:spacing w:val="2"/>
                <w:sz w:val="18"/>
                <w:szCs w:val="18"/>
              </w:rPr>
              <w:t>y</w:t>
            </w:r>
            <w:r w:rsidRPr="00875597">
              <w:rPr>
                <w:rFonts w:eastAsia="Times New Roman" w:cstheme="minorHAnsi"/>
                <w:sz w:val="18"/>
                <w:szCs w:val="18"/>
              </w:rPr>
              <w:t>a</w:t>
            </w:r>
            <w:r w:rsidRPr="00875597">
              <w:rPr>
                <w:rFonts w:eastAsia="Times New Roman" w:cstheme="minorHAnsi"/>
                <w:spacing w:val="2"/>
                <w:sz w:val="18"/>
                <w:szCs w:val="18"/>
              </w:rPr>
              <w:t>yı</w:t>
            </w:r>
            <w:r w:rsidRPr="00875597">
              <w:rPr>
                <w:rFonts w:eastAsia="Times New Roman" w:cstheme="minorHAnsi"/>
                <w:sz w:val="18"/>
                <w:szCs w:val="18"/>
              </w:rPr>
              <w:t>n</w:t>
            </w:r>
            <w:r w:rsidR="00156034" w:rsidRPr="00875597">
              <w:rPr>
                <w:rFonts w:eastAsia="Times New Roman" w:cstheme="minorHAnsi"/>
                <w:sz w:val="18"/>
                <w:szCs w:val="18"/>
              </w:rPr>
              <w:t xml:space="preserve"> s</w:t>
            </w:r>
            <w:r w:rsidRPr="00875597">
              <w:rPr>
                <w:rFonts w:eastAsia="Times New Roman" w:cstheme="minorHAnsi"/>
                <w:spacing w:val="1"/>
                <w:sz w:val="18"/>
                <w:szCs w:val="18"/>
              </w:rPr>
              <w:t>a</w:t>
            </w:r>
            <w:r w:rsidRPr="00875597">
              <w:rPr>
                <w:rFonts w:eastAsia="Times New Roman" w:cstheme="minorHAnsi"/>
                <w:spacing w:val="-4"/>
                <w:sz w:val="18"/>
                <w:szCs w:val="18"/>
              </w:rPr>
              <w:t>y</w:t>
            </w:r>
            <w:r w:rsidRPr="00875597">
              <w:rPr>
                <w:rFonts w:eastAsia="Times New Roman" w:cstheme="minorHAnsi"/>
                <w:sz w:val="18"/>
                <w:szCs w:val="18"/>
              </w:rPr>
              <w:t>ısı</w:t>
            </w:r>
          </w:p>
          <w:p w:rsidR="00156034" w:rsidRPr="00875597" w:rsidRDefault="00156034" w:rsidP="00156034">
            <w:pPr>
              <w:spacing w:before="11" w:after="0" w:line="240" w:lineRule="auto"/>
              <w:ind w:left="64"/>
              <w:rPr>
                <w:rFonts w:eastAsia="Times New Roman" w:cstheme="minorHAnsi"/>
                <w:sz w:val="18"/>
                <w:szCs w:val="18"/>
              </w:rPr>
            </w:pPr>
            <w:r w:rsidRPr="00875597">
              <w:rPr>
                <w:rFonts w:eastAsia="Times New Roman" w:cstheme="minorHAnsi"/>
                <w:b/>
                <w:sz w:val="18"/>
                <w:szCs w:val="18"/>
              </w:rPr>
              <w:t>En az 1 yayın</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8"/>
                <w:w w:val="89"/>
                <w:sz w:val="18"/>
                <w:szCs w:val="18"/>
              </w:rPr>
              <w:t xml:space="preserve"> </w:t>
            </w:r>
            <w:r w:rsidRPr="00875597">
              <w:rPr>
                <w:rFonts w:eastAsia="Times New Roman" w:cstheme="minorHAnsi"/>
                <w:spacing w:val="-2"/>
                <w:sz w:val="18"/>
                <w:szCs w:val="18"/>
              </w:rPr>
              <w:t>B</w:t>
            </w:r>
            <w:r w:rsidRPr="00875597">
              <w:rPr>
                <w:rFonts w:eastAsia="Times New Roman" w:cstheme="minorHAnsi"/>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r>
      <w:tr w:rsidR="007C3F03" w:rsidRPr="00875597" w:rsidTr="003D5F9B">
        <w:trPr>
          <w:trHeight w:hRule="exact" w:val="563"/>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6"/>
                <w:w w:val="93"/>
                <w:sz w:val="18"/>
                <w:szCs w:val="18"/>
              </w:rPr>
              <w:t xml:space="preserve"> </w:t>
            </w:r>
            <w:r w:rsidRPr="00875597">
              <w:rPr>
                <w:rFonts w:eastAsia="Times New Roman" w:cstheme="minorHAnsi"/>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4</w:t>
            </w:r>
            <w:r w:rsidRPr="00875597">
              <w:rPr>
                <w:rFonts w:eastAsia="Times New Roman" w:cstheme="minorHAnsi"/>
                <w:spacing w:val="1"/>
                <w:sz w:val="18"/>
                <w:szCs w:val="18"/>
              </w:rPr>
              <w:t>.</w:t>
            </w:r>
            <w:r w:rsidRPr="00875597">
              <w:rPr>
                <w:rFonts w:eastAsia="Times New Roman" w:cstheme="minorHAnsi"/>
                <w:spacing w:val="2"/>
                <w:sz w:val="18"/>
                <w:szCs w:val="18"/>
              </w:rPr>
              <w:t>5</w:t>
            </w:r>
            <w:r w:rsidR="003D5F9B">
              <w:rPr>
                <w:rFonts w:eastAsia="Times New Roman" w:cstheme="minorHAnsi"/>
                <w:sz w:val="18"/>
                <w:szCs w:val="18"/>
              </w:rPr>
              <w:t xml:space="preserve">. </w:t>
            </w:r>
            <w:r w:rsidRPr="00875597">
              <w:rPr>
                <w:rFonts w:eastAsia="Times New Roman" w:cstheme="minorHAnsi"/>
                <w:spacing w:val="-4"/>
                <w:w w:val="92"/>
                <w:sz w:val="18"/>
                <w:szCs w:val="18"/>
              </w:rPr>
              <w:t>Y</w:t>
            </w:r>
            <w:r w:rsidRPr="00875597">
              <w:rPr>
                <w:rFonts w:eastAsia="Times New Roman" w:cstheme="minorHAnsi"/>
                <w:w w:val="92"/>
                <w:sz w:val="18"/>
                <w:szCs w:val="18"/>
              </w:rPr>
              <w:t>u</w:t>
            </w:r>
            <w:r w:rsidRPr="00875597">
              <w:rPr>
                <w:rFonts w:eastAsia="Times New Roman" w:cstheme="minorHAnsi"/>
                <w:spacing w:val="-3"/>
                <w:w w:val="92"/>
                <w:sz w:val="18"/>
                <w:szCs w:val="18"/>
              </w:rPr>
              <w:t>r</w:t>
            </w:r>
            <w:r w:rsidRPr="00875597">
              <w:rPr>
                <w:rFonts w:eastAsia="Times New Roman" w:cstheme="minorHAnsi"/>
                <w:w w:val="92"/>
                <w:sz w:val="18"/>
                <w:szCs w:val="18"/>
              </w:rPr>
              <w:t>t</w:t>
            </w:r>
            <w:r w:rsidRPr="00875597">
              <w:rPr>
                <w:rFonts w:eastAsia="Times New Roman" w:cstheme="minorHAnsi"/>
                <w:spacing w:val="1"/>
                <w:w w:val="92"/>
                <w:sz w:val="18"/>
                <w:szCs w:val="18"/>
              </w:rPr>
              <w:t xml:space="preserve"> </w:t>
            </w:r>
            <w:r w:rsidRPr="00875597">
              <w:rPr>
                <w:rFonts w:eastAsia="Times New Roman" w:cstheme="minorHAnsi"/>
                <w:w w:val="92"/>
                <w:sz w:val="18"/>
                <w:szCs w:val="18"/>
              </w:rPr>
              <w:t>d</w:t>
            </w:r>
            <w:r w:rsidRPr="00875597">
              <w:rPr>
                <w:rFonts w:eastAsia="Times New Roman" w:cstheme="minorHAnsi"/>
                <w:spacing w:val="1"/>
                <w:w w:val="92"/>
                <w:sz w:val="18"/>
                <w:szCs w:val="18"/>
              </w:rPr>
              <w:t>ı</w:t>
            </w:r>
            <w:r w:rsidRPr="00875597">
              <w:rPr>
                <w:rFonts w:eastAsia="Times New Roman" w:cstheme="minorHAnsi"/>
                <w:spacing w:val="2"/>
                <w:w w:val="92"/>
                <w:sz w:val="18"/>
                <w:szCs w:val="18"/>
              </w:rPr>
              <w:t>ş</w:t>
            </w:r>
            <w:r w:rsidRPr="00875597">
              <w:rPr>
                <w:rFonts w:eastAsia="Times New Roman" w:cstheme="minorHAnsi"/>
                <w:spacing w:val="-1"/>
                <w:w w:val="92"/>
                <w:sz w:val="18"/>
                <w:szCs w:val="18"/>
              </w:rPr>
              <w:t>ı</w:t>
            </w:r>
            <w:r w:rsidRPr="00875597">
              <w:rPr>
                <w:rFonts w:eastAsia="Times New Roman" w:cstheme="minorHAnsi"/>
                <w:spacing w:val="2"/>
                <w:w w:val="92"/>
                <w:sz w:val="18"/>
                <w:szCs w:val="18"/>
              </w:rPr>
              <w:t>nd</w:t>
            </w:r>
            <w:r w:rsidRPr="00875597">
              <w:rPr>
                <w:rFonts w:eastAsia="Times New Roman" w:cstheme="minorHAnsi"/>
                <w:w w:val="92"/>
                <w:sz w:val="18"/>
                <w:szCs w:val="18"/>
              </w:rPr>
              <w:t>an</w:t>
            </w:r>
            <w:r w:rsidRPr="00875597">
              <w:rPr>
                <w:rFonts w:eastAsia="Times New Roman" w:cstheme="minorHAnsi"/>
                <w:spacing w:val="10"/>
                <w:w w:val="92"/>
                <w:sz w:val="18"/>
                <w:szCs w:val="18"/>
              </w:rPr>
              <w:t xml:space="preserve"> </w:t>
            </w:r>
            <w:r w:rsidRPr="00875597">
              <w:rPr>
                <w:rFonts w:eastAsia="Times New Roman" w:cstheme="minorHAnsi"/>
                <w:w w:val="92"/>
                <w:sz w:val="18"/>
                <w:szCs w:val="18"/>
              </w:rPr>
              <w:t>g</w:t>
            </w:r>
            <w:r w:rsidRPr="00875597">
              <w:rPr>
                <w:rFonts w:eastAsia="Times New Roman" w:cstheme="minorHAnsi"/>
                <w:spacing w:val="2"/>
                <w:w w:val="92"/>
                <w:sz w:val="18"/>
                <w:szCs w:val="18"/>
              </w:rPr>
              <w:t>e</w:t>
            </w:r>
            <w:r w:rsidRPr="00875597">
              <w:rPr>
                <w:rFonts w:eastAsia="Times New Roman" w:cstheme="minorHAnsi"/>
                <w:spacing w:val="1"/>
                <w:w w:val="92"/>
                <w:sz w:val="18"/>
                <w:szCs w:val="18"/>
              </w:rPr>
              <w:t>l</w:t>
            </w:r>
            <w:r w:rsidRPr="00875597">
              <w:rPr>
                <w:rFonts w:eastAsia="Times New Roman" w:cstheme="minorHAnsi"/>
                <w:w w:val="92"/>
                <w:sz w:val="18"/>
                <w:szCs w:val="18"/>
              </w:rPr>
              <w:t>en</w:t>
            </w:r>
            <w:r w:rsidRPr="00875597">
              <w:rPr>
                <w:rFonts w:eastAsia="Times New Roman" w:cstheme="minorHAnsi"/>
                <w:spacing w:val="8"/>
                <w:w w:val="92"/>
                <w:sz w:val="18"/>
                <w:szCs w:val="18"/>
              </w:rPr>
              <w:t xml:space="preserve"> </w:t>
            </w:r>
            <w:r w:rsidRPr="00875597">
              <w:rPr>
                <w:rFonts w:eastAsia="Times New Roman" w:cstheme="minorHAnsi"/>
                <w:spacing w:val="1"/>
                <w:w w:val="92"/>
                <w:sz w:val="18"/>
                <w:szCs w:val="18"/>
              </w:rPr>
              <w:t>mi</w:t>
            </w:r>
            <w:r w:rsidRPr="00875597">
              <w:rPr>
                <w:rFonts w:eastAsia="Times New Roman" w:cstheme="minorHAnsi"/>
                <w:spacing w:val="-1"/>
                <w:w w:val="92"/>
                <w:sz w:val="18"/>
                <w:szCs w:val="18"/>
              </w:rPr>
              <w:t>s</w:t>
            </w:r>
            <w:r w:rsidRPr="00875597">
              <w:rPr>
                <w:rFonts w:eastAsia="Times New Roman" w:cstheme="minorHAnsi"/>
                <w:spacing w:val="2"/>
                <w:w w:val="92"/>
                <w:sz w:val="18"/>
                <w:szCs w:val="18"/>
              </w:rPr>
              <w:t>af</w:t>
            </w:r>
            <w:r w:rsidRPr="00875597">
              <w:rPr>
                <w:rFonts w:eastAsia="Times New Roman" w:cstheme="minorHAnsi"/>
                <w:spacing w:val="-1"/>
                <w:w w:val="92"/>
                <w:sz w:val="18"/>
                <w:szCs w:val="18"/>
              </w:rPr>
              <w:t>i</w:t>
            </w:r>
            <w:r w:rsidRPr="00875597">
              <w:rPr>
                <w:rFonts w:eastAsia="Times New Roman" w:cstheme="minorHAnsi"/>
                <w:w w:val="92"/>
                <w:sz w:val="18"/>
                <w:szCs w:val="18"/>
              </w:rPr>
              <w:t>r</w:t>
            </w:r>
            <w:r w:rsidRPr="00875597">
              <w:rPr>
                <w:rFonts w:eastAsia="Times New Roman" w:cstheme="minorHAnsi"/>
                <w:spacing w:val="9"/>
                <w:w w:val="92"/>
                <w:sz w:val="18"/>
                <w:szCs w:val="18"/>
              </w:rPr>
              <w:t xml:space="preserve"> </w:t>
            </w:r>
            <w:r w:rsidRPr="00875597">
              <w:rPr>
                <w:rFonts w:eastAsia="Times New Roman" w:cstheme="minorHAnsi"/>
                <w:spacing w:val="2"/>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aş</w:t>
            </w:r>
            <w:r w:rsidRPr="00875597">
              <w:rPr>
                <w:rFonts w:eastAsia="Times New Roman" w:cstheme="minorHAnsi"/>
                <w:spacing w:val="-1"/>
                <w:w w:val="93"/>
                <w:sz w:val="18"/>
                <w:szCs w:val="18"/>
              </w:rPr>
              <w:t>t</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c</w:t>
            </w:r>
            <w:r w:rsidRPr="00875597">
              <w:rPr>
                <w:rFonts w:eastAsia="Times New Roman" w:cstheme="minorHAnsi"/>
                <w:w w:val="93"/>
                <w:sz w:val="18"/>
                <w:szCs w:val="18"/>
              </w:rPr>
              <w:t>ı ç</w:t>
            </w:r>
            <w:r w:rsidRPr="00875597">
              <w:rPr>
                <w:rFonts w:eastAsia="Times New Roman" w:cstheme="minorHAnsi"/>
                <w:spacing w:val="2"/>
                <w:w w:val="93"/>
                <w:sz w:val="18"/>
                <w:szCs w:val="18"/>
              </w:rPr>
              <w:t>a</w:t>
            </w:r>
            <w:r w:rsidRPr="00875597">
              <w:rPr>
                <w:rFonts w:eastAsia="Times New Roman" w:cstheme="minorHAnsi"/>
                <w:spacing w:val="1"/>
                <w:w w:val="93"/>
                <w:sz w:val="18"/>
                <w:szCs w:val="18"/>
              </w:rPr>
              <w:t>l</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ş</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3"/>
                <w:w w:val="93"/>
                <w:sz w:val="18"/>
                <w:szCs w:val="18"/>
              </w:rPr>
              <w:t xml:space="preserve"> </w:t>
            </w:r>
            <w:r w:rsidRPr="00875597">
              <w:rPr>
                <w:rFonts w:eastAsia="Times New Roman" w:cstheme="minorHAnsi"/>
                <w:spacing w:val="-1"/>
                <w:sz w:val="18"/>
                <w:szCs w:val="18"/>
              </w:rPr>
              <w:t>s</w:t>
            </w:r>
            <w:r w:rsidRPr="00875597">
              <w:rPr>
                <w:rFonts w:eastAsia="Times New Roman" w:cstheme="minorHAnsi"/>
                <w:spacing w:val="2"/>
                <w:sz w:val="18"/>
                <w:szCs w:val="18"/>
              </w:rPr>
              <w:t>ay</w:t>
            </w:r>
            <w:r w:rsidRPr="00875597">
              <w:rPr>
                <w:rFonts w:eastAsia="Times New Roman" w:cstheme="minorHAnsi"/>
                <w:spacing w:val="-1"/>
                <w:sz w:val="18"/>
                <w:szCs w:val="18"/>
              </w:rPr>
              <w:t>ı</w:t>
            </w:r>
            <w:r w:rsidRPr="00875597">
              <w:rPr>
                <w:rFonts w:eastAsia="Times New Roman" w:cstheme="minorHAnsi"/>
                <w:spacing w:val="2"/>
                <w:sz w:val="18"/>
                <w:szCs w:val="18"/>
              </w:rPr>
              <w:t>s</w:t>
            </w:r>
            <w:r w:rsidRPr="00875597">
              <w:rPr>
                <w:rFonts w:eastAsia="Times New Roman" w:cstheme="minorHAnsi"/>
                <w:sz w:val="18"/>
                <w:szCs w:val="18"/>
              </w:rPr>
              <w:t>ı</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8"/>
                <w:w w:val="89"/>
                <w:sz w:val="18"/>
                <w:szCs w:val="18"/>
              </w:rPr>
              <w:t xml:space="preserve"> </w:t>
            </w:r>
            <w:r w:rsidRPr="00875597">
              <w:rPr>
                <w:rFonts w:eastAsia="Times New Roman" w:cstheme="minorHAnsi"/>
                <w:spacing w:val="-2"/>
                <w:sz w:val="18"/>
                <w:szCs w:val="18"/>
              </w:rPr>
              <w:t>B</w:t>
            </w:r>
            <w:r w:rsidRPr="00875597">
              <w:rPr>
                <w:rFonts w:eastAsia="Times New Roman" w:cstheme="minorHAnsi"/>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4</w:t>
            </w:r>
          </w:p>
        </w:tc>
      </w:tr>
      <w:tr w:rsidR="007C3F03" w:rsidRPr="00875597" w:rsidTr="003D5F9B">
        <w:trPr>
          <w:trHeight w:hRule="exact" w:val="72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64"/>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1"/>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3"/>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4</w:t>
            </w:r>
            <w:r w:rsidRPr="00875597">
              <w:rPr>
                <w:rFonts w:eastAsia="Times New Roman" w:cstheme="minorHAnsi"/>
                <w:spacing w:val="1"/>
                <w:sz w:val="18"/>
                <w:szCs w:val="18"/>
              </w:rPr>
              <w:t>.</w:t>
            </w:r>
            <w:r w:rsidRPr="00875597">
              <w:rPr>
                <w:rFonts w:eastAsia="Times New Roman" w:cstheme="minorHAnsi"/>
                <w:spacing w:val="2"/>
                <w:sz w:val="18"/>
                <w:szCs w:val="18"/>
              </w:rPr>
              <w:t>6</w:t>
            </w:r>
            <w:r w:rsidR="003D5F9B">
              <w:rPr>
                <w:rFonts w:eastAsia="Times New Roman" w:cstheme="minorHAnsi"/>
                <w:sz w:val="18"/>
                <w:szCs w:val="18"/>
              </w:rPr>
              <w:t xml:space="preserve">. </w:t>
            </w:r>
            <w:r w:rsidRPr="00875597">
              <w:rPr>
                <w:rFonts w:eastAsia="Times New Roman" w:cstheme="minorHAnsi"/>
                <w:spacing w:val="-4"/>
                <w:w w:val="92"/>
                <w:sz w:val="18"/>
                <w:szCs w:val="18"/>
              </w:rPr>
              <w:t>Y</w:t>
            </w:r>
            <w:r w:rsidRPr="00875597">
              <w:rPr>
                <w:rFonts w:eastAsia="Times New Roman" w:cstheme="minorHAnsi"/>
                <w:w w:val="92"/>
                <w:sz w:val="18"/>
                <w:szCs w:val="18"/>
              </w:rPr>
              <w:t>u</w:t>
            </w:r>
            <w:r w:rsidRPr="00875597">
              <w:rPr>
                <w:rFonts w:eastAsia="Times New Roman" w:cstheme="minorHAnsi"/>
                <w:spacing w:val="-3"/>
                <w:w w:val="92"/>
                <w:sz w:val="18"/>
                <w:szCs w:val="18"/>
              </w:rPr>
              <w:t>r</w:t>
            </w:r>
            <w:r w:rsidRPr="00875597">
              <w:rPr>
                <w:rFonts w:eastAsia="Times New Roman" w:cstheme="minorHAnsi"/>
                <w:w w:val="92"/>
                <w:sz w:val="18"/>
                <w:szCs w:val="18"/>
              </w:rPr>
              <w:t>t</w:t>
            </w:r>
            <w:r w:rsidRPr="00875597">
              <w:rPr>
                <w:rFonts w:eastAsia="Times New Roman" w:cstheme="minorHAnsi"/>
                <w:spacing w:val="1"/>
                <w:w w:val="92"/>
                <w:sz w:val="18"/>
                <w:szCs w:val="18"/>
              </w:rPr>
              <w:t xml:space="preserve"> </w:t>
            </w:r>
            <w:r w:rsidRPr="00875597">
              <w:rPr>
                <w:rFonts w:eastAsia="Times New Roman" w:cstheme="minorHAnsi"/>
                <w:w w:val="92"/>
                <w:sz w:val="18"/>
                <w:szCs w:val="18"/>
              </w:rPr>
              <w:t>d</w:t>
            </w:r>
            <w:r w:rsidRPr="00875597">
              <w:rPr>
                <w:rFonts w:eastAsia="Times New Roman" w:cstheme="minorHAnsi"/>
                <w:spacing w:val="1"/>
                <w:w w:val="92"/>
                <w:sz w:val="18"/>
                <w:szCs w:val="18"/>
              </w:rPr>
              <w:t>ı</w:t>
            </w:r>
            <w:r w:rsidRPr="00875597">
              <w:rPr>
                <w:rFonts w:eastAsia="Times New Roman" w:cstheme="minorHAnsi"/>
                <w:spacing w:val="2"/>
                <w:w w:val="92"/>
                <w:sz w:val="18"/>
                <w:szCs w:val="18"/>
              </w:rPr>
              <w:t>ş</w:t>
            </w:r>
            <w:r w:rsidRPr="00875597">
              <w:rPr>
                <w:rFonts w:eastAsia="Times New Roman" w:cstheme="minorHAnsi"/>
                <w:spacing w:val="-1"/>
                <w:w w:val="92"/>
                <w:sz w:val="18"/>
                <w:szCs w:val="18"/>
              </w:rPr>
              <w:t>ı</w:t>
            </w:r>
            <w:r w:rsidRPr="00875597">
              <w:rPr>
                <w:rFonts w:eastAsia="Times New Roman" w:cstheme="minorHAnsi"/>
                <w:spacing w:val="2"/>
                <w:w w:val="92"/>
                <w:sz w:val="18"/>
                <w:szCs w:val="18"/>
              </w:rPr>
              <w:t>nd</w:t>
            </w:r>
            <w:r w:rsidRPr="00875597">
              <w:rPr>
                <w:rFonts w:eastAsia="Times New Roman" w:cstheme="minorHAnsi"/>
                <w:w w:val="92"/>
                <w:sz w:val="18"/>
                <w:szCs w:val="18"/>
              </w:rPr>
              <w:t>an</w:t>
            </w:r>
            <w:r w:rsidRPr="00875597">
              <w:rPr>
                <w:rFonts w:eastAsia="Times New Roman" w:cstheme="minorHAnsi"/>
                <w:spacing w:val="10"/>
                <w:w w:val="92"/>
                <w:sz w:val="18"/>
                <w:szCs w:val="18"/>
              </w:rPr>
              <w:t xml:space="preserve"> </w:t>
            </w:r>
            <w:r w:rsidRPr="00875597">
              <w:rPr>
                <w:rFonts w:eastAsia="Times New Roman" w:cstheme="minorHAnsi"/>
                <w:w w:val="92"/>
                <w:sz w:val="18"/>
                <w:szCs w:val="18"/>
              </w:rPr>
              <w:t>g</w:t>
            </w:r>
            <w:r w:rsidRPr="00875597">
              <w:rPr>
                <w:rFonts w:eastAsia="Times New Roman" w:cstheme="minorHAnsi"/>
                <w:spacing w:val="2"/>
                <w:w w:val="92"/>
                <w:sz w:val="18"/>
                <w:szCs w:val="18"/>
              </w:rPr>
              <w:t>e</w:t>
            </w:r>
            <w:r w:rsidRPr="00875597">
              <w:rPr>
                <w:rFonts w:eastAsia="Times New Roman" w:cstheme="minorHAnsi"/>
                <w:spacing w:val="1"/>
                <w:w w:val="92"/>
                <w:sz w:val="18"/>
                <w:szCs w:val="18"/>
              </w:rPr>
              <w:t>l</w:t>
            </w:r>
            <w:r w:rsidRPr="00875597">
              <w:rPr>
                <w:rFonts w:eastAsia="Times New Roman" w:cstheme="minorHAnsi"/>
                <w:w w:val="92"/>
                <w:sz w:val="18"/>
                <w:szCs w:val="18"/>
              </w:rPr>
              <w:t>en</w:t>
            </w:r>
            <w:r w:rsidRPr="00875597">
              <w:rPr>
                <w:rFonts w:eastAsia="Times New Roman" w:cstheme="minorHAnsi"/>
                <w:spacing w:val="8"/>
                <w:w w:val="92"/>
                <w:sz w:val="18"/>
                <w:szCs w:val="18"/>
              </w:rPr>
              <w:t xml:space="preserve"> </w:t>
            </w:r>
            <w:r w:rsidRPr="00875597">
              <w:rPr>
                <w:rFonts w:eastAsia="Times New Roman" w:cstheme="minorHAnsi"/>
                <w:spacing w:val="1"/>
                <w:w w:val="92"/>
                <w:sz w:val="18"/>
                <w:szCs w:val="18"/>
              </w:rPr>
              <w:t>mi</w:t>
            </w:r>
            <w:r w:rsidRPr="00875597">
              <w:rPr>
                <w:rFonts w:eastAsia="Times New Roman" w:cstheme="minorHAnsi"/>
                <w:spacing w:val="-1"/>
                <w:w w:val="92"/>
                <w:sz w:val="18"/>
                <w:szCs w:val="18"/>
              </w:rPr>
              <w:t>s</w:t>
            </w:r>
            <w:r w:rsidRPr="00875597">
              <w:rPr>
                <w:rFonts w:eastAsia="Times New Roman" w:cstheme="minorHAnsi"/>
                <w:spacing w:val="2"/>
                <w:w w:val="92"/>
                <w:sz w:val="18"/>
                <w:szCs w:val="18"/>
              </w:rPr>
              <w:t>af</w:t>
            </w:r>
            <w:r w:rsidRPr="00875597">
              <w:rPr>
                <w:rFonts w:eastAsia="Times New Roman" w:cstheme="minorHAnsi"/>
                <w:spacing w:val="-1"/>
                <w:w w:val="92"/>
                <w:sz w:val="18"/>
                <w:szCs w:val="18"/>
              </w:rPr>
              <w:t>i</w:t>
            </w:r>
            <w:r w:rsidRPr="00875597">
              <w:rPr>
                <w:rFonts w:eastAsia="Times New Roman" w:cstheme="minorHAnsi"/>
                <w:w w:val="92"/>
                <w:sz w:val="18"/>
                <w:szCs w:val="18"/>
              </w:rPr>
              <w:t>r</w:t>
            </w:r>
            <w:r w:rsidRPr="00875597">
              <w:rPr>
                <w:rFonts w:eastAsia="Times New Roman" w:cstheme="minorHAnsi"/>
                <w:spacing w:val="9"/>
                <w:w w:val="92"/>
                <w:sz w:val="18"/>
                <w:szCs w:val="18"/>
              </w:rPr>
              <w:t xml:space="preserve"> </w:t>
            </w:r>
            <w:r w:rsidRPr="00875597">
              <w:rPr>
                <w:rFonts w:eastAsia="Times New Roman" w:cstheme="minorHAnsi"/>
                <w:spacing w:val="2"/>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aş</w:t>
            </w:r>
            <w:r w:rsidRPr="00875597">
              <w:rPr>
                <w:rFonts w:eastAsia="Times New Roman" w:cstheme="minorHAnsi"/>
                <w:spacing w:val="-1"/>
                <w:w w:val="93"/>
                <w:sz w:val="18"/>
                <w:szCs w:val="18"/>
              </w:rPr>
              <w:t>t</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c</w:t>
            </w:r>
            <w:r w:rsidRPr="00875597">
              <w:rPr>
                <w:rFonts w:eastAsia="Times New Roman" w:cstheme="minorHAnsi"/>
                <w:w w:val="93"/>
                <w:sz w:val="18"/>
                <w:szCs w:val="18"/>
              </w:rPr>
              <w:t>ı ç</w:t>
            </w:r>
            <w:r w:rsidRPr="00875597">
              <w:rPr>
                <w:rFonts w:eastAsia="Times New Roman" w:cstheme="minorHAnsi"/>
                <w:spacing w:val="2"/>
                <w:w w:val="93"/>
                <w:sz w:val="18"/>
                <w:szCs w:val="18"/>
              </w:rPr>
              <w:t>a</w:t>
            </w:r>
            <w:r w:rsidRPr="00875597">
              <w:rPr>
                <w:rFonts w:eastAsia="Times New Roman" w:cstheme="minorHAnsi"/>
                <w:spacing w:val="1"/>
                <w:w w:val="93"/>
                <w:sz w:val="18"/>
                <w:szCs w:val="18"/>
              </w:rPr>
              <w:t>l</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ş</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3"/>
                <w:w w:val="93"/>
                <w:sz w:val="18"/>
                <w:szCs w:val="18"/>
              </w:rPr>
              <w:t xml:space="preserve"> </w:t>
            </w:r>
            <w:r w:rsidRPr="00875597">
              <w:rPr>
                <w:rFonts w:eastAsia="Times New Roman" w:cstheme="minorHAnsi"/>
                <w:spacing w:val="1"/>
                <w:w w:val="93"/>
                <w:sz w:val="18"/>
                <w:szCs w:val="18"/>
              </w:rPr>
              <w:t>m</w:t>
            </w:r>
            <w:r w:rsidRPr="00875597">
              <w:rPr>
                <w:rFonts w:eastAsia="Times New Roman" w:cstheme="minorHAnsi"/>
                <w:spacing w:val="2"/>
                <w:w w:val="93"/>
                <w:sz w:val="18"/>
                <w:szCs w:val="18"/>
              </w:rPr>
              <w:t>e</w:t>
            </w:r>
            <w:r w:rsidRPr="00875597">
              <w:rPr>
                <w:rFonts w:eastAsia="Times New Roman" w:cstheme="minorHAnsi"/>
                <w:spacing w:val="1"/>
                <w:w w:val="93"/>
                <w:sz w:val="18"/>
                <w:szCs w:val="18"/>
              </w:rPr>
              <w:t>m</w:t>
            </w:r>
            <w:r w:rsidRPr="00875597">
              <w:rPr>
                <w:rFonts w:eastAsia="Times New Roman" w:cstheme="minorHAnsi"/>
                <w:spacing w:val="2"/>
                <w:w w:val="93"/>
                <w:sz w:val="18"/>
                <w:szCs w:val="18"/>
              </w:rPr>
              <w:t>n</w:t>
            </w:r>
            <w:r w:rsidRPr="00875597">
              <w:rPr>
                <w:rFonts w:eastAsia="Times New Roman" w:cstheme="minorHAnsi"/>
                <w:w w:val="93"/>
                <w:sz w:val="18"/>
                <w:szCs w:val="18"/>
              </w:rPr>
              <w:t>u</w:t>
            </w:r>
            <w:r w:rsidRPr="00875597">
              <w:rPr>
                <w:rFonts w:eastAsia="Times New Roman" w:cstheme="minorHAnsi"/>
                <w:spacing w:val="2"/>
                <w:w w:val="93"/>
                <w:sz w:val="18"/>
                <w:szCs w:val="18"/>
              </w:rPr>
              <w:t>n</w:t>
            </w:r>
            <w:r w:rsidRPr="00875597">
              <w:rPr>
                <w:rFonts w:eastAsia="Times New Roman" w:cstheme="minorHAnsi"/>
                <w:spacing w:val="1"/>
                <w:w w:val="93"/>
                <w:sz w:val="18"/>
                <w:szCs w:val="18"/>
              </w:rPr>
              <w:t>i</w:t>
            </w:r>
            <w:r w:rsidRPr="00875597">
              <w:rPr>
                <w:rFonts w:eastAsia="Times New Roman" w:cstheme="minorHAnsi"/>
                <w:w w:val="93"/>
                <w:sz w:val="18"/>
                <w:szCs w:val="18"/>
              </w:rPr>
              <w:t>y</w:t>
            </w:r>
            <w:r w:rsidRPr="00875597">
              <w:rPr>
                <w:rFonts w:eastAsia="Times New Roman" w:cstheme="minorHAnsi"/>
                <w:spacing w:val="2"/>
                <w:w w:val="93"/>
                <w:sz w:val="18"/>
                <w:szCs w:val="18"/>
              </w:rPr>
              <w:t>e</w:t>
            </w:r>
            <w:r w:rsidRPr="00875597">
              <w:rPr>
                <w:rFonts w:eastAsia="Times New Roman" w:cstheme="minorHAnsi"/>
                <w:w w:val="93"/>
                <w:sz w:val="18"/>
                <w:szCs w:val="18"/>
              </w:rPr>
              <w:t>t</w:t>
            </w:r>
            <w:r w:rsidRPr="00875597">
              <w:rPr>
                <w:rFonts w:eastAsia="Times New Roman" w:cstheme="minorHAnsi"/>
                <w:spacing w:val="1"/>
                <w:w w:val="93"/>
                <w:sz w:val="18"/>
                <w:szCs w:val="18"/>
              </w:rPr>
              <w:t xml:space="preserve"> </w:t>
            </w:r>
            <w:r w:rsidRPr="00875597">
              <w:rPr>
                <w:rFonts w:eastAsia="Times New Roman" w:cstheme="minorHAnsi"/>
                <w:spacing w:val="2"/>
                <w:sz w:val="18"/>
                <w:szCs w:val="18"/>
              </w:rPr>
              <w:t>or</w:t>
            </w:r>
            <w:r w:rsidRPr="00875597">
              <w:rPr>
                <w:rFonts w:eastAsia="Times New Roman" w:cstheme="minorHAnsi"/>
                <w:sz w:val="18"/>
                <w:szCs w:val="18"/>
              </w:rPr>
              <w:t>a</w:t>
            </w:r>
            <w:r w:rsidRPr="00875597">
              <w:rPr>
                <w:rFonts w:eastAsia="Times New Roman" w:cstheme="minorHAnsi"/>
                <w:spacing w:val="2"/>
                <w:sz w:val="18"/>
                <w:szCs w:val="18"/>
              </w:rPr>
              <w:t>n</w:t>
            </w:r>
            <w:r w:rsidRPr="00875597">
              <w:rPr>
                <w:rFonts w:eastAsia="Times New Roman" w:cstheme="minorHAnsi"/>
                <w:sz w:val="18"/>
                <w:szCs w:val="18"/>
              </w:rPr>
              <w:t>ı</w:t>
            </w:r>
          </w:p>
          <w:p w:rsidR="00156034" w:rsidRPr="00875597" w:rsidRDefault="00156034" w:rsidP="007C3F03">
            <w:pPr>
              <w:spacing w:before="16" w:after="0" w:line="253" w:lineRule="auto"/>
              <w:ind w:left="64" w:right="641"/>
              <w:rPr>
                <w:rFonts w:eastAsia="Times New Roman" w:cstheme="minorHAnsi"/>
                <w:b/>
                <w:sz w:val="18"/>
                <w:szCs w:val="18"/>
              </w:rPr>
            </w:pPr>
            <w:r w:rsidRPr="00875597">
              <w:rPr>
                <w:rFonts w:eastAsia="Times New Roman" w:cstheme="minorHAnsi"/>
                <w:b/>
                <w:sz w:val="18"/>
                <w:szCs w:val="18"/>
              </w:rPr>
              <w:t>Her yıl %10 artırmak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8"/>
                <w:w w:val="89"/>
                <w:sz w:val="18"/>
                <w:szCs w:val="18"/>
              </w:rPr>
              <w:t xml:space="preserve"> </w:t>
            </w:r>
            <w:r w:rsidRPr="00875597">
              <w:rPr>
                <w:rFonts w:eastAsia="Times New Roman" w:cstheme="minorHAnsi"/>
                <w:spacing w:val="-1"/>
                <w:sz w:val="18"/>
                <w:szCs w:val="18"/>
              </w:rPr>
              <w:t>B</w:t>
            </w:r>
            <w:r w:rsidRPr="00875597">
              <w:rPr>
                <w:rFonts w:eastAsia="Times New Roman" w:cstheme="minorHAnsi"/>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%40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%50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%60</w:t>
            </w:r>
          </w:p>
        </w:tc>
      </w:tr>
      <w:tr w:rsidR="007C3F03" w:rsidRPr="00875597" w:rsidTr="003D5F9B">
        <w:trPr>
          <w:trHeight w:hRule="exact" w:val="439"/>
        </w:trPr>
        <w:tc>
          <w:tcPr>
            <w:tcW w:w="0" w:type="auto"/>
            <w:gridSpan w:val="9"/>
            <w:tcBorders>
              <w:top w:val="nil"/>
              <w:left w:val="single" w:sz="8" w:space="0" w:color="006FC0"/>
              <w:bottom w:val="nil"/>
              <w:right w:val="single" w:sz="8" w:space="0" w:color="006FC0"/>
            </w:tcBorders>
            <w:vAlign w:val="center"/>
          </w:tcPr>
          <w:p w:rsidR="007C3F03" w:rsidRPr="00875597" w:rsidRDefault="003E1FF4" w:rsidP="003E1FF4">
            <w:pPr>
              <w:spacing w:before="8" w:after="0" w:line="240" w:lineRule="auto"/>
              <w:rPr>
                <w:rFonts w:eastAsia="Times New Roman" w:cstheme="minorHAnsi"/>
                <w:sz w:val="18"/>
                <w:szCs w:val="18"/>
              </w:rPr>
            </w:pPr>
            <w:r>
              <w:rPr>
                <w:rFonts w:eastAsia="Times New Roman" w:cstheme="minorHAnsi"/>
                <w:b/>
                <w:w w:val="93"/>
                <w:sz w:val="20"/>
                <w:szCs w:val="18"/>
              </w:rPr>
              <w:t>Hedef 1.2. Sağlık</w:t>
            </w:r>
            <w:r w:rsidR="007C3F03" w:rsidRPr="00875597">
              <w:rPr>
                <w:rFonts w:eastAsia="Times New Roman" w:cstheme="minorHAnsi"/>
                <w:b/>
                <w:w w:val="93"/>
                <w:sz w:val="20"/>
                <w:szCs w:val="18"/>
              </w:rPr>
              <w:t xml:space="preserve"> bilimler</w:t>
            </w:r>
            <w:r>
              <w:rPr>
                <w:rFonts w:eastAsia="Times New Roman" w:cstheme="minorHAnsi"/>
                <w:b/>
                <w:w w:val="93"/>
                <w:sz w:val="20"/>
                <w:szCs w:val="18"/>
              </w:rPr>
              <w:t>i</w:t>
            </w:r>
            <w:r w:rsidR="007C3F03" w:rsidRPr="00875597">
              <w:rPr>
                <w:rFonts w:eastAsia="Times New Roman" w:cstheme="minorHAnsi"/>
                <w:b/>
                <w:w w:val="93"/>
                <w:sz w:val="20"/>
                <w:szCs w:val="18"/>
              </w:rPr>
              <w:t xml:space="preserve"> alanlarında araştırma projeleri ve ürünleri üretmek.</w:t>
            </w:r>
          </w:p>
        </w:tc>
      </w:tr>
      <w:tr w:rsidR="007C3F03" w:rsidRPr="00875597" w:rsidTr="007C2EF3">
        <w:trPr>
          <w:trHeight w:hRule="exact" w:val="723"/>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56034">
            <w:pPr>
              <w:spacing w:before="23" w:after="0" w:line="256" w:lineRule="auto"/>
              <w:ind w:left="64"/>
              <w:rPr>
                <w:rFonts w:eastAsia="Times New Roman" w:cstheme="minorHAnsi"/>
                <w:b/>
                <w:sz w:val="18"/>
                <w:szCs w:val="18"/>
              </w:rPr>
            </w:pPr>
            <w:r w:rsidRPr="003E1FF4">
              <w:rPr>
                <w:rFonts w:eastAsia="Times New Roman" w:cstheme="minorHAnsi"/>
                <w:b/>
                <w:sz w:val="18"/>
                <w:szCs w:val="18"/>
              </w:rPr>
              <w:t>Strateji</w:t>
            </w:r>
            <w:r w:rsidRPr="00875597">
              <w:rPr>
                <w:rFonts w:eastAsia="Times New Roman" w:cstheme="minorHAnsi"/>
                <w:b/>
                <w:sz w:val="18"/>
                <w:szCs w:val="18"/>
              </w:rPr>
              <w:t>k</w:t>
            </w:r>
            <w:r w:rsidRPr="003E1FF4">
              <w:rPr>
                <w:rFonts w:eastAsia="Times New Roman" w:cstheme="minorHAnsi"/>
                <w:b/>
                <w:sz w:val="18"/>
                <w:szCs w:val="18"/>
              </w:rPr>
              <w:t xml:space="preserve"> Eylemler 1.2.1</w:t>
            </w:r>
            <w:r w:rsidRPr="00875597">
              <w:rPr>
                <w:rFonts w:eastAsia="Times New Roman" w:cstheme="minorHAnsi"/>
                <w:b/>
                <w:sz w:val="18"/>
                <w:szCs w:val="18"/>
              </w:rPr>
              <w:t>.</w:t>
            </w:r>
            <w:r w:rsidRPr="003E1FF4">
              <w:rPr>
                <w:rFonts w:eastAsia="Times New Roman" w:cstheme="minorHAnsi"/>
                <w:b/>
                <w:sz w:val="18"/>
                <w:szCs w:val="18"/>
              </w:rPr>
              <w:t xml:space="preserve"> Araştırm</w:t>
            </w:r>
            <w:r w:rsidRPr="00875597">
              <w:rPr>
                <w:rFonts w:eastAsia="Times New Roman" w:cstheme="minorHAnsi"/>
                <w:b/>
                <w:sz w:val="18"/>
                <w:szCs w:val="18"/>
              </w:rPr>
              <w:t>a</w:t>
            </w:r>
            <w:r w:rsidRPr="003E1FF4">
              <w:rPr>
                <w:rFonts w:eastAsia="Times New Roman" w:cstheme="minorHAnsi"/>
                <w:b/>
                <w:sz w:val="18"/>
                <w:szCs w:val="18"/>
              </w:rPr>
              <w:t xml:space="preserve"> v</w:t>
            </w:r>
            <w:r w:rsidRPr="00875597">
              <w:rPr>
                <w:rFonts w:eastAsia="Times New Roman" w:cstheme="minorHAnsi"/>
                <w:b/>
                <w:sz w:val="18"/>
                <w:szCs w:val="18"/>
              </w:rPr>
              <w:t xml:space="preserve">e </w:t>
            </w:r>
            <w:r w:rsidRPr="003E1FF4">
              <w:rPr>
                <w:rFonts w:eastAsia="Times New Roman" w:cstheme="minorHAnsi"/>
                <w:b/>
                <w:sz w:val="18"/>
                <w:szCs w:val="18"/>
              </w:rPr>
              <w:t>Geliştirm</w:t>
            </w:r>
            <w:r w:rsidRPr="00875597">
              <w:rPr>
                <w:rFonts w:eastAsia="Times New Roman" w:cstheme="minorHAnsi"/>
                <w:b/>
                <w:sz w:val="18"/>
                <w:szCs w:val="18"/>
              </w:rPr>
              <w:t>e</w:t>
            </w:r>
            <w:r w:rsidR="003D5F9B">
              <w:rPr>
                <w:rFonts w:eastAsia="Times New Roman" w:cstheme="minorHAnsi"/>
                <w:b/>
                <w:sz w:val="18"/>
                <w:szCs w:val="18"/>
              </w:rPr>
              <w:t xml:space="preserve"> </w:t>
            </w:r>
            <w:r w:rsidRPr="003E1FF4">
              <w:rPr>
                <w:rFonts w:eastAsia="Times New Roman" w:cstheme="minorHAnsi"/>
                <w:b/>
                <w:sz w:val="18"/>
                <w:szCs w:val="18"/>
              </w:rPr>
              <w:t>faaliyetlerini</w:t>
            </w:r>
            <w:r w:rsidR="003D5F9B">
              <w:rPr>
                <w:rFonts w:eastAsia="Times New Roman" w:cstheme="minorHAnsi"/>
                <w:b/>
                <w:sz w:val="18"/>
                <w:szCs w:val="18"/>
              </w:rPr>
              <w:t xml:space="preserve"> </w:t>
            </w:r>
            <w:r w:rsidRPr="003E1FF4">
              <w:rPr>
                <w:rFonts w:eastAsia="Times New Roman" w:cstheme="minorHAnsi"/>
                <w:b/>
                <w:sz w:val="18"/>
                <w:szCs w:val="18"/>
              </w:rPr>
              <w:t>ve bu faaliyetlerde</w:t>
            </w:r>
            <w:r w:rsidRPr="00875597">
              <w:rPr>
                <w:rFonts w:eastAsia="Times New Roman" w:cstheme="minorHAnsi"/>
                <w:b/>
                <w:sz w:val="18"/>
                <w:szCs w:val="18"/>
              </w:rPr>
              <w:t xml:space="preserve">n </w:t>
            </w:r>
            <w:r w:rsidRPr="003E1FF4">
              <w:rPr>
                <w:rFonts w:eastAsia="Times New Roman" w:cstheme="minorHAnsi"/>
                <w:b/>
                <w:sz w:val="18"/>
                <w:szCs w:val="18"/>
              </w:rPr>
              <w:t>üretile</w:t>
            </w:r>
            <w:r w:rsidRPr="00875597">
              <w:rPr>
                <w:rFonts w:eastAsia="Times New Roman" w:cstheme="minorHAnsi"/>
                <w:b/>
                <w:sz w:val="18"/>
                <w:szCs w:val="18"/>
              </w:rPr>
              <w:t>n</w:t>
            </w:r>
            <w:r w:rsidRPr="003E1FF4">
              <w:rPr>
                <w:rFonts w:eastAsia="Times New Roman" w:cstheme="minorHAnsi"/>
                <w:b/>
                <w:sz w:val="18"/>
                <w:szCs w:val="18"/>
              </w:rPr>
              <w:t xml:space="preserve"> ürün</w:t>
            </w:r>
            <w:r w:rsidR="00156034" w:rsidRPr="003E1FF4">
              <w:rPr>
                <w:rFonts w:eastAsia="Times New Roman" w:cstheme="minorHAnsi"/>
                <w:b/>
                <w:sz w:val="18"/>
                <w:szCs w:val="18"/>
              </w:rPr>
              <w:t xml:space="preserve"> </w:t>
            </w:r>
            <w:r w:rsidRPr="003E1FF4">
              <w:rPr>
                <w:rFonts w:eastAsia="Times New Roman" w:cstheme="minorHAnsi"/>
                <w:b/>
                <w:sz w:val="18"/>
                <w:szCs w:val="18"/>
              </w:rPr>
              <w:t>ve</w:t>
            </w:r>
            <w:r w:rsidR="00156034" w:rsidRPr="003E1FF4">
              <w:rPr>
                <w:rFonts w:eastAsia="Times New Roman" w:cstheme="minorHAnsi"/>
                <w:b/>
                <w:sz w:val="18"/>
                <w:szCs w:val="18"/>
              </w:rPr>
              <w:t xml:space="preserve"> </w:t>
            </w:r>
            <w:r w:rsidRPr="003E1FF4">
              <w:rPr>
                <w:rFonts w:eastAsia="Times New Roman" w:cstheme="minorHAnsi"/>
                <w:b/>
                <w:sz w:val="18"/>
                <w:szCs w:val="18"/>
              </w:rPr>
              <w:t>hizmetlerin</w:t>
            </w:r>
            <w:r w:rsidR="003D5F9B">
              <w:rPr>
                <w:rFonts w:eastAsia="Times New Roman" w:cstheme="minorHAnsi"/>
                <w:b/>
                <w:sz w:val="18"/>
                <w:szCs w:val="18"/>
              </w:rPr>
              <w:t xml:space="preserve"> </w:t>
            </w:r>
            <w:r w:rsidRPr="003E1FF4">
              <w:rPr>
                <w:rFonts w:eastAsia="Times New Roman" w:cstheme="minorHAnsi"/>
                <w:b/>
                <w:sz w:val="18"/>
                <w:szCs w:val="18"/>
              </w:rPr>
              <w:t>nitelik</w:t>
            </w:r>
            <w:r w:rsidR="003D5F9B">
              <w:rPr>
                <w:rFonts w:eastAsia="Times New Roman" w:cstheme="minorHAnsi"/>
                <w:b/>
                <w:sz w:val="18"/>
                <w:szCs w:val="18"/>
              </w:rPr>
              <w:t xml:space="preserve"> </w:t>
            </w:r>
            <w:r w:rsidRPr="003E1FF4">
              <w:rPr>
                <w:rFonts w:eastAsia="Times New Roman" w:cstheme="minorHAnsi"/>
                <w:b/>
                <w:sz w:val="18"/>
                <w:szCs w:val="18"/>
              </w:rPr>
              <w:t>ve</w:t>
            </w:r>
            <w:r w:rsidR="003D5F9B">
              <w:rPr>
                <w:rFonts w:eastAsia="Times New Roman" w:cstheme="minorHAnsi"/>
                <w:b/>
                <w:sz w:val="18"/>
                <w:szCs w:val="18"/>
              </w:rPr>
              <w:t xml:space="preserve"> </w:t>
            </w:r>
            <w:r w:rsidRPr="003E1FF4">
              <w:rPr>
                <w:rFonts w:eastAsia="Times New Roman" w:cstheme="minorHAnsi"/>
                <w:b/>
                <w:sz w:val="18"/>
                <w:szCs w:val="18"/>
              </w:rPr>
              <w:t>niceliklerini</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4"/>
              <w:rPr>
                <w:rFonts w:eastAsia="Times New Roman" w:cstheme="minorHAnsi"/>
                <w:b/>
                <w:sz w:val="18"/>
                <w:szCs w:val="18"/>
              </w:rPr>
            </w:pPr>
            <w:r w:rsidRPr="003E1FF4">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4"/>
              <w:rPr>
                <w:rFonts w:eastAsia="Times New Roman" w:cstheme="minorHAnsi"/>
                <w:b/>
                <w:sz w:val="18"/>
                <w:szCs w:val="18"/>
              </w:rPr>
            </w:pPr>
            <w:r w:rsidRPr="003E1FF4">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4"/>
              <w:rPr>
                <w:rFonts w:eastAsia="Times New Roman" w:cstheme="minorHAnsi"/>
                <w:b/>
                <w:sz w:val="18"/>
                <w:szCs w:val="18"/>
              </w:rPr>
            </w:pPr>
            <w:r w:rsidRPr="003E1FF4">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78"/>
              <w:rPr>
                <w:rFonts w:eastAsia="Times New Roman" w:cstheme="minorHAnsi"/>
                <w:b/>
                <w:sz w:val="18"/>
                <w:szCs w:val="18"/>
              </w:rPr>
            </w:pPr>
            <w:r w:rsidRPr="003E1FF4">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4"/>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4"/>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4"/>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E1FF4">
            <w:pPr>
              <w:spacing w:before="23" w:after="0" w:line="256" w:lineRule="auto"/>
              <w:ind w:left="66"/>
              <w:rPr>
                <w:rFonts w:eastAsia="Times New Roman" w:cstheme="minorHAnsi"/>
                <w:b/>
                <w:sz w:val="18"/>
                <w:szCs w:val="18"/>
              </w:rPr>
            </w:pPr>
            <w:r w:rsidRPr="003E1FF4">
              <w:rPr>
                <w:rFonts w:eastAsia="Times New Roman" w:cstheme="minorHAnsi"/>
                <w:b/>
                <w:sz w:val="18"/>
                <w:szCs w:val="18"/>
              </w:rPr>
              <w:t>202</w:t>
            </w:r>
            <w:r w:rsidRPr="00875597">
              <w:rPr>
                <w:rFonts w:eastAsia="Times New Roman" w:cstheme="minorHAnsi"/>
                <w:b/>
                <w:sz w:val="18"/>
                <w:szCs w:val="18"/>
              </w:rPr>
              <w:t>3</w:t>
            </w:r>
          </w:p>
        </w:tc>
      </w:tr>
      <w:tr w:rsidR="007C3F03" w:rsidRPr="00875597" w:rsidTr="00875597">
        <w:trPr>
          <w:trHeight w:hRule="exact" w:val="703"/>
        </w:trPr>
        <w:tc>
          <w:tcPr>
            <w:tcW w:w="0" w:type="auto"/>
            <w:tcBorders>
              <w:top w:val="single" w:sz="8" w:space="0" w:color="006FC0"/>
              <w:left w:val="single" w:sz="8" w:space="0" w:color="006FC0"/>
              <w:bottom w:val="single" w:sz="8" w:space="0" w:color="006FC0"/>
              <w:right w:val="single" w:sz="8" w:space="0" w:color="006FC0"/>
            </w:tcBorders>
          </w:tcPr>
          <w:p w:rsidR="007C3F03" w:rsidRPr="003D5F9B" w:rsidRDefault="007C3F03" w:rsidP="003D5F9B">
            <w:pPr>
              <w:spacing w:before="23" w:after="0" w:line="240" w:lineRule="auto"/>
              <w:ind w:left="64"/>
              <w:rPr>
                <w:rFonts w:eastAsia="Times New Roman" w:cstheme="minorHAnsi"/>
                <w:w w:val="93"/>
                <w:sz w:val="18"/>
                <w:szCs w:val="18"/>
              </w:rPr>
            </w:pPr>
            <w:r w:rsidRPr="003D5F9B">
              <w:rPr>
                <w:rFonts w:eastAsia="Times New Roman" w:cstheme="minorHAnsi"/>
                <w:w w:val="93"/>
                <w:sz w:val="18"/>
                <w:szCs w:val="18"/>
              </w:rPr>
              <w:t>Performans Göstergesi 1.2.1.4. Teknoloj</w:t>
            </w:r>
            <w:r w:rsidR="003D5F9B">
              <w:rPr>
                <w:rFonts w:eastAsia="Times New Roman" w:cstheme="minorHAnsi"/>
                <w:w w:val="93"/>
                <w:sz w:val="18"/>
                <w:szCs w:val="18"/>
              </w:rPr>
              <w:t xml:space="preserve">i </w:t>
            </w:r>
            <w:r w:rsidRPr="00875597">
              <w:rPr>
                <w:rFonts w:eastAsia="Times New Roman" w:cstheme="minorHAnsi"/>
                <w:w w:val="93"/>
                <w:sz w:val="18"/>
                <w:szCs w:val="18"/>
              </w:rPr>
              <w:t>e</w:t>
            </w:r>
            <w:r w:rsidRPr="003D5F9B">
              <w:rPr>
                <w:rFonts w:eastAsia="Times New Roman" w:cstheme="minorHAnsi"/>
                <w:w w:val="93"/>
                <w:sz w:val="18"/>
                <w:szCs w:val="18"/>
              </w:rPr>
              <w:t>sasl</w:t>
            </w:r>
            <w:r w:rsidRPr="00875597">
              <w:rPr>
                <w:rFonts w:eastAsia="Times New Roman" w:cstheme="minorHAnsi"/>
                <w:w w:val="93"/>
                <w:sz w:val="18"/>
                <w:szCs w:val="18"/>
              </w:rPr>
              <w:t xml:space="preserve">ı </w:t>
            </w:r>
            <w:r w:rsidRPr="003D5F9B">
              <w:rPr>
                <w:rFonts w:eastAsia="Times New Roman" w:cstheme="minorHAnsi"/>
                <w:w w:val="93"/>
                <w:sz w:val="18"/>
                <w:szCs w:val="18"/>
              </w:rPr>
              <w:t>yarışmalar</w:t>
            </w:r>
            <w:r w:rsidRPr="00875597">
              <w:rPr>
                <w:rFonts w:eastAsia="Times New Roman" w:cstheme="minorHAnsi"/>
                <w:w w:val="93"/>
                <w:sz w:val="18"/>
                <w:szCs w:val="18"/>
              </w:rPr>
              <w:t>da</w:t>
            </w:r>
            <w:r w:rsidRPr="003D5F9B">
              <w:rPr>
                <w:rFonts w:eastAsia="Times New Roman" w:cstheme="minorHAnsi"/>
                <w:w w:val="93"/>
                <w:sz w:val="18"/>
                <w:szCs w:val="18"/>
              </w:rPr>
              <w:t xml:space="preserve"> </w:t>
            </w:r>
            <w:r w:rsidRPr="00875597">
              <w:rPr>
                <w:rFonts w:eastAsia="Times New Roman" w:cstheme="minorHAnsi"/>
                <w:w w:val="93"/>
                <w:sz w:val="18"/>
                <w:szCs w:val="18"/>
              </w:rPr>
              <w:t>a</w:t>
            </w:r>
            <w:r w:rsidRPr="003D5F9B">
              <w:rPr>
                <w:rFonts w:eastAsia="Times New Roman" w:cstheme="minorHAnsi"/>
                <w:w w:val="93"/>
                <w:sz w:val="18"/>
                <w:szCs w:val="18"/>
              </w:rPr>
              <w:t>lı</w:t>
            </w:r>
            <w:r w:rsidRPr="00875597">
              <w:rPr>
                <w:rFonts w:eastAsia="Times New Roman" w:cstheme="minorHAnsi"/>
                <w:w w:val="93"/>
                <w:sz w:val="18"/>
                <w:szCs w:val="18"/>
              </w:rPr>
              <w:t>n</w:t>
            </w:r>
            <w:r w:rsidRPr="003D5F9B">
              <w:rPr>
                <w:rFonts w:eastAsia="Times New Roman" w:cstheme="minorHAnsi"/>
                <w:w w:val="93"/>
                <w:sz w:val="18"/>
                <w:szCs w:val="18"/>
              </w:rPr>
              <w:t>a</w:t>
            </w:r>
            <w:r w:rsidRPr="00875597">
              <w:rPr>
                <w:rFonts w:eastAsia="Times New Roman" w:cstheme="minorHAnsi"/>
                <w:w w:val="93"/>
                <w:sz w:val="18"/>
                <w:szCs w:val="18"/>
              </w:rPr>
              <w:t>n</w:t>
            </w:r>
            <w:r w:rsidRPr="003D5F9B">
              <w:rPr>
                <w:rFonts w:eastAsia="Times New Roman" w:cstheme="minorHAnsi"/>
                <w:w w:val="93"/>
                <w:sz w:val="18"/>
                <w:szCs w:val="18"/>
              </w:rPr>
              <w:t xml:space="preserve"> öd</w:t>
            </w:r>
            <w:r w:rsidRPr="00875597">
              <w:rPr>
                <w:rFonts w:eastAsia="Times New Roman" w:cstheme="minorHAnsi"/>
                <w:w w:val="93"/>
                <w:sz w:val="18"/>
                <w:szCs w:val="18"/>
              </w:rPr>
              <w:t>ül</w:t>
            </w:r>
            <w:r w:rsidRPr="003D5F9B">
              <w:rPr>
                <w:rFonts w:eastAsia="Times New Roman" w:cstheme="minorHAnsi"/>
                <w:w w:val="93"/>
                <w:sz w:val="18"/>
                <w:szCs w:val="18"/>
              </w:rPr>
              <w:t xml:space="preserve"> sayısı</w:t>
            </w:r>
            <w:r w:rsidRPr="00875597">
              <w:rPr>
                <w:rFonts w:eastAsia="Times New Roman" w:cstheme="minorHAnsi"/>
                <w:sz w:val="18"/>
                <w:szCs w:val="18"/>
              </w:rPr>
              <w:t xml:space="preserve"> </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56" w:lineRule="auto"/>
              <w:ind w:left="64" w:right="-12"/>
              <w:rPr>
                <w:rFonts w:eastAsia="Times New Roman" w:cstheme="minorHAnsi"/>
                <w:sz w:val="18"/>
                <w:szCs w:val="18"/>
              </w:rPr>
            </w:pPr>
            <w:r w:rsidRPr="00875597">
              <w:rPr>
                <w:rFonts w:eastAsia="Times New Roman" w:cstheme="minorHAnsi"/>
                <w:spacing w:val="-1"/>
                <w:w w:val="89"/>
                <w:sz w:val="18"/>
                <w:szCs w:val="18"/>
              </w:rPr>
              <w:t>TT</w:t>
            </w:r>
            <w:r w:rsidRPr="00875597">
              <w:rPr>
                <w:rFonts w:eastAsia="Times New Roman" w:cstheme="minorHAnsi"/>
                <w:spacing w:val="1"/>
                <w:w w:val="89"/>
                <w:sz w:val="18"/>
                <w:szCs w:val="18"/>
              </w:rPr>
              <w:t>O</w:t>
            </w:r>
            <w:r w:rsidRPr="00875597">
              <w:rPr>
                <w:rFonts w:eastAsia="Times New Roman" w:cstheme="minorHAnsi"/>
                <w:spacing w:val="-1"/>
                <w:w w:val="89"/>
                <w:sz w:val="18"/>
                <w:szCs w:val="18"/>
              </w:rPr>
              <w:t>-</w:t>
            </w: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13"/>
                <w:w w:val="89"/>
                <w:sz w:val="18"/>
                <w:szCs w:val="18"/>
              </w:rPr>
              <w:t xml:space="preserve"> </w:t>
            </w:r>
            <w:r w:rsidRPr="00875597">
              <w:rPr>
                <w:rFonts w:eastAsia="Times New Roman" w:cstheme="minorHAnsi"/>
                <w:sz w:val="18"/>
                <w:szCs w:val="18"/>
              </w:rPr>
              <w:t>Bir</w:t>
            </w:r>
            <w:r w:rsidRPr="00875597">
              <w:rPr>
                <w:rFonts w:eastAsia="Times New Roman" w:cstheme="minorHAnsi"/>
                <w:spacing w:val="1"/>
                <w:sz w:val="18"/>
                <w:szCs w:val="18"/>
              </w:rPr>
              <w:t>i</w:t>
            </w:r>
            <w:r w:rsidRPr="00875597">
              <w:rPr>
                <w:rFonts w:eastAsia="Times New Roman" w:cstheme="minorHAnsi"/>
                <w:spacing w:val="-3"/>
                <w:sz w:val="18"/>
                <w:szCs w:val="18"/>
              </w:rPr>
              <w:t>m</w:t>
            </w:r>
            <w:r w:rsidRPr="00875597">
              <w:rPr>
                <w:rFonts w:eastAsia="Times New Roman" w:cstheme="minorHAnsi"/>
                <w:sz w:val="18"/>
                <w:szCs w:val="18"/>
              </w:rPr>
              <w:t xml:space="preserve">ler- </w:t>
            </w:r>
            <w:r w:rsidRPr="00875597">
              <w:rPr>
                <w:rFonts w:eastAsia="Times New Roman" w:cstheme="minorHAnsi"/>
                <w:spacing w:val="1"/>
                <w:sz w:val="18"/>
                <w:szCs w:val="18"/>
              </w:rPr>
              <w:t>S</w:t>
            </w:r>
            <w:r w:rsidRPr="00875597">
              <w:rPr>
                <w:rFonts w:eastAsia="Times New Roman" w:cstheme="minorHAnsi"/>
                <w:sz w:val="18"/>
                <w:szCs w:val="18"/>
              </w:rPr>
              <w:t>KS</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56034" w:rsidP="007C3F03">
            <w:pPr>
              <w:spacing w:after="0" w:line="240" w:lineRule="auto"/>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56034" w:rsidP="007C3F03">
            <w:pPr>
              <w:spacing w:after="0" w:line="240" w:lineRule="auto"/>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56034" w:rsidP="007C3F03">
            <w:pPr>
              <w:spacing w:after="0" w:line="240" w:lineRule="auto"/>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7C2EF3">
        <w:trPr>
          <w:trHeight w:hRule="exact" w:val="447"/>
        </w:trPr>
        <w:tc>
          <w:tcPr>
            <w:tcW w:w="0" w:type="auto"/>
            <w:gridSpan w:val="9"/>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1" w:after="0" w:line="240" w:lineRule="exact"/>
              <w:rPr>
                <w:rFonts w:eastAsia="Times New Roman" w:cstheme="minorHAnsi"/>
                <w:b/>
                <w:sz w:val="18"/>
                <w:szCs w:val="18"/>
              </w:rPr>
            </w:pPr>
            <w:r w:rsidRPr="00875597">
              <w:rPr>
                <w:rFonts w:eastAsia="Times New Roman" w:cstheme="minorHAnsi"/>
                <w:b/>
                <w:w w:val="93"/>
                <w:sz w:val="20"/>
                <w:szCs w:val="18"/>
              </w:rPr>
              <w:lastRenderedPageBreak/>
              <w:t>Hedef 1.4. Disiplinler arası çalışmalar yürütmek.</w:t>
            </w:r>
          </w:p>
        </w:tc>
      </w:tr>
      <w:tr w:rsidR="007C3F03" w:rsidRPr="00875597" w:rsidTr="007C2EF3">
        <w:trPr>
          <w:trHeight w:hRule="exact" w:val="531"/>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72"/>
              <w:rPr>
                <w:rFonts w:eastAsia="Times New Roman" w:cstheme="minorHAnsi"/>
                <w:b/>
                <w:sz w:val="18"/>
                <w:szCs w:val="18"/>
              </w:rPr>
            </w:pPr>
            <w:r w:rsidRPr="003D5F9B">
              <w:rPr>
                <w:rFonts w:eastAsia="Times New Roman" w:cstheme="minorHAnsi"/>
                <w:b/>
                <w:sz w:val="18"/>
                <w:szCs w:val="18"/>
              </w:rPr>
              <w:t>Stratejik Eylemler 1.4.2. Disiplinle</w:t>
            </w:r>
            <w:r w:rsidR="003D5F9B">
              <w:rPr>
                <w:rFonts w:eastAsia="Times New Roman" w:cstheme="minorHAnsi"/>
                <w:b/>
                <w:sz w:val="18"/>
                <w:szCs w:val="18"/>
              </w:rPr>
              <w:t xml:space="preserve">r </w:t>
            </w:r>
            <w:r w:rsidRPr="003D5F9B">
              <w:rPr>
                <w:rFonts w:eastAsia="Times New Roman" w:cstheme="minorHAnsi"/>
                <w:b/>
                <w:sz w:val="18"/>
                <w:szCs w:val="18"/>
              </w:rPr>
              <w:t xml:space="preserve">arası çalışma birimleri </w:t>
            </w:r>
            <w:r w:rsidRPr="00875597">
              <w:rPr>
                <w:rFonts w:eastAsia="Times New Roman" w:cstheme="minorHAnsi"/>
                <w:b/>
                <w:sz w:val="18"/>
                <w:szCs w:val="18"/>
              </w:rPr>
              <w:t>k</w:t>
            </w:r>
            <w:r w:rsidRPr="003D5F9B">
              <w:rPr>
                <w:rFonts w:eastAsia="Times New Roman" w:cstheme="minorHAnsi"/>
                <w:b/>
                <w:sz w:val="18"/>
                <w:szCs w:val="18"/>
              </w:rPr>
              <w:t>urm</w:t>
            </w:r>
            <w:r w:rsidRPr="00875597">
              <w:rPr>
                <w:rFonts w:eastAsia="Times New Roman" w:cstheme="minorHAnsi"/>
                <w:b/>
                <w:sz w:val="18"/>
                <w:szCs w:val="18"/>
              </w:rPr>
              <w:t>a</w:t>
            </w:r>
            <w:r w:rsidRPr="003D5F9B">
              <w:rPr>
                <w:rFonts w:eastAsia="Times New Roman" w:cstheme="minorHAnsi"/>
                <w:b/>
                <w:sz w:val="18"/>
                <w:szCs w:val="18"/>
              </w:rPr>
              <w:t>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8"/>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3</w:t>
            </w:r>
          </w:p>
        </w:tc>
      </w:tr>
      <w:tr w:rsidR="007C3F03" w:rsidRPr="00875597" w:rsidTr="003D5F9B">
        <w:trPr>
          <w:trHeight w:hRule="exact" w:val="59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64"/>
              <w:rPr>
                <w:rFonts w:eastAsia="Times New Roman" w:cstheme="minorHAnsi"/>
                <w:sz w:val="18"/>
                <w:szCs w:val="18"/>
              </w:rPr>
            </w:pPr>
            <w:r w:rsidRPr="003D5F9B">
              <w:rPr>
                <w:rFonts w:eastAsia="Times New Roman" w:cstheme="minorHAnsi"/>
                <w:w w:val="93"/>
                <w:sz w:val="18"/>
                <w:szCs w:val="18"/>
              </w:rPr>
              <w:t>Performans Göstergesi 1.4.2.1. Disiplinler arası</w:t>
            </w:r>
            <w:r w:rsidR="003D5F9B" w:rsidRPr="003D5F9B">
              <w:rPr>
                <w:rFonts w:eastAsia="Times New Roman" w:cstheme="minorHAnsi"/>
                <w:w w:val="93"/>
                <w:sz w:val="18"/>
                <w:szCs w:val="18"/>
              </w:rPr>
              <w:t xml:space="preserve"> </w:t>
            </w:r>
            <w:r w:rsidRPr="003D5F9B">
              <w:rPr>
                <w:rFonts w:eastAsia="Times New Roman" w:cstheme="minorHAnsi"/>
                <w:w w:val="93"/>
                <w:sz w:val="18"/>
                <w:szCs w:val="18"/>
              </w:rPr>
              <w:t>çalışma yapan uygulama ve araştırma merkezi sayısı</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1"/>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7C2EF3">
        <w:trPr>
          <w:trHeight w:hRule="exact" w:val="453"/>
        </w:trPr>
        <w:tc>
          <w:tcPr>
            <w:tcW w:w="0" w:type="auto"/>
            <w:gridSpan w:val="9"/>
            <w:tcBorders>
              <w:top w:val="single" w:sz="8" w:space="0" w:color="006FC0"/>
              <w:left w:val="single" w:sz="8" w:space="0" w:color="006FC0"/>
              <w:bottom w:val="single" w:sz="8" w:space="0" w:color="006FC0"/>
              <w:right w:val="single" w:sz="8" w:space="0" w:color="006FC0"/>
            </w:tcBorders>
          </w:tcPr>
          <w:p w:rsidR="007C3F03" w:rsidRPr="00875597" w:rsidRDefault="007C3F03" w:rsidP="00875597">
            <w:pPr>
              <w:spacing w:before="1" w:after="0" w:line="240" w:lineRule="exact"/>
              <w:rPr>
                <w:rFonts w:eastAsia="Times New Roman" w:cstheme="minorHAnsi"/>
                <w:b/>
                <w:w w:val="93"/>
                <w:sz w:val="18"/>
                <w:szCs w:val="18"/>
              </w:rPr>
            </w:pPr>
            <w:r w:rsidRPr="00875597">
              <w:rPr>
                <w:rFonts w:eastAsia="Times New Roman" w:cstheme="minorHAnsi"/>
                <w:b/>
                <w:w w:val="93"/>
                <w:sz w:val="20"/>
                <w:szCs w:val="18"/>
              </w:rPr>
              <w:t>Hedef 1.5. Proje bazlı uygulama eğitiminde öncü olmak.</w:t>
            </w:r>
          </w:p>
        </w:tc>
      </w:tr>
      <w:tr w:rsidR="007C3F03" w:rsidRPr="00875597" w:rsidTr="001A1A18">
        <w:trPr>
          <w:trHeight w:hRule="exact" w:val="549"/>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A1A18">
            <w:pPr>
              <w:spacing w:after="0" w:line="256" w:lineRule="auto"/>
              <w:ind w:left="72" w:right="112"/>
              <w:jc w:val="both"/>
              <w:rPr>
                <w:rFonts w:eastAsia="Times New Roman" w:cstheme="minorHAnsi"/>
                <w:b/>
                <w:sz w:val="18"/>
                <w:szCs w:val="18"/>
              </w:rPr>
            </w:pPr>
            <w:r w:rsidRPr="001A1A18">
              <w:rPr>
                <w:rFonts w:eastAsia="Times New Roman" w:cstheme="minorHAnsi"/>
                <w:b/>
                <w:sz w:val="18"/>
                <w:szCs w:val="18"/>
              </w:rPr>
              <w:t>Stratejik Eylemler 1.5.1. Lisa</w:t>
            </w:r>
            <w:r w:rsidRPr="00875597">
              <w:rPr>
                <w:rFonts w:eastAsia="Times New Roman" w:cstheme="minorHAnsi"/>
                <w:b/>
                <w:sz w:val="18"/>
                <w:szCs w:val="18"/>
              </w:rPr>
              <w:t xml:space="preserve">ns </w:t>
            </w:r>
            <w:r w:rsidRPr="001A1A18">
              <w:rPr>
                <w:rFonts w:eastAsia="Times New Roman" w:cstheme="minorHAnsi"/>
                <w:b/>
                <w:sz w:val="18"/>
                <w:szCs w:val="18"/>
              </w:rPr>
              <w:t>düzeyinde proje</w:t>
            </w:r>
            <w:r w:rsidR="001A1A18" w:rsidRPr="001A1A18">
              <w:rPr>
                <w:rFonts w:eastAsia="Times New Roman" w:cstheme="minorHAnsi"/>
                <w:b/>
                <w:sz w:val="18"/>
                <w:szCs w:val="18"/>
              </w:rPr>
              <w:t xml:space="preserve"> </w:t>
            </w:r>
            <w:r w:rsidRPr="001A1A18">
              <w:rPr>
                <w:rFonts w:eastAsia="Times New Roman" w:cstheme="minorHAnsi"/>
                <w:b/>
                <w:sz w:val="18"/>
                <w:szCs w:val="18"/>
              </w:rPr>
              <w:t>tabanlı ders sayısın</w:t>
            </w:r>
            <w:r w:rsidRPr="00875597">
              <w:rPr>
                <w:rFonts w:eastAsia="Times New Roman" w:cstheme="minorHAnsi"/>
                <w:b/>
                <w:sz w:val="18"/>
                <w:szCs w:val="18"/>
              </w:rPr>
              <w:t>ı a</w:t>
            </w:r>
            <w:r w:rsidRPr="001A1A18">
              <w:rPr>
                <w:rFonts w:eastAsia="Times New Roman" w:cstheme="minorHAnsi"/>
                <w:b/>
                <w:sz w:val="18"/>
                <w:szCs w:val="18"/>
              </w:rPr>
              <w:t>rttırmak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w w:val="93"/>
                <w:sz w:val="18"/>
                <w:szCs w:val="18"/>
              </w:rPr>
              <w:t>S</w:t>
            </w:r>
            <w:r w:rsidRPr="00875597">
              <w:rPr>
                <w:rFonts w:eastAsia="Times New Roman" w:cstheme="minorHAnsi"/>
                <w:b/>
                <w:spacing w:val="2"/>
                <w:w w:val="93"/>
                <w:sz w:val="18"/>
                <w:szCs w:val="18"/>
              </w:rPr>
              <w:t>o</w:t>
            </w:r>
            <w:r w:rsidRPr="00875597">
              <w:rPr>
                <w:rFonts w:eastAsia="Times New Roman" w:cstheme="minorHAnsi"/>
                <w:b/>
                <w:spacing w:val="-1"/>
                <w:w w:val="93"/>
                <w:sz w:val="18"/>
                <w:szCs w:val="18"/>
              </w:rPr>
              <w:t>r</w:t>
            </w:r>
            <w:r w:rsidRPr="00875597">
              <w:rPr>
                <w:rFonts w:eastAsia="Times New Roman" w:cstheme="minorHAnsi"/>
                <w:b/>
                <w:spacing w:val="2"/>
                <w:w w:val="93"/>
                <w:sz w:val="18"/>
                <w:szCs w:val="18"/>
              </w:rPr>
              <w:t>u</w:t>
            </w:r>
            <w:r w:rsidRPr="00875597">
              <w:rPr>
                <w:rFonts w:eastAsia="Times New Roman" w:cstheme="minorHAnsi"/>
                <w:b/>
                <w:spacing w:val="1"/>
                <w:w w:val="93"/>
                <w:sz w:val="18"/>
                <w:szCs w:val="18"/>
              </w:rPr>
              <w:t>ml</w:t>
            </w:r>
            <w:r w:rsidRPr="00875597">
              <w:rPr>
                <w:rFonts w:eastAsia="Times New Roman" w:cstheme="minorHAnsi"/>
                <w:b/>
                <w:w w:val="93"/>
                <w:sz w:val="18"/>
                <w:szCs w:val="18"/>
              </w:rPr>
              <w:t>u</w:t>
            </w:r>
            <w:r w:rsidRPr="00875597">
              <w:rPr>
                <w:rFonts w:eastAsia="Times New Roman" w:cstheme="minorHAnsi"/>
                <w:b/>
                <w:spacing w:val="2"/>
                <w:w w:val="93"/>
                <w:sz w:val="18"/>
                <w:szCs w:val="18"/>
              </w:rPr>
              <w:t xml:space="preserve"> </w:t>
            </w:r>
            <w:r w:rsidRPr="00875597">
              <w:rPr>
                <w:rFonts w:eastAsia="Times New Roman" w:cstheme="minorHAnsi"/>
                <w:b/>
                <w:spacing w:val="3"/>
                <w:sz w:val="18"/>
                <w:szCs w:val="18"/>
              </w:rPr>
              <w:t>B</w:t>
            </w:r>
            <w:r w:rsidRPr="00875597">
              <w:rPr>
                <w:rFonts w:eastAsia="Times New Roman" w:cstheme="minorHAnsi"/>
                <w:b/>
                <w:spacing w:val="1"/>
                <w:sz w:val="18"/>
                <w:szCs w:val="18"/>
              </w:rPr>
              <w:t>i</w:t>
            </w:r>
            <w:r w:rsidRPr="00875597">
              <w:rPr>
                <w:rFonts w:eastAsia="Times New Roman" w:cstheme="minorHAnsi"/>
                <w:b/>
                <w:spacing w:val="2"/>
                <w:sz w:val="18"/>
                <w:szCs w:val="18"/>
              </w:rPr>
              <w:t>r</w:t>
            </w:r>
            <w:r w:rsidRPr="00875597">
              <w:rPr>
                <w:rFonts w:eastAsia="Times New Roman" w:cstheme="minorHAnsi"/>
                <w:b/>
                <w:spacing w:val="1"/>
                <w:sz w:val="18"/>
                <w:szCs w:val="18"/>
              </w:rPr>
              <w:t>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88"/>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3</w:t>
            </w:r>
          </w:p>
        </w:tc>
      </w:tr>
      <w:tr w:rsidR="007C3F03" w:rsidRPr="00875597" w:rsidTr="001A1A18">
        <w:trPr>
          <w:trHeight w:hRule="exact" w:val="841"/>
        </w:trPr>
        <w:tc>
          <w:tcPr>
            <w:tcW w:w="0" w:type="auto"/>
            <w:tcBorders>
              <w:top w:val="single" w:sz="8" w:space="0" w:color="006FC0"/>
              <w:left w:val="single" w:sz="8" w:space="0" w:color="006FC0"/>
              <w:bottom w:val="single" w:sz="8" w:space="0" w:color="006FC0"/>
              <w:right w:val="single" w:sz="8" w:space="0" w:color="006FC0"/>
            </w:tcBorders>
          </w:tcPr>
          <w:p w:rsidR="00156034" w:rsidRPr="003D5F9B" w:rsidRDefault="007C3F03" w:rsidP="003D5F9B">
            <w:pPr>
              <w:spacing w:before="23" w:after="0" w:line="240" w:lineRule="auto"/>
              <w:ind w:left="64"/>
              <w:rPr>
                <w:rFonts w:eastAsia="Times New Roman" w:cstheme="minorHAnsi"/>
                <w:w w:val="93"/>
                <w:sz w:val="18"/>
                <w:szCs w:val="18"/>
              </w:rPr>
            </w:pPr>
            <w:r w:rsidRPr="00875597">
              <w:rPr>
                <w:rFonts w:eastAsia="Times New Roman" w:cstheme="minorHAnsi"/>
                <w:w w:val="93"/>
                <w:sz w:val="18"/>
                <w:szCs w:val="18"/>
              </w:rPr>
              <w:t>P</w:t>
            </w:r>
            <w:r w:rsidRPr="003D5F9B">
              <w:rPr>
                <w:rFonts w:eastAsia="Times New Roman" w:cstheme="minorHAnsi"/>
                <w:w w:val="93"/>
                <w:sz w:val="18"/>
                <w:szCs w:val="18"/>
              </w:rPr>
              <w:t>erforman</w:t>
            </w:r>
            <w:r w:rsidRPr="00875597">
              <w:rPr>
                <w:rFonts w:eastAsia="Times New Roman" w:cstheme="minorHAnsi"/>
                <w:w w:val="93"/>
                <w:sz w:val="18"/>
                <w:szCs w:val="18"/>
              </w:rPr>
              <w:t>s</w:t>
            </w:r>
            <w:r w:rsidRPr="003D5F9B">
              <w:rPr>
                <w:rFonts w:eastAsia="Times New Roman" w:cstheme="minorHAnsi"/>
                <w:w w:val="93"/>
                <w:sz w:val="18"/>
                <w:szCs w:val="18"/>
              </w:rPr>
              <w:t xml:space="preserve"> Gösterg</w:t>
            </w:r>
            <w:r w:rsidRPr="00875597">
              <w:rPr>
                <w:rFonts w:eastAsia="Times New Roman" w:cstheme="minorHAnsi"/>
                <w:w w:val="93"/>
                <w:sz w:val="18"/>
                <w:szCs w:val="18"/>
              </w:rPr>
              <w:t>e</w:t>
            </w:r>
            <w:r w:rsidRPr="003D5F9B">
              <w:rPr>
                <w:rFonts w:eastAsia="Times New Roman" w:cstheme="minorHAnsi"/>
                <w:w w:val="93"/>
                <w:sz w:val="18"/>
                <w:szCs w:val="18"/>
              </w:rPr>
              <w:t>s</w:t>
            </w:r>
            <w:r w:rsidRPr="00875597">
              <w:rPr>
                <w:rFonts w:eastAsia="Times New Roman" w:cstheme="minorHAnsi"/>
                <w:w w:val="93"/>
                <w:sz w:val="18"/>
                <w:szCs w:val="18"/>
              </w:rPr>
              <w:t xml:space="preserve">i </w:t>
            </w:r>
            <w:r w:rsidRPr="003D5F9B">
              <w:rPr>
                <w:rFonts w:eastAsia="Times New Roman" w:cstheme="minorHAnsi"/>
                <w:w w:val="93"/>
                <w:sz w:val="18"/>
                <w:szCs w:val="18"/>
              </w:rPr>
              <w:t>1.5.1.1</w:t>
            </w:r>
            <w:r w:rsidR="00156034" w:rsidRPr="003D5F9B">
              <w:rPr>
                <w:rFonts w:eastAsia="Times New Roman" w:cstheme="minorHAnsi"/>
                <w:w w:val="93"/>
                <w:sz w:val="18"/>
                <w:szCs w:val="18"/>
              </w:rPr>
              <w:t xml:space="preserve">. </w:t>
            </w:r>
            <w:r w:rsidRPr="00875597">
              <w:rPr>
                <w:rFonts w:eastAsia="Times New Roman" w:cstheme="minorHAnsi"/>
                <w:w w:val="93"/>
                <w:sz w:val="18"/>
                <w:szCs w:val="18"/>
              </w:rPr>
              <w:t>L</w:t>
            </w:r>
            <w:r w:rsidRPr="003D5F9B">
              <w:rPr>
                <w:rFonts w:eastAsia="Times New Roman" w:cstheme="minorHAnsi"/>
                <w:w w:val="93"/>
                <w:sz w:val="18"/>
                <w:szCs w:val="18"/>
              </w:rPr>
              <w:t>is</w:t>
            </w:r>
            <w:r w:rsidRPr="00875597">
              <w:rPr>
                <w:rFonts w:eastAsia="Times New Roman" w:cstheme="minorHAnsi"/>
                <w:w w:val="93"/>
                <w:sz w:val="18"/>
                <w:szCs w:val="18"/>
              </w:rPr>
              <w:t>a</w:t>
            </w:r>
            <w:r w:rsidRPr="003D5F9B">
              <w:rPr>
                <w:rFonts w:eastAsia="Times New Roman" w:cstheme="minorHAnsi"/>
                <w:w w:val="93"/>
                <w:sz w:val="18"/>
                <w:szCs w:val="18"/>
              </w:rPr>
              <w:t>n</w:t>
            </w:r>
            <w:r w:rsidRPr="00875597">
              <w:rPr>
                <w:rFonts w:eastAsia="Times New Roman" w:cstheme="minorHAnsi"/>
                <w:w w:val="93"/>
                <w:sz w:val="18"/>
                <w:szCs w:val="18"/>
              </w:rPr>
              <w:t xml:space="preserve">s </w:t>
            </w:r>
            <w:r w:rsidRPr="003D5F9B">
              <w:rPr>
                <w:rFonts w:eastAsia="Times New Roman" w:cstheme="minorHAnsi"/>
                <w:w w:val="93"/>
                <w:sz w:val="18"/>
                <w:szCs w:val="18"/>
              </w:rPr>
              <w:t>d</w:t>
            </w:r>
            <w:r w:rsidRPr="00875597">
              <w:rPr>
                <w:rFonts w:eastAsia="Times New Roman" w:cstheme="minorHAnsi"/>
                <w:w w:val="93"/>
                <w:sz w:val="18"/>
                <w:szCs w:val="18"/>
              </w:rPr>
              <w:t>ü</w:t>
            </w:r>
            <w:r w:rsidRPr="003D5F9B">
              <w:rPr>
                <w:rFonts w:eastAsia="Times New Roman" w:cstheme="minorHAnsi"/>
                <w:w w:val="93"/>
                <w:sz w:val="18"/>
                <w:szCs w:val="18"/>
              </w:rPr>
              <w:t>ze</w:t>
            </w:r>
            <w:r w:rsidRPr="00875597">
              <w:rPr>
                <w:rFonts w:eastAsia="Times New Roman" w:cstheme="minorHAnsi"/>
                <w:w w:val="93"/>
                <w:sz w:val="18"/>
                <w:szCs w:val="18"/>
              </w:rPr>
              <w:t>y</w:t>
            </w:r>
            <w:r w:rsidRPr="003D5F9B">
              <w:rPr>
                <w:rFonts w:eastAsia="Times New Roman" w:cstheme="minorHAnsi"/>
                <w:w w:val="93"/>
                <w:sz w:val="18"/>
                <w:szCs w:val="18"/>
              </w:rPr>
              <w:t>in</w:t>
            </w:r>
            <w:r w:rsidRPr="00875597">
              <w:rPr>
                <w:rFonts w:eastAsia="Times New Roman" w:cstheme="minorHAnsi"/>
                <w:w w:val="93"/>
                <w:sz w:val="18"/>
                <w:szCs w:val="18"/>
              </w:rPr>
              <w:t xml:space="preserve">de </w:t>
            </w:r>
            <w:r w:rsidRPr="003D5F9B">
              <w:rPr>
                <w:rFonts w:eastAsia="Times New Roman" w:cstheme="minorHAnsi"/>
                <w:w w:val="93"/>
                <w:sz w:val="18"/>
                <w:szCs w:val="18"/>
              </w:rPr>
              <w:t>proj</w:t>
            </w:r>
            <w:r w:rsidRPr="00875597">
              <w:rPr>
                <w:rFonts w:eastAsia="Times New Roman" w:cstheme="minorHAnsi"/>
                <w:w w:val="93"/>
                <w:sz w:val="18"/>
                <w:szCs w:val="18"/>
              </w:rPr>
              <w:t>e</w:t>
            </w:r>
            <w:r w:rsidRPr="003D5F9B">
              <w:rPr>
                <w:rFonts w:eastAsia="Times New Roman" w:cstheme="minorHAnsi"/>
                <w:w w:val="93"/>
                <w:sz w:val="18"/>
                <w:szCs w:val="18"/>
              </w:rPr>
              <w:t xml:space="preserve"> tabanlı </w:t>
            </w:r>
            <w:r w:rsidRPr="00875597">
              <w:rPr>
                <w:rFonts w:eastAsia="Times New Roman" w:cstheme="minorHAnsi"/>
                <w:w w:val="93"/>
                <w:sz w:val="18"/>
                <w:szCs w:val="18"/>
              </w:rPr>
              <w:t>d</w:t>
            </w:r>
            <w:r w:rsidRPr="003D5F9B">
              <w:rPr>
                <w:rFonts w:eastAsia="Times New Roman" w:cstheme="minorHAnsi"/>
                <w:w w:val="93"/>
                <w:sz w:val="18"/>
                <w:szCs w:val="18"/>
              </w:rPr>
              <w:t>er</w:t>
            </w:r>
            <w:r w:rsidRPr="00875597">
              <w:rPr>
                <w:rFonts w:eastAsia="Times New Roman" w:cstheme="minorHAnsi"/>
                <w:w w:val="93"/>
                <w:sz w:val="18"/>
                <w:szCs w:val="18"/>
              </w:rPr>
              <w:t>s</w:t>
            </w:r>
            <w:r w:rsidRPr="003D5F9B">
              <w:rPr>
                <w:rFonts w:eastAsia="Times New Roman" w:cstheme="minorHAnsi"/>
                <w:w w:val="93"/>
                <w:sz w:val="18"/>
                <w:szCs w:val="18"/>
              </w:rPr>
              <w:t xml:space="preserve"> sayısı </w:t>
            </w:r>
          </w:p>
          <w:p w:rsidR="007C3F03" w:rsidRPr="00875597" w:rsidRDefault="007C3F03" w:rsidP="00156034">
            <w:pPr>
              <w:spacing w:before="23" w:after="0" w:line="256" w:lineRule="auto"/>
              <w:ind w:left="72"/>
              <w:jc w:val="both"/>
              <w:rPr>
                <w:rFonts w:eastAsia="Times New Roman" w:cstheme="minorHAnsi"/>
                <w:b/>
                <w:sz w:val="18"/>
                <w:szCs w:val="18"/>
              </w:rPr>
            </w:pPr>
            <w:r w:rsidRPr="00875597">
              <w:rPr>
                <w:rFonts w:eastAsia="Times New Roman" w:cstheme="minorHAnsi"/>
                <w:b/>
                <w:sz w:val="18"/>
                <w:szCs w:val="18"/>
              </w:rPr>
              <w:t xml:space="preserve">(İki Yılda 1 Arttırmak) </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8"/>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7</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7</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8</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8</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9</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9</w:t>
            </w:r>
          </w:p>
        </w:tc>
      </w:tr>
      <w:tr w:rsidR="007C3F03" w:rsidRPr="00875597" w:rsidTr="001A1A18">
        <w:trPr>
          <w:trHeight w:hRule="exact" w:val="569"/>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A1A18">
            <w:pPr>
              <w:spacing w:after="0" w:line="256" w:lineRule="auto"/>
              <w:ind w:left="72" w:right="112"/>
              <w:jc w:val="both"/>
              <w:rPr>
                <w:rFonts w:eastAsia="Times New Roman" w:cstheme="minorHAnsi"/>
                <w:b/>
                <w:sz w:val="18"/>
                <w:szCs w:val="18"/>
              </w:rPr>
            </w:pPr>
            <w:r w:rsidRPr="001A1A18">
              <w:rPr>
                <w:rFonts w:eastAsia="Times New Roman" w:cstheme="minorHAnsi"/>
                <w:b/>
                <w:sz w:val="18"/>
                <w:szCs w:val="18"/>
              </w:rPr>
              <w:t>Stratejik Eylemler 1.5.2. S</w:t>
            </w:r>
            <w:r w:rsidRPr="00875597">
              <w:rPr>
                <w:rFonts w:eastAsia="Times New Roman" w:cstheme="minorHAnsi"/>
                <w:b/>
                <w:sz w:val="18"/>
                <w:szCs w:val="18"/>
              </w:rPr>
              <w:t>o</w:t>
            </w:r>
            <w:r w:rsidRPr="001A1A18">
              <w:rPr>
                <w:rFonts w:eastAsia="Times New Roman" w:cstheme="minorHAnsi"/>
                <w:b/>
                <w:sz w:val="18"/>
                <w:szCs w:val="18"/>
              </w:rPr>
              <w:t>sy</w:t>
            </w:r>
            <w:r w:rsidRPr="00875597">
              <w:rPr>
                <w:rFonts w:eastAsia="Times New Roman" w:cstheme="minorHAnsi"/>
                <w:b/>
                <w:sz w:val="18"/>
                <w:szCs w:val="18"/>
              </w:rPr>
              <w:t xml:space="preserve">al </w:t>
            </w:r>
            <w:r w:rsidRPr="001A1A18">
              <w:rPr>
                <w:rFonts w:eastAsia="Times New Roman" w:cstheme="minorHAnsi"/>
                <w:b/>
                <w:sz w:val="18"/>
                <w:szCs w:val="18"/>
              </w:rPr>
              <w:t>sorumluluk projelerinin sayısı</w:t>
            </w:r>
            <w:r w:rsidRPr="00875597">
              <w:rPr>
                <w:rFonts w:eastAsia="Times New Roman" w:cstheme="minorHAnsi"/>
                <w:b/>
                <w:sz w:val="18"/>
                <w:szCs w:val="18"/>
              </w:rPr>
              <w:t>nı a</w:t>
            </w:r>
            <w:r w:rsidRPr="001A1A18">
              <w:rPr>
                <w:rFonts w:eastAsia="Times New Roman" w:cstheme="minorHAnsi"/>
                <w:b/>
                <w:sz w:val="18"/>
                <w:szCs w:val="18"/>
              </w:rPr>
              <w:t>rtırmak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w w:val="93"/>
                <w:sz w:val="18"/>
                <w:szCs w:val="18"/>
              </w:rPr>
              <w:t>S</w:t>
            </w:r>
            <w:r w:rsidRPr="00875597">
              <w:rPr>
                <w:rFonts w:eastAsia="Times New Roman" w:cstheme="minorHAnsi"/>
                <w:b/>
                <w:spacing w:val="2"/>
                <w:w w:val="93"/>
                <w:sz w:val="18"/>
                <w:szCs w:val="18"/>
              </w:rPr>
              <w:t>o</w:t>
            </w:r>
            <w:r w:rsidRPr="00875597">
              <w:rPr>
                <w:rFonts w:eastAsia="Times New Roman" w:cstheme="minorHAnsi"/>
                <w:b/>
                <w:spacing w:val="-1"/>
                <w:w w:val="93"/>
                <w:sz w:val="18"/>
                <w:szCs w:val="18"/>
              </w:rPr>
              <w:t>r</w:t>
            </w:r>
            <w:r w:rsidRPr="00875597">
              <w:rPr>
                <w:rFonts w:eastAsia="Times New Roman" w:cstheme="minorHAnsi"/>
                <w:b/>
                <w:spacing w:val="2"/>
                <w:w w:val="93"/>
                <w:sz w:val="18"/>
                <w:szCs w:val="18"/>
              </w:rPr>
              <w:t>u</w:t>
            </w:r>
            <w:r w:rsidRPr="00875597">
              <w:rPr>
                <w:rFonts w:eastAsia="Times New Roman" w:cstheme="minorHAnsi"/>
                <w:b/>
                <w:spacing w:val="1"/>
                <w:w w:val="93"/>
                <w:sz w:val="18"/>
                <w:szCs w:val="18"/>
              </w:rPr>
              <w:t>ml</w:t>
            </w:r>
            <w:r w:rsidRPr="00875597">
              <w:rPr>
                <w:rFonts w:eastAsia="Times New Roman" w:cstheme="minorHAnsi"/>
                <w:b/>
                <w:w w:val="93"/>
                <w:sz w:val="18"/>
                <w:szCs w:val="18"/>
              </w:rPr>
              <w:t>u</w:t>
            </w:r>
            <w:r w:rsidRPr="00875597">
              <w:rPr>
                <w:rFonts w:eastAsia="Times New Roman" w:cstheme="minorHAnsi"/>
                <w:b/>
                <w:spacing w:val="2"/>
                <w:w w:val="93"/>
                <w:sz w:val="18"/>
                <w:szCs w:val="18"/>
              </w:rPr>
              <w:t xml:space="preserve"> </w:t>
            </w:r>
            <w:r w:rsidRPr="00875597">
              <w:rPr>
                <w:rFonts w:eastAsia="Times New Roman" w:cstheme="minorHAnsi"/>
                <w:b/>
                <w:spacing w:val="3"/>
                <w:sz w:val="18"/>
                <w:szCs w:val="18"/>
              </w:rPr>
              <w:t>B</w:t>
            </w:r>
            <w:r w:rsidRPr="00875597">
              <w:rPr>
                <w:rFonts w:eastAsia="Times New Roman" w:cstheme="minorHAnsi"/>
                <w:b/>
                <w:spacing w:val="1"/>
                <w:sz w:val="18"/>
                <w:szCs w:val="18"/>
              </w:rPr>
              <w:t>i</w:t>
            </w:r>
            <w:r w:rsidRPr="00875597">
              <w:rPr>
                <w:rFonts w:eastAsia="Times New Roman" w:cstheme="minorHAnsi"/>
                <w:b/>
                <w:spacing w:val="2"/>
                <w:sz w:val="18"/>
                <w:szCs w:val="18"/>
              </w:rPr>
              <w:t>r</w:t>
            </w:r>
            <w:r w:rsidRPr="00875597">
              <w:rPr>
                <w:rFonts w:eastAsia="Times New Roman" w:cstheme="minorHAnsi"/>
                <w:b/>
                <w:spacing w:val="1"/>
                <w:sz w:val="18"/>
                <w:szCs w:val="18"/>
              </w:rPr>
              <w:t>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88"/>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3"/>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3</w:t>
            </w:r>
          </w:p>
        </w:tc>
      </w:tr>
      <w:tr w:rsidR="007C3F03" w:rsidRPr="00875597" w:rsidTr="003D5F9B">
        <w:trPr>
          <w:trHeight w:hRule="exact" w:val="552"/>
        </w:trPr>
        <w:tc>
          <w:tcPr>
            <w:tcW w:w="0" w:type="auto"/>
            <w:tcBorders>
              <w:top w:val="single" w:sz="8" w:space="0" w:color="006FC0"/>
              <w:left w:val="single" w:sz="8" w:space="0" w:color="006FC0"/>
              <w:bottom w:val="single" w:sz="8" w:space="0" w:color="006FC0"/>
              <w:right w:val="single" w:sz="8" w:space="0" w:color="006FC0"/>
            </w:tcBorders>
          </w:tcPr>
          <w:p w:rsidR="007C3F03" w:rsidRPr="003D5F9B" w:rsidRDefault="007C3F03" w:rsidP="003D5F9B">
            <w:pPr>
              <w:spacing w:before="23" w:after="0" w:line="240" w:lineRule="auto"/>
              <w:ind w:left="64"/>
              <w:rPr>
                <w:rFonts w:eastAsia="Times New Roman" w:cstheme="minorHAnsi"/>
                <w:w w:val="93"/>
                <w:sz w:val="18"/>
                <w:szCs w:val="18"/>
              </w:rPr>
            </w:pPr>
            <w:r w:rsidRPr="00875597">
              <w:rPr>
                <w:rFonts w:eastAsia="Times New Roman" w:cstheme="minorHAnsi"/>
                <w:w w:val="93"/>
                <w:sz w:val="18"/>
                <w:szCs w:val="18"/>
              </w:rPr>
              <w:t>P</w:t>
            </w:r>
            <w:r w:rsidRPr="003D5F9B">
              <w:rPr>
                <w:rFonts w:eastAsia="Times New Roman" w:cstheme="minorHAnsi"/>
                <w:w w:val="93"/>
                <w:sz w:val="18"/>
                <w:szCs w:val="18"/>
              </w:rPr>
              <w:t>erform</w:t>
            </w:r>
            <w:r w:rsidRPr="00875597">
              <w:rPr>
                <w:rFonts w:eastAsia="Times New Roman" w:cstheme="minorHAnsi"/>
                <w:w w:val="93"/>
                <w:sz w:val="18"/>
                <w:szCs w:val="18"/>
              </w:rPr>
              <w:t>a</w:t>
            </w:r>
            <w:r w:rsidRPr="003D5F9B">
              <w:rPr>
                <w:rFonts w:eastAsia="Times New Roman" w:cstheme="minorHAnsi"/>
                <w:w w:val="93"/>
                <w:sz w:val="18"/>
                <w:szCs w:val="18"/>
              </w:rPr>
              <w:t>n</w:t>
            </w:r>
            <w:r w:rsidRPr="00875597">
              <w:rPr>
                <w:rFonts w:eastAsia="Times New Roman" w:cstheme="minorHAnsi"/>
                <w:w w:val="93"/>
                <w:sz w:val="18"/>
                <w:szCs w:val="18"/>
              </w:rPr>
              <w:t>s</w:t>
            </w:r>
            <w:r w:rsidRPr="003D5F9B">
              <w:rPr>
                <w:rFonts w:eastAsia="Times New Roman" w:cstheme="minorHAnsi"/>
                <w:w w:val="93"/>
                <w:sz w:val="18"/>
                <w:szCs w:val="18"/>
              </w:rPr>
              <w:t xml:space="preserve"> Gösterg</w:t>
            </w:r>
            <w:r w:rsidRPr="00875597">
              <w:rPr>
                <w:rFonts w:eastAsia="Times New Roman" w:cstheme="minorHAnsi"/>
                <w:w w:val="93"/>
                <w:sz w:val="18"/>
                <w:szCs w:val="18"/>
              </w:rPr>
              <w:t>e</w:t>
            </w:r>
            <w:r w:rsidRPr="003D5F9B">
              <w:rPr>
                <w:rFonts w:eastAsia="Times New Roman" w:cstheme="minorHAnsi"/>
                <w:w w:val="93"/>
                <w:sz w:val="18"/>
                <w:szCs w:val="18"/>
              </w:rPr>
              <w:t>s</w:t>
            </w:r>
            <w:r w:rsidRPr="00875597">
              <w:rPr>
                <w:rFonts w:eastAsia="Times New Roman" w:cstheme="minorHAnsi"/>
                <w:w w:val="93"/>
                <w:sz w:val="18"/>
                <w:szCs w:val="18"/>
              </w:rPr>
              <w:t>i</w:t>
            </w:r>
            <w:r w:rsidRPr="003D5F9B">
              <w:rPr>
                <w:rFonts w:eastAsia="Times New Roman" w:cstheme="minorHAnsi"/>
                <w:w w:val="93"/>
                <w:sz w:val="18"/>
                <w:szCs w:val="18"/>
              </w:rPr>
              <w:t xml:space="preserve"> 1.5.2.1</w:t>
            </w:r>
            <w:r w:rsidR="003D5F9B">
              <w:rPr>
                <w:rFonts w:eastAsia="Times New Roman" w:cstheme="minorHAnsi"/>
                <w:w w:val="93"/>
                <w:sz w:val="18"/>
                <w:szCs w:val="18"/>
              </w:rPr>
              <w:t xml:space="preserve">. </w:t>
            </w:r>
            <w:r w:rsidRPr="00875597">
              <w:rPr>
                <w:rFonts w:eastAsia="Times New Roman" w:cstheme="minorHAnsi"/>
                <w:w w:val="93"/>
                <w:sz w:val="18"/>
                <w:szCs w:val="18"/>
              </w:rPr>
              <w:t>S</w:t>
            </w:r>
            <w:r w:rsidRPr="003D5F9B">
              <w:rPr>
                <w:rFonts w:eastAsia="Times New Roman" w:cstheme="minorHAnsi"/>
                <w:w w:val="93"/>
                <w:sz w:val="18"/>
                <w:szCs w:val="18"/>
              </w:rPr>
              <w:t>osya</w:t>
            </w:r>
            <w:r w:rsidRPr="00875597">
              <w:rPr>
                <w:rFonts w:eastAsia="Times New Roman" w:cstheme="minorHAnsi"/>
                <w:w w:val="93"/>
                <w:sz w:val="18"/>
                <w:szCs w:val="18"/>
              </w:rPr>
              <w:t>l</w:t>
            </w:r>
            <w:r w:rsidRPr="003D5F9B">
              <w:rPr>
                <w:rFonts w:eastAsia="Times New Roman" w:cstheme="minorHAnsi"/>
                <w:w w:val="93"/>
                <w:sz w:val="18"/>
                <w:szCs w:val="18"/>
              </w:rPr>
              <w:t xml:space="preserve"> sorumlulu</w:t>
            </w:r>
            <w:r w:rsidRPr="00875597">
              <w:rPr>
                <w:rFonts w:eastAsia="Times New Roman" w:cstheme="minorHAnsi"/>
                <w:w w:val="93"/>
                <w:sz w:val="18"/>
                <w:szCs w:val="18"/>
              </w:rPr>
              <w:t>k</w:t>
            </w:r>
            <w:r w:rsidRPr="003D5F9B">
              <w:rPr>
                <w:rFonts w:eastAsia="Times New Roman" w:cstheme="minorHAnsi"/>
                <w:w w:val="93"/>
                <w:sz w:val="18"/>
                <w:szCs w:val="18"/>
              </w:rPr>
              <w:t xml:space="preserve"> pr</w:t>
            </w:r>
            <w:r w:rsidRPr="00875597">
              <w:rPr>
                <w:rFonts w:eastAsia="Times New Roman" w:cstheme="minorHAnsi"/>
                <w:w w:val="93"/>
                <w:sz w:val="18"/>
                <w:szCs w:val="18"/>
              </w:rPr>
              <w:t>o</w:t>
            </w:r>
            <w:r w:rsidRPr="003D5F9B">
              <w:rPr>
                <w:rFonts w:eastAsia="Times New Roman" w:cstheme="minorHAnsi"/>
                <w:w w:val="93"/>
                <w:sz w:val="18"/>
                <w:szCs w:val="18"/>
              </w:rPr>
              <w:t>j</w:t>
            </w:r>
            <w:r w:rsidRPr="00875597">
              <w:rPr>
                <w:rFonts w:eastAsia="Times New Roman" w:cstheme="minorHAnsi"/>
                <w:w w:val="93"/>
                <w:sz w:val="18"/>
                <w:szCs w:val="18"/>
              </w:rPr>
              <w:t>e</w:t>
            </w:r>
            <w:r w:rsidRPr="003D5F9B">
              <w:rPr>
                <w:rFonts w:eastAsia="Times New Roman" w:cstheme="minorHAnsi"/>
                <w:w w:val="93"/>
                <w:sz w:val="18"/>
                <w:szCs w:val="18"/>
              </w:rPr>
              <w:t xml:space="preserve"> sayısı</w:t>
            </w:r>
          </w:p>
          <w:p w:rsidR="00156034" w:rsidRPr="00875597" w:rsidRDefault="00156034" w:rsidP="007C3F03">
            <w:pPr>
              <w:spacing w:before="14" w:after="0" w:line="240" w:lineRule="auto"/>
              <w:ind w:left="72"/>
              <w:rPr>
                <w:rFonts w:eastAsia="Times New Roman" w:cstheme="minorHAnsi"/>
                <w:b/>
                <w:sz w:val="18"/>
                <w:szCs w:val="18"/>
              </w:rPr>
            </w:pPr>
            <w:r w:rsidRPr="00875597">
              <w:rPr>
                <w:rFonts w:eastAsia="Times New Roman" w:cstheme="minorHAnsi"/>
                <w:b/>
                <w:sz w:val="18"/>
                <w:szCs w:val="18"/>
              </w:rPr>
              <w:t>En az 1/yıl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8"/>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r>
      <w:tr w:rsidR="007C3F03" w:rsidRPr="00875597" w:rsidTr="001A1A18">
        <w:trPr>
          <w:trHeight w:hRule="exact" w:val="561"/>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A1A18">
            <w:pPr>
              <w:spacing w:after="0" w:line="256" w:lineRule="auto"/>
              <w:ind w:left="72" w:right="112"/>
              <w:jc w:val="both"/>
              <w:rPr>
                <w:rFonts w:eastAsia="Times New Roman" w:cstheme="minorHAnsi"/>
                <w:b/>
                <w:sz w:val="18"/>
                <w:szCs w:val="18"/>
              </w:rPr>
            </w:pPr>
            <w:r w:rsidRPr="001A1A18">
              <w:rPr>
                <w:rFonts w:eastAsia="Times New Roman" w:cstheme="minorHAnsi"/>
                <w:b/>
                <w:sz w:val="18"/>
                <w:szCs w:val="18"/>
              </w:rPr>
              <w:t>Stratejik Eylemler 1.5.3. Mev</w:t>
            </w:r>
            <w:r w:rsidRPr="00875597">
              <w:rPr>
                <w:rFonts w:eastAsia="Times New Roman" w:cstheme="minorHAnsi"/>
                <w:b/>
                <w:sz w:val="18"/>
                <w:szCs w:val="18"/>
              </w:rPr>
              <w:t>c</w:t>
            </w:r>
            <w:r w:rsidRPr="001A1A18">
              <w:rPr>
                <w:rFonts w:eastAsia="Times New Roman" w:cstheme="minorHAnsi"/>
                <w:b/>
                <w:sz w:val="18"/>
                <w:szCs w:val="18"/>
              </w:rPr>
              <w:t>u</w:t>
            </w:r>
            <w:r w:rsidRPr="00875597">
              <w:rPr>
                <w:rFonts w:eastAsia="Times New Roman" w:cstheme="minorHAnsi"/>
                <w:b/>
                <w:sz w:val="18"/>
                <w:szCs w:val="18"/>
              </w:rPr>
              <w:t xml:space="preserve">t </w:t>
            </w:r>
            <w:r w:rsidRPr="001A1A18">
              <w:rPr>
                <w:rFonts w:eastAsia="Times New Roman" w:cstheme="minorHAnsi"/>
                <w:b/>
                <w:sz w:val="18"/>
                <w:szCs w:val="18"/>
              </w:rPr>
              <w:t>öğretim üyesi kadrosuna proje t</w:t>
            </w:r>
            <w:r w:rsidRPr="00875597">
              <w:rPr>
                <w:rFonts w:eastAsia="Times New Roman" w:cstheme="minorHAnsi"/>
                <w:b/>
                <w:sz w:val="18"/>
                <w:szCs w:val="18"/>
              </w:rPr>
              <w:t>a</w:t>
            </w:r>
            <w:r w:rsidRPr="001A1A18">
              <w:rPr>
                <w:rFonts w:eastAsia="Times New Roman" w:cstheme="minorHAnsi"/>
                <w:b/>
                <w:sz w:val="18"/>
                <w:szCs w:val="18"/>
              </w:rPr>
              <w:t>ba</w:t>
            </w:r>
            <w:r w:rsidRPr="00875597">
              <w:rPr>
                <w:rFonts w:eastAsia="Times New Roman" w:cstheme="minorHAnsi"/>
                <w:b/>
                <w:sz w:val="18"/>
                <w:szCs w:val="18"/>
              </w:rPr>
              <w:t>n</w:t>
            </w:r>
            <w:r w:rsidRPr="001A1A18">
              <w:rPr>
                <w:rFonts w:eastAsia="Times New Roman" w:cstheme="minorHAnsi"/>
                <w:b/>
                <w:sz w:val="18"/>
                <w:szCs w:val="18"/>
              </w:rPr>
              <w:t>l</w:t>
            </w:r>
            <w:r w:rsidRPr="00875597">
              <w:rPr>
                <w:rFonts w:eastAsia="Times New Roman" w:cstheme="minorHAnsi"/>
                <w:b/>
                <w:sz w:val="18"/>
                <w:szCs w:val="18"/>
              </w:rPr>
              <w:t xml:space="preserve">ı </w:t>
            </w:r>
            <w:r w:rsidRPr="001A1A18">
              <w:rPr>
                <w:rFonts w:eastAsia="Times New Roman" w:cstheme="minorHAnsi"/>
                <w:b/>
                <w:sz w:val="18"/>
                <w:szCs w:val="18"/>
              </w:rPr>
              <w:t xml:space="preserve">eğitim yetkinliği </w:t>
            </w:r>
            <w:r w:rsidRPr="00875597">
              <w:rPr>
                <w:rFonts w:eastAsia="Times New Roman" w:cstheme="minorHAnsi"/>
                <w:b/>
                <w:sz w:val="18"/>
                <w:szCs w:val="18"/>
              </w:rPr>
              <w:t>k</w:t>
            </w:r>
            <w:r w:rsidRPr="001A1A18">
              <w:rPr>
                <w:rFonts w:eastAsia="Times New Roman" w:cstheme="minorHAnsi"/>
                <w:b/>
                <w:sz w:val="18"/>
                <w:szCs w:val="18"/>
              </w:rPr>
              <w:t>az</w:t>
            </w:r>
            <w:r w:rsidRPr="00875597">
              <w:rPr>
                <w:rFonts w:eastAsia="Times New Roman" w:cstheme="minorHAnsi"/>
                <w:b/>
                <w:sz w:val="18"/>
                <w:szCs w:val="18"/>
              </w:rPr>
              <w:t>a</w:t>
            </w:r>
            <w:r w:rsidRPr="001A1A18">
              <w:rPr>
                <w:rFonts w:eastAsia="Times New Roman" w:cstheme="minorHAnsi"/>
                <w:b/>
                <w:sz w:val="18"/>
                <w:szCs w:val="18"/>
              </w:rPr>
              <w:t>ndırmak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3</w:t>
            </w:r>
          </w:p>
        </w:tc>
      </w:tr>
      <w:tr w:rsidR="007C3F03" w:rsidRPr="00875597" w:rsidTr="001A1A18">
        <w:trPr>
          <w:trHeight w:hRule="exact" w:val="714"/>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40" w:lineRule="auto"/>
              <w:ind w:left="72"/>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3"/>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5</w:t>
            </w:r>
            <w:r w:rsidRPr="00875597">
              <w:rPr>
                <w:rFonts w:eastAsia="Times New Roman" w:cstheme="minorHAnsi"/>
                <w:spacing w:val="-1"/>
                <w:sz w:val="18"/>
                <w:szCs w:val="18"/>
              </w:rPr>
              <w:t>.</w:t>
            </w:r>
            <w:r w:rsidRPr="00875597">
              <w:rPr>
                <w:rFonts w:eastAsia="Times New Roman" w:cstheme="minorHAnsi"/>
                <w:spacing w:val="4"/>
                <w:sz w:val="18"/>
                <w:szCs w:val="18"/>
              </w:rPr>
              <w:t>3</w:t>
            </w:r>
            <w:r w:rsidRPr="00875597">
              <w:rPr>
                <w:rFonts w:eastAsia="Times New Roman" w:cstheme="minorHAnsi"/>
                <w:spacing w:val="1"/>
                <w:sz w:val="18"/>
                <w:szCs w:val="18"/>
              </w:rPr>
              <w:t>.</w:t>
            </w:r>
            <w:r w:rsidRPr="00875597">
              <w:rPr>
                <w:rFonts w:eastAsia="Times New Roman" w:cstheme="minorHAnsi"/>
                <w:spacing w:val="2"/>
                <w:sz w:val="18"/>
                <w:szCs w:val="18"/>
              </w:rPr>
              <w:t>1</w:t>
            </w:r>
            <w:r w:rsidR="003D5F9B">
              <w:rPr>
                <w:rFonts w:eastAsia="Times New Roman" w:cstheme="minorHAnsi"/>
                <w:sz w:val="18"/>
                <w:szCs w:val="18"/>
              </w:rPr>
              <w:t xml:space="preserve">. </w:t>
            </w:r>
            <w:r w:rsidRPr="00875597">
              <w:rPr>
                <w:rFonts w:eastAsia="Times New Roman" w:cstheme="minorHAnsi"/>
                <w:w w:val="93"/>
                <w:sz w:val="18"/>
                <w:szCs w:val="18"/>
              </w:rPr>
              <w:t>P</w:t>
            </w:r>
            <w:r w:rsidRPr="00875597">
              <w:rPr>
                <w:rFonts w:eastAsia="Times New Roman" w:cstheme="minorHAnsi"/>
                <w:spacing w:val="2"/>
                <w:w w:val="93"/>
                <w:sz w:val="18"/>
                <w:szCs w:val="18"/>
              </w:rPr>
              <w:t>ro</w:t>
            </w:r>
            <w:r w:rsidRPr="00875597">
              <w:rPr>
                <w:rFonts w:eastAsia="Times New Roman" w:cstheme="minorHAnsi"/>
                <w:spacing w:val="-1"/>
                <w:w w:val="93"/>
                <w:sz w:val="18"/>
                <w:szCs w:val="18"/>
              </w:rPr>
              <w:t>j</w:t>
            </w:r>
            <w:r w:rsidRPr="00875597">
              <w:rPr>
                <w:rFonts w:eastAsia="Times New Roman" w:cstheme="minorHAnsi"/>
                <w:w w:val="93"/>
                <w:sz w:val="18"/>
                <w:szCs w:val="18"/>
              </w:rPr>
              <w:t>e</w:t>
            </w:r>
            <w:r w:rsidRPr="00875597">
              <w:rPr>
                <w:rFonts w:eastAsia="Times New Roman" w:cstheme="minorHAnsi"/>
                <w:spacing w:val="3"/>
                <w:w w:val="93"/>
                <w:sz w:val="18"/>
                <w:szCs w:val="18"/>
              </w:rPr>
              <w:t xml:space="preserve"> </w:t>
            </w:r>
            <w:r w:rsidRPr="00875597">
              <w:rPr>
                <w:rFonts w:eastAsia="Times New Roman" w:cstheme="minorHAnsi"/>
                <w:spacing w:val="-1"/>
                <w:w w:val="93"/>
                <w:sz w:val="18"/>
                <w:szCs w:val="18"/>
              </w:rPr>
              <w:t>t</w:t>
            </w:r>
            <w:r w:rsidRPr="00875597">
              <w:rPr>
                <w:rFonts w:eastAsia="Times New Roman" w:cstheme="minorHAnsi"/>
                <w:spacing w:val="2"/>
                <w:w w:val="93"/>
                <w:sz w:val="18"/>
                <w:szCs w:val="18"/>
              </w:rPr>
              <w:t>ab</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spacing w:val="1"/>
                <w:w w:val="93"/>
                <w:sz w:val="18"/>
                <w:szCs w:val="18"/>
              </w:rPr>
              <w:t>l</w:t>
            </w:r>
            <w:r w:rsidRPr="00875597">
              <w:rPr>
                <w:rFonts w:eastAsia="Times New Roman" w:cstheme="minorHAnsi"/>
                <w:w w:val="93"/>
                <w:sz w:val="18"/>
                <w:szCs w:val="18"/>
              </w:rPr>
              <w:t>ı</w:t>
            </w:r>
            <w:r w:rsidRPr="00875597">
              <w:rPr>
                <w:rFonts w:eastAsia="Times New Roman" w:cstheme="minorHAnsi"/>
                <w:spacing w:val="1"/>
                <w:w w:val="93"/>
                <w:sz w:val="18"/>
                <w:szCs w:val="18"/>
              </w:rPr>
              <w:t xml:space="preserve"> </w:t>
            </w:r>
            <w:r w:rsidRPr="00875597">
              <w:rPr>
                <w:rFonts w:eastAsia="Times New Roman" w:cstheme="minorHAnsi"/>
                <w:spacing w:val="2"/>
                <w:w w:val="93"/>
                <w:sz w:val="18"/>
                <w:szCs w:val="18"/>
              </w:rPr>
              <w:t>v</w:t>
            </w:r>
            <w:r w:rsidRPr="00875597">
              <w:rPr>
                <w:rFonts w:eastAsia="Times New Roman" w:cstheme="minorHAnsi"/>
                <w:w w:val="93"/>
                <w:sz w:val="18"/>
                <w:szCs w:val="18"/>
              </w:rPr>
              <w:t>e</w:t>
            </w:r>
            <w:r w:rsidRPr="00875597">
              <w:rPr>
                <w:rFonts w:eastAsia="Times New Roman" w:cstheme="minorHAnsi"/>
                <w:spacing w:val="1"/>
                <w:w w:val="93"/>
                <w:sz w:val="18"/>
                <w:szCs w:val="18"/>
              </w:rPr>
              <w:t>ri</w:t>
            </w:r>
            <w:r w:rsidRPr="00875597">
              <w:rPr>
                <w:rFonts w:eastAsia="Times New Roman" w:cstheme="minorHAnsi"/>
                <w:spacing w:val="-1"/>
                <w:w w:val="93"/>
                <w:sz w:val="18"/>
                <w:szCs w:val="18"/>
              </w:rPr>
              <w:t>l</w:t>
            </w:r>
            <w:r w:rsidRPr="00875597">
              <w:rPr>
                <w:rFonts w:eastAsia="Times New Roman" w:cstheme="minorHAnsi"/>
                <w:spacing w:val="2"/>
                <w:w w:val="93"/>
                <w:sz w:val="18"/>
                <w:szCs w:val="18"/>
              </w:rPr>
              <w:t>e</w:t>
            </w:r>
            <w:r w:rsidRPr="00875597">
              <w:rPr>
                <w:rFonts w:eastAsia="Times New Roman" w:cstheme="minorHAnsi"/>
                <w:w w:val="93"/>
                <w:sz w:val="18"/>
                <w:szCs w:val="18"/>
              </w:rPr>
              <w:t>n</w:t>
            </w:r>
            <w:r w:rsidRPr="00875597">
              <w:rPr>
                <w:rFonts w:eastAsia="Times New Roman" w:cstheme="minorHAnsi"/>
                <w:spacing w:val="2"/>
                <w:w w:val="93"/>
                <w:sz w:val="18"/>
                <w:szCs w:val="18"/>
              </w:rPr>
              <w:t xml:space="preserve"> eğ</w:t>
            </w:r>
            <w:r w:rsidRPr="00875597">
              <w:rPr>
                <w:rFonts w:eastAsia="Times New Roman" w:cstheme="minorHAnsi"/>
                <w:spacing w:val="1"/>
                <w:w w:val="93"/>
                <w:sz w:val="18"/>
                <w:szCs w:val="18"/>
              </w:rPr>
              <w:t>i</w:t>
            </w:r>
            <w:r w:rsidRPr="00875597">
              <w:rPr>
                <w:rFonts w:eastAsia="Times New Roman" w:cstheme="minorHAnsi"/>
                <w:spacing w:val="-1"/>
                <w:w w:val="93"/>
                <w:sz w:val="18"/>
                <w:szCs w:val="18"/>
              </w:rPr>
              <w:t>t</w:t>
            </w:r>
            <w:r w:rsidRPr="00875597">
              <w:rPr>
                <w:rFonts w:eastAsia="Times New Roman" w:cstheme="minorHAnsi"/>
                <w:spacing w:val="1"/>
                <w:w w:val="93"/>
                <w:sz w:val="18"/>
                <w:szCs w:val="18"/>
              </w:rPr>
              <w:t>i</w:t>
            </w:r>
            <w:r w:rsidRPr="00875597">
              <w:rPr>
                <w:rFonts w:eastAsia="Times New Roman" w:cstheme="minorHAnsi"/>
                <w:w w:val="93"/>
                <w:sz w:val="18"/>
                <w:szCs w:val="18"/>
              </w:rPr>
              <w:t>m</w:t>
            </w:r>
            <w:r w:rsidRPr="00875597">
              <w:rPr>
                <w:rFonts w:eastAsia="Times New Roman" w:cstheme="minorHAnsi"/>
                <w:spacing w:val="3"/>
                <w:w w:val="93"/>
                <w:sz w:val="18"/>
                <w:szCs w:val="18"/>
              </w:rPr>
              <w:t xml:space="preserve"> </w:t>
            </w:r>
            <w:r w:rsidRPr="00875597">
              <w:rPr>
                <w:rFonts w:eastAsia="Times New Roman" w:cstheme="minorHAnsi"/>
                <w:spacing w:val="2"/>
                <w:sz w:val="18"/>
                <w:szCs w:val="18"/>
              </w:rPr>
              <w:t>s</w:t>
            </w:r>
            <w:r w:rsidRPr="00875597">
              <w:rPr>
                <w:rFonts w:eastAsia="Times New Roman" w:cstheme="minorHAnsi"/>
                <w:sz w:val="18"/>
                <w:szCs w:val="18"/>
              </w:rPr>
              <w:t>a</w:t>
            </w:r>
            <w:r w:rsidRPr="00875597">
              <w:rPr>
                <w:rFonts w:eastAsia="Times New Roman" w:cstheme="minorHAnsi"/>
                <w:spacing w:val="2"/>
                <w:sz w:val="18"/>
                <w:szCs w:val="18"/>
              </w:rPr>
              <w:t>y</w:t>
            </w:r>
            <w:r w:rsidRPr="00875597">
              <w:rPr>
                <w:rFonts w:eastAsia="Times New Roman" w:cstheme="minorHAnsi"/>
                <w:spacing w:val="1"/>
                <w:sz w:val="18"/>
                <w:szCs w:val="18"/>
              </w:rPr>
              <w:t>ı</w:t>
            </w:r>
            <w:r w:rsidRPr="00875597">
              <w:rPr>
                <w:rFonts w:eastAsia="Times New Roman" w:cstheme="minorHAnsi"/>
                <w:spacing w:val="2"/>
                <w:sz w:val="18"/>
                <w:szCs w:val="18"/>
              </w:rPr>
              <w:t>s</w:t>
            </w:r>
            <w:r w:rsidRPr="00875597">
              <w:rPr>
                <w:rFonts w:eastAsia="Times New Roman" w:cstheme="minorHAnsi"/>
                <w:sz w:val="18"/>
                <w:szCs w:val="18"/>
              </w:rPr>
              <w:t>ı</w:t>
            </w:r>
          </w:p>
          <w:p w:rsidR="00156034" w:rsidRPr="00875597" w:rsidRDefault="00156034" w:rsidP="007C3F03">
            <w:pPr>
              <w:spacing w:before="11" w:after="0" w:line="240" w:lineRule="auto"/>
              <w:ind w:left="72"/>
              <w:rPr>
                <w:rFonts w:eastAsia="Times New Roman" w:cstheme="minorHAnsi"/>
                <w:b/>
                <w:sz w:val="18"/>
                <w:szCs w:val="18"/>
              </w:rPr>
            </w:pPr>
            <w:r w:rsidRPr="00875597">
              <w:rPr>
                <w:rFonts w:eastAsia="Times New Roman" w:cstheme="minorHAnsi"/>
                <w:b/>
                <w:sz w:val="18"/>
                <w:szCs w:val="18"/>
              </w:rPr>
              <w:t>En az 1/yıl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8"/>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r>
      <w:tr w:rsidR="007C3F03" w:rsidRPr="00875597" w:rsidTr="001A1A18">
        <w:trPr>
          <w:trHeight w:hRule="exact" w:val="551"/>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A1A18">
            <w:pPr>
              <w:spacing w:after="0" w:line="256" w:lineRule="auto"/>
              <w:ind w:left="72" w:right="112"/>
              <w:jc w:val="both"/>
              <w:rPr>
                <w:rFonts w:eastAsia="Times New Roman" w:cstheme="minorHAnsi"/>
                <w:b/>
                <w:sz w:val="18"/>
                <w:szCs w:val="18"/>
              </w:rPr>
            </w:pPr>
            <w:r w:rsidRPr="001A1A18">
              <w:rPr>
                <w:rFonts w:eastAsia="Times New Roman" w:cstheme="minorHAnsi"/>
                <w:b/>
                <w:sz w:val="18"/>
                <w:szCs w:val="18"/>
              </w:rPr>
              <w:t>Stratejik Eylemler 1.5.4. Proje t</w:t>
            </w:r>
            <w:r w:rsidRPr="00875597">
              <w:rPr>
                <w:rFonts w:eastAsia="Times New Roman" w:cstheme="minorHAnsi"/>
                <w:b/>
                <w:sz w:val="18"/>
                <w:szCs w:val="18"/>
              </w:rPr>
              <w:t>a</w:t>
            </w:r>
            <w:r w:rsidRPr="001A1A18">
              <w:rPr>
                <w:rFonts w:eastAsia="Times New Roman" w:cstheme="minorHAnsi"/>
                <w:b/>
                <w:sz w:val="18"/>
                <w:szCs w:val="18"/>
              </w:rPr>
              <w:t>ba</w:t>
            </w:r>
            <w:r w:rsidRPr="00875597">
              <w:rPr>
                <w:rFonts w:eastAsia="Times New Roman" w:cstheme="minorHAnsi"/>
                <w:b/>
                <w:sz w:val="18"/>
                <w:szCs w:val="18"/>
              </w:rPr>
              <w:t>n</w:t>
            </w:r>
            <w:r w:rsidRPr="001A1A18">
              <w:rPr>
                <w:rFonts w:eastAsia="Times New Roman" w:cstheme="minorHAnsi"/>
                <w:b/>
                <w:sz w:val="18"/>
                <w:szCs w:val="18"/>
              </w:rPr>
              <w:t>l</w:t>
            </w:r>
            <w:r w:rsidRPr="00875597">
              <w:rPr>
                <w:rFonts w:eastAsia="Times New Roman" w:cstheme="minorHAnsi"/>
                <w:b/>
                <w:sz w:val="18"/>
                <w:szCs w:val="18"/>
              </w:rPr>
              <w:t xml:space="preserve">ı </w:t>
            </w:r>
            <w:r w:rsidRPr="001A1A18">
              <w:rPr>
                <w:rFonts w:eastAsia="Times New Roman" w:cstheme="minorHAnsi"/>
                <w:b/>
                <w:sz w:val="18"/>
                <w:szCs w:val="18"/>
              </w:rPr>
              <w:t>eğitim yetkinliği olan öğretim üy</w:t>
            </w:r>
            <w:r w:rsidRPr="00875597">
              <w:rPr>
                <w:rFonts w:eastAsia="Times New Roman" w:cstheme="minorHAnsi"/>
                <w:b/>
                <w:sz w:val="18"/>
                <w:szCs w:val="18"/>
              </w:rPr>
              <w:t>e</w:t>
            </w:r>
            <w:r w:rsidRPr="001A1A18">
              <w:rPr>
                <w:rFonts w:eastAsia="Times New Roman" w:cstheme="minorHAnsi"/>
                <w:b/>
                <w:sz w:val="18"/>
                <w:szCs w:val="18"/>
              </w:rPr>
              <w:t>s</w:t>
            </w:r>
            <w:r w:rsidRPr="00875597">
              <w:rPr>
                <w:rFonts w:eastAsia="Times New Roman" w:cstheme="minorHAnsi"/>
                <w:b/>
                <w:sz w:val="18"/>
                <w:szCs w:val="18"/>
              </w:rPr>
              <w:t xml:space="preserve">i </w:t>
            </w:r>
            <w:r w:rsidRPr="001A1A18">
              <w:rPr>
                <w:rFonts w:eastAsia="Times New Roman" w:cstheme="minorHAnsi"/>
                <w:b/>
                <w:sz w:val="18"/>
                <w:szCs w:val="18"/>
              </w:rPr>
              <w:t>istihdam etmek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8"/>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3</w:t>
            </w:r>
          </w:p>
        </w:tc>
      </w:tr>
      <w:tr w:rsidR="007C3F03" w:rsidRPr="00875597" w:rsidTr="001A1A18">
        <w:trPr>
          <w:trHeight w:hRule="exact" w:val="760"/>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before="23" w:after="0" w:line="254" w:lineRule="auto"/>
              <w:ind w:left="58"/>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3"/>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5</w:t>
            </w:r>
            <w:r w:rsidRPr="00875597">
              <w:rPr>
                <w:rFonts w:eastAsia="Times New Roman" w:cstheme="minorHAnsi"/>
                <w:sz w:val="18"/>
                <w:szCs w:val="18"/>
              </w:rPr>
              <w:t>.</w:t>
            </w:r>
            <w:r w:rsidRPr="00875597">
              <w:rPr>
                <w:rFonts w:eastAsia="Times New Roman" w:cstheme="minorHAnsi"/>
                <w:spacing w:val="2"/>
                <w:sz w:val="18"/>
                <w:szCs w:val="18"/>
              </w:rPr>
              <w:t>4</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z w:val="18"/>
                <w:szCs w:val="18"/>
              </w:rPr>
              <w:t xml:space="preserve">. </w:t>
            </w:r>
            <w:r w:rsidRPr="00875597">
              <w:rPr>
                <w:rFonts w:eastAsia="Times New Roman" w:cstheme="minorHAnsi"/>
                <w:w w:val="93"/>
                <w:sz w:val="18"/>
                <w:szCs w:val="18"/>
              </w:rPr>
              <w:t>P</w:t>
            </w:r>
            <w:r w:rsidRPr="00875597">
              <w:rPr>
                <w:rFonts w:eastAsia="Times New Roman" w:cstheme="minorHAnsi"/>
                <w:spacing w:val="2"/>
                <w:w w:val="93"/>
                <w:sz w:val="18"/>
                <w:szCs w:val="18"/>
              </w:rPr>
              <w:t>ro</w:t>
            </w:r>
            <w:r w:rsidRPr="00875597">
              <w:rPr>
                <w:rFonts w:eastAsia="Times New Roman" w:cstheme="minorHAnsi"/>
                <w:w w:val="93"/>
                <w:sz w:val="18"/>
                <w:szCs w:val="18"/>
              </w:rPr>
              <w:t>je</w:t>
            </w:r>
            <w:r w:rsidRPr="00875597">
              <w:rPr>
                <w:rFonts w:eastAsia="Times New Roman" w:cstheme="minorHAnsi"/>
                <w:spacing w:val="3"/>
                <w:w w:val="93"/>
                <w:sz w:val="18"/>
                <w:szCs w:val="18"/>
              </w:rPr>
              <w:t xml:space="preserve"> </w:t>
            </w:r>
            <w:r w:rsidRPr="00875597">
              <w:rPr>
                <w:rFonts w:eastAsia="Times New Roman" w:cstheme="minorHAnsi"/>
                <w:spacing w:val="-1"/>
                <w:w w:val="93"/>
                <w:sz w:val="18"/>
                <w:szCs w:val="18"/>
              </w:rPr>
              <w:t>t</w:t>
            </w:r>
            <w:r w:rsidRPr="00875597">
              <w:rPr>
                <w:rFonts w:eastAsia="Times New Roman" w:cstheme="minorHAnsi"/>
                <w:spacing w:val="2"/>
                <w:w w:val="93"/>
                <w:sz w:val="18"/>
                <w:szCs w:val="18"/>
              </w:rPr>
              <w:t>ab</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spacing w:val="1"/>
                <w:w w:val="93"/>
                <w:sz w:val="18"/>
                <w:szCs w:val="18"/>
              </w:rPr>
              <w:t>l</w:t>
            </w:r>
            <w:r w:rsidRPr="00875597">
              <w:rPr>
                <w:rFonts w:eastAsia="Times New Roman" w:cstheme="minorHAnsi"/>
                <w:w w:val="93"/>
                <w:sz w:val="18"/>
                <w:szCs w:val="18"/>
              </w:rPr>
              <w:t>ı</w:t>
            </w:r>
            <w:r w:rsidRPr="00875597">
              <w:rPr>
                <w:rFonts w:eastAsia="Times New Roman" w:cstheme="minorHAnsi"/>
                <w:spacing w:val="1"/>
                <w:w w:val="93"/>
                <w:sz w:val="18"/>
                <w:szCs w:val="18"/>
              </w:rPr>
              <w:t xml:space="preserve"> </w:t>
            </w:r>
            <w:r w:rsidRPr="00875597">
              <w:rPr>
                <w:rFonts w:eastAsia="Times New Roman" w:cstheme="minorHAnsi"/>
                <w:spacing w:val="2"/>
                <w:w w:val="93"/>
                <w:sz w:val="18"/>
                <w:szCs w:val="18"/>
              </w:rPr>
              <w:t>e</w:t>
            </w:r>
            <w:r w:rsidRPr="00875597">
              <w:rPr>
                <w:rFonts w:eastAsia="Times New Roman" w:cstheme="minorHAnsi"/>
                <w:w w:val="93"/>
                <w:sz w:val="18"/>
                <w:szCs w:val="18"/>
              </w:rPr>
              <w:t>ğ</w:t>
            </w:r>
            <w:r w:rsidRPr="00875597">
              <w:rPr>
                <w:rFonts w:eastAsia="Times New Roman" w:cstheme="minorHAnsi"/>
                <w:spacing w:val="1"/>
                <w:w w:val="93"/>
                <w:sz w:val="18"/>
                <w:szCs w:val="18"/>
              </w:rPr>
              <w:t>iti</w:t>
            </w:r>
            <w:r w:rsidRPr="00875597">
              <w:rPr>
                <w:rFonts w:eastAsia="Times New Roman" w:cstheme="minorHAnsi"/>
                <w:w w:val="93"/>
                <w:sz w:val="18"/>
                <w:szCs w:val="18"/>
              </w:rPr>
              <w:t>m</w:t>
            </w:r>
            <w:r w:rsidRPr="00875597">
              <w:rPr>
                <w:rFonts w:eastAsia="Times New Roman" w:cstheme="minorHAnsi"/>
                <w:spacing w:val="3"/>
                <w:w w:val="93"/>
                <w:sz w:val="18"/>
                <w:szCs w:val="18"/>
              </w:rPr>
              <w:t xml:space="preserve"> </w:t>
            </w:r>
            <w:r w:rsidRPr="00875597">
              <w:rPr>
                <w:rFonts w:eastAsia="Times New Roman" w:cstheme="minorHAnsi"/>
                <w:sz w:val="18"/>
                <w:szCs w:val="18"/>
              </w:rPr>
              <w:t>y</w:t>
            </w:r>
            <w:r w:rsidRPr="00875597">
              <w:rPr>
                <w:rFonts w:eastAsia="Times New Roman" w:cstheme="minorHAnsi"/>
                <w:spacing w:val="2"/>
                <w:sz w:val="18"/>
                <w:szCs w:val="18"/>
              </w:rPr>
              <w:t>e</w:t>
            </w:r>
            <w:r w:rsidRPr="00875597">
              <w:rPr>
                <w:rFonts w:eastAsia="Times New Roman" w:cstheme="minorHAnsi"/>
                <w:spacing w:val="1"/>
                <w:sz w:val="18"/>
                <w:szCs w:val="18"/>
              </w:rPr>
              <w:t>t</w:t>
            </w:r>
            <w:r w:rsidRPr="00875597">
              <w:rPr>
                <w:rFonts w:eastAsia="Times New Roman" w:cstheme="minorHAnsi"/>
                <w:sz w:val="18"/>
                <w:szCs w:val="18"/>
              </w:rPr>
              <w:t>k</w:t>
            </w:r>
            <w:r w:rsidRPr="00875597">
              <w:rPr>
                <w:rFonts w:eastAsia="Times New Roman" w:cstheme="minorHAnsi"/>
                <w:spacing w:val="1"/>
                <w:sz w:val="18"/>
                <w:szCs w:val="18"/>
              </w:rPr>
              <w:t>i</w:t>
            </w:r>
            <w:r w:rsidRPr="00875597">
              <w:rPr>
                <w:rFonts w:eastAsia="Times New Roman" w:cstheme="minorHAnsi"/>
                <w:spacing w:val="2"/>
                <w:sz w:val="18"/>
                <w:szCs w:val="18"/>
              </w:rPr>
              <w:t>n</w:t>
            </w:r>
            <w:r w:rsidRPr="00875597">
              <w:rPr>
                <w:rFonts w:eastAsia="Times New Roman" w:cstheme="minorHAnsi"/>
                <w:spacing w:val="1"/>
                <w:sz w:val="18"/>
                <w:szCs w:val="18"/>
              </w:rPr>
              <w:t>l</w:t>
            </w:r>
            <w:r w:rsidRPr="00875597">
              <w:rPr>
                <w:rFonts w:eastAsia="Times New Roman" w:cstheme="minorHAnsi"/>
                <w:spacing w:val="-1"/>
                <w:sz w:val="18"/>
                <w:szCs w:val="18"/>
              </w:rPr>
              <w:t>i</w:t>
            </w:r>
            <w:r w:rsidRPr="00875597">
              <w:rPr>
                <w:rFonts w:eastAsia="Times New Roman" w:cstheme="minorHAnsi"/>
                <w:spacing w:val="2"/>
                <w:sz w:val="18"/>
                <w:szCs w:val="18"/>
              </w:rPr>
              <w:t>ğ</w:t>
            </w:r>
            <w:r w:rsidRPr="00875597">
              <w:rPr>
                <w:rFonts w:eastAsia="Times New Roman" w:cstheme="minorHAnsi"/>
                <w:sz w:val="18"/>
                <w:szCs w:val="18"/>
              </w:rPr>
              <w:t xml:space="preserve">i </w:t>
            </w:r>
            <w:r w:rsidRPr="00875597">
              <w:rPr>
                <w:rFonts w:eastAsia="Times New Roman" w:cstheme="minorHAnsi"/>
                <w:w w:val="93"/>
                <w:sz w:val="18"/>
                <w:szCs w:val="18"/>
              </w:rPr>
              <w:t>o</w:t>
            </w:r>
            <w:r w:rsidRPr="00875597">
              <w:rPr>
                <w:rFonts w:eastAsia="Times New Roman" w:cstheme="minorHAnsi"/>
                <w:spacing w:val="1"/>
                <w:w w:val="93"/>
                <w:sz w:val="18"/>
                <w:szCs w:val="18"/>
              </w:rPr>
              <w:t>l</w:t>
            </w:r>
            <w:r w:rsidRPr="00875597">
              <w:rPr>
                <w:rFonts w:eastAsia="Times New Roman" w:cstheme="minorHAnsi"/>
                <w:spacing w:val="2"/>
                <w:w w:val="93"/>
                <w:sz w:val="18"/>
                <w:szCs w:val="18"/>
              </w:rPr>
              <w:t>a</w:t>
            </w:r>
            <w:r w:rsidRPr="00875597">
              <w:rPr>
                <w:rFonts w:eastAsia="Times New Roman" w:cstheme="minorHAnsi"/>
                <w:w w:val="93"/>
                <w:sz w:val="18"/>
                <w:szCs w:val="18"/>
              </w:rPr>
              <w:t>n</w:t>
            </w:r>
            <w:r w:rsidRPr="00875597">
              <w:rPr>
                <w:rFonts w:eastAsia="Times New Roman" w:cstheme="minorHAnsi"/>
                <w:spacing w:val="1"/>
                <w:w w:val="93"/>
                <w:sz w:val="18"/>
                <w:szCs w:val="18"/>
              </w:rPr>
              <w:t xml:space="preserve"> </w:t>
            </w:r>
            <w:r w:rsidRPr="00875597">
              <w:rPr>
                <w:rFonts w:eastAsia="Times New Roman" w:cstheme="minorHAnsi"/>
                <w:spacing w:val="2"/>
                <w:w w:val="93"/>
                <w:sz w:val="18"/>
                <w:szCs w:val="18"/>
              </w:rPr>
              <w:t>ö</w:t>
            </w:r>
            <w:r w:rsidRPr="00875597">
              <w:rPr>
                <w:rFonts w:eastAsia="Times New Roman" w:cstheme="minorHAnsi"/>
                <w:w w:val="93"/>
                <w:sz w:val="18"/>
                <w:szCs w:val="18"/>
              </w:rPr>
              <w:t>ğ</w:t>
            </w:r>
            <w:r w:rsidRPr="00875597">
              <w:rPr>
                <w:rFonts w:eastAsia="Times New Roman" w:cstheme="minorHAnsi"/>
                <w:spacing w:val="2"/>
                <w:w w:val="93"/>
                <w:sz w:val="18"/>
                <w:szCs w:val="18"/>
              </w:rPr>
              <w:t>re</w:t>
            </w:r>
            <w:r w:rsidRPr="00875597">
              <w:rPr>
                <w:rFonts w:eastAsia="Times New Roman" w:cstheme="minorHAnsi"/>
                <w:spacing w:val="-1"/>
                <w:w w:val="93"/>
                <w:sz w:val="18"/>
                <w:szCs w:val="18"/>
              </w:rPr>
              <w:t>t</w:t>
            </w:r>
            <w:r w:rsidRPr="00875597">
              <w:rPr>
                <w:rFonts w:eastAsia="Times New Roman" w:cstheme="minorHAnsi"/>
                <w:spacing w:val="1"/>
                <w:w w:val="93"/>
                <w:sz w:val="18"/>
                <w:szCs w:val="18"/>
              </w:rPr>
              <w:t>i</w:t>
            </w:r>
            <w:r w:rsidRPr="00875597">
              <w:rPr>
                <w:rFonts w:eastAsia="Times New Roman" w:cstheme="minorHAnsi"/>
                <w:w w:val="93"/>
                <w:sz w:val="18"/>
                <w:szCs w:val="18"/>
              </w:rPr>
              <w:t>m</w:t>
            </w:r>
            <w:r w:rsidRPr="00875597">
              <w:rPr>
                <w:rFonts w:eastAsia="Times New Roman" w:cstheme="minorHAnsi"/>
                <w:spacing w:val="3"/>
                <w:w w:val="93"/>
                <w:sz w:val="18"/>
                <w:szCs w:val="18"/>
              </w:rPr>
              <w:t xml:space="preserve"> </w:t>
            </w:r>
            <w:r w:rsidRPr="00875597">
              <w:rPr>
                <w:rFonts w:eastAsia="Times New Roman" w:cstheme="minorHAnsi"/>
                <w:spacing w:val="2"/>
                <w:w w:val="93"/>
                <w:sz w:val="18"/>
                <w:szCs w:val="18"/>
              </w:rPr>
              <w:t>ü</w:t>
            </w:r>
            <w:r w:rsidRPr="00875597">
              <w:rPr>
                <w:rFonts w:eastAsia="Times New Roman" w:cstheme="minorHAnsi"/>
                <w:w w:val="93"/>
                <w:sz w:val="18"/>
                <w:szCs w:val="18"/>
              </w:rPr>
              <w:t>y</w:t>
            </w:r>
            <w:r w:rsidRPr="00875597">
              <w:rPr>
                <w:rFonts w:eastAsia="Times New Roman" w:cstheme="minorHAnsi"/>
                <w:spacing w:val="2"/>
                <w:w w:val="93"/>
                <w:sz w:val="18"/>
                <w:szCs w:val="18"/>
              </w:rPr>
              <w:t>es</w:t>
            </w:r>
            <w:r w:rsidRPr="00875597">
              <w:rPr>
                <w:rFonts w:eastAsia="Times New Roman" w:cstheme="minorHAnsi"/>
                <w:w w:val="93"/>
                <w:sz w:val="18"/>
                <w:szCs w:val="18"/>
              </w:rPr>
              <w:t>i</w:t>
            </w:r>
            <w:r w:rsidRPr="00875597">
              <w:rPr>
                <w:rFonts w:eastAsia="Times New Roman" w:cstheme="minorHAnsi"/>
                <w:spacing w:val="1"/>
                <w:w w:val="93"/>
                <w:sz w:val="18"/>
                <w:szCs w:val="18"/>
              </w:rPr>
              <w:t xml:space="preserve"> </w:t>
            </w:r>
            <w:r w:rsidRPr="00875597">
              <w:rPr>
                <w:rFonts w:eastAsia="Times New Roman" w:cstheme="minorHAnsi"/>
                <w:spacing w:val="2"/>
                <w:sz w:val="18"/>
                <w:szCs w:val="18"/>
              </w:rPr>
              <w:t>s</w:t>
            </w:r>
            <w:r w:rsidRPr="00875597">
              <w:rPr>
                <w:rFonts w:eastAsia="Times New Roman" w:cstheme="minorHAnsi"/>
                <w:sz w:val="18"/>
                <w:szCs w:val="18"/>
              </w:rPr>
              <w:t>a</w:t>
            </w:r>
            <w:r w:rsidRPr="00875597">
              <w:rPr>
                <w:rFonts w:eastAsia="Times New Roman" w:cstheme="minorHAnsi"/>
                <w:spacing w:val="2"/>
                <w:sz w:val="18"/>
                <w:szCs w:val="18"/>
              </w:rPr>
              <w:t>y</w:t>
            </w:r>
            <w:r w:rsidRPr="00875597">
              <w:rPr>
                <w:rFonts w:eastAsia="Times New Roman" w:cstheme="minorHAnsi"/>
                <w:spacing w:val="1"/>
                <w:sz w:val="18"/>
                <w:szCs w:val="18"/>
              </w:rPr>
              <w:t>ı</w:t>
            </w:r>
            <w:r w:rsidRPr="00875597">
              <w:rPr>
                <w:rFonts w:eastAsia="Times New Roman" w:cstheme="minorHAnsi"/>
                <w:spacing w:val="2"/>
                <w:sz w:val="18"/>
                <w:szCs w:val="18"/>
              </w:rPr>
              <w:t>s</w:t>
            </w:r>
            <w:r w:rsidRPr="00875597">
              <w:rPr>
                <w:rFonts w:eastAsia="Times New Roman" w:cstheme="minorHAnsi"/>
                <w:sz w:val="18"/>
                <w:szCs w:val="18"/>
              </w:rPr>
              <w:t>ı</w:t>
            </w:r>
          </w:p>
          <w:p w:rsidR="00156034" w:rsidRPr="00875597" w:rsidRDefault="00156034" w:rsidP="003D5F9B">
            <w:pPr>
              <w:spacing w:before="23" w:after="0" w:line="254" w:lineRule="auto"/>
              <w:ind w:left="58"/>
              <w:rPr>
                <w:rFonts w:eastAsia="Times New Roman" w:cstheme="minorHAnsi"/>
                <w:sz w:val="18"/>
                <w:szCs w:val="18"/>
              </w:rPr>
            </w:pPr>
            <w:r w:rsidRPr="00875597">
              <w:rPr>
                <w:rFonts w:eastAsia="Times New Roman" w:cstheme="minorHAnsi"/>
                <w:b/>
                <w:sz w:val="18"/>
                <w:szCs w:val="18"/>
              </w:rPr>
              <w:t>(İki Yılda 1 Arttırmak)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1"/>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3</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4</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4</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5</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5</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6</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6</w:t>
            </w:r>
          </w:p>
        </w:tc>
      </w:tr>
      <w:tr w:rsidR="007C3F03" w:rsidRPr="00875597" w:rsidTr="003D5F9B">
        <w:trPr>
          <w:trHeight w:hRule="exact" w:val="386"/>
        </w:trPr>
        <w:tc>
          <w:tcPr>
            <w:tcW w:w="0" w:type="auto"/>
            <w:gridSpan w:val="9"/>
            <w:tcBorders>
              <w:top w:val="single" w:sz="8" w:space="0" w:color="006FC0"/>
              <w:left w:val="single" w:sz="8" w:space="0" w:color="006FC0"/>
              <w:bottom w:val="single" w:sz="8" w:space="0" w:color="006FC0"/>
              <w:right w:val="single" w:sz="8" w:space="0" w:color="006FC0"/>
            </w:tcBorders>
            <w:vAlign w:val="center"/>
          </w:tcPr>
          <w:p w:rsidR="007C3F03" w:rsidRPr="00875597" w:rsidRDefault="001A1A18" w:rsidP="001A1A18">
            <w:pPr>
              <w:spacing w:before="8" w:after="0" w:line="240" w:lineRule="auto"/>
              <w:rPr>
                <w:rFonts w:eastAsia="Times New Roman" w:cstheme="minorHAnsi"/>
                <w:sz w:val="18"/>
                <w:szCs w:val="18"/>
              </w:rPr>
            </w:pPr>
            <w:r>
              <w:rPr>
                <w:rFonts w:eastAsia="Times New Roman" w:cstheme="minorHAnsi"/>
                <w:b/>
                <w:w w:val="93"/>
                <w:sz w:val="20"/>
                <w:szCs w:val="18"/>
              </w:rPr>
              <w:t>Hedef 1.6. K</w:t>
            </w:r>
            <w:r w:rsidR="007C3F03" w:rsidRPr="001A1A18">
              <w:rPr>
                <w:rFonts w:eastAsia="Times New Roman" w:cstheme="minorHAnsi"/>
                <w:b/>
                <w:w w:val="93"/>
                <w:sz w:val="20"/>
                <w:szCs w:val="18"/>
              </w:rPr>
              <w:t>amu</w:t>
            </w:r>
            <w:r>
              <w:rPr>
                <w:rFonts w:eastAsia="Times New Roman" w:cstheme="minorHAnsi"/>
                <w:b/>
                <w:w w:val="93"/>
                <w:sz w:val="20"/>
                <w:szCs w:val="18"/>
              </w:rPr>
              <w:t>-sanayi</w:t>
            </w:r>
            <w:r w:rsidR="007C3F03" w:rsidRPr="001A1A18">
              <w:rPr>
                <w:rFonts w:eastAsia="Times New Roman" w:cstheme="minorHAnsi"/>
                <w:b/>
                <w:w w:val="93"/>
                <w:sz w:val="20"/>
                <w:szCs w:val="18"/>
              </w:rPr>
              <w:t xml:space="preserve"> işbirliğinde tercih edilen bir </w:t>
            </w:r>
            <w:r>
              <w:rPr>
                <w:rFonts w:eastAsia="Times New Roman" w:cstheme="minorHAnsi"/>
                <w:b/>
                <w:w w:val="93"/>
                <w:sz w:val="20"/>
                <w:szCs w:val="18"/>
              </w:rPr>
              <w:t>fakülte</w:t>
            </w:r>
            <w:r w:rsidR="007C3F03" w:rsidRPr="001A1A18">
              <w:rPr>
                <w:rFonts w:eastAsia="Times New Roman" w:cstheme="minorHAnsi"/>
                <w:b/>
                <w:w w:val="93"/>
                <w:sz w:val="20"/>
                <w:szCs w:val="18"/>
              </w:rPr>
              <w:t xml:space="preserve"> olmak.</w:t>
            </w:r>
          </w:p>
        </w:tc>
      </w:tr>
      <w:tr w:rsidR="007C3F03" w:rsidRPr="00875597" w:rsidTr="003D5F9B">
        <w:trPr>
          <w:trHeight w:hRule="exact" w:val="71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55" w:lineRule="auto"/>
              <w:ind w:left="66"/>
              <w:rPr>
                <w:rFonts w:eastAsia="Times New Roman" w:cstheme="minorHAnsi"/>
                <w:b/>
                <w:sz w:val="18"/>
                <w:szCs w:val="18"/>
              </w:rPr>
            </w:pPr>
            <w:r w:rsidRPr="001A1A18">
              <w:rPr>
                <w:rFonts w:eastAsia="Times New Roman" w:cstheme="minorHAnsi"/>
                <w:b/>
                <w:sz w:val="18"/>
                <w:szCs w:val="18"/>
              </w:rPr>
              <w:t>Stratejik Eylemler 1.6.1. Kamu</w:t>
            </w:r>
            <w:r w:rsidRPr="00875597">
              <w:rPr>
                <w:rFonts w:eastAsia="Times New Roman" w:cstheme="minorHAnsi"/>
                <w:b/>
                <w:sz w:val="18"/>
                <w:szCs w:val="18"/>
              </w:rPr>
              <w:t xml:space="preserve">- </w:t>
            </w:r>
            <w:r w:rsidRPr="001A1A18">
              <w:rPr>
                <w:rFonts w:eastAsia="Times New Roman" w:cstheme="minorHAnsi"/>
                <w:b/>
                <w:sz w:val="18"/>
                <w:szCs w:val="18"/>
              </w:rPr>
              <w:t xml:space="preserve">Sanayi alanlarını </w:t>
            </w:r>
            <w:r w:rsidRPr="00875597">
              <w:rPr>
                <w:rFonts w:eastAsia="Times New Roman" w:cstheme="minorHAnsi"/>
                <w:b/>
                <w:sz w:val="18"/>
                <w:szCs w:val="18"/>
              </w:rPr>
              <w:t>y</w:t>
            </w:r>
            <w:r w:rsidRPr="001A1A18">
              <w:rPr>
                <w:rFonts w:eastAsia="Times New Roman" w:cstheme="minorHAnsi"/>
                <w:b/>
                <w:sz w:val="18"/>
                <w:szCs w:val="18"/>
              </w:rPr>
              <w:t>et</w:t>
            </w:r>
            <w:r w:rsidRPr="00875597">
              <w:rPr>
                <w:rFonts w:eastAsia="Times New Roman" w:cstheme="minorHAnsi"/>
                <w:b/>
                <w:sz w:val="18"/>
                <w:szCs w:val="18"/>
              </w:rPr>
              <w:t>k</w:t>
            </w:r>
            <w:r w:rsidRPr="001A1A18">
              <w:rPr>
                <w:rFonts w:eastAsia="Times New Roman" w:cstheme="minorHAnsi"/>
                <w:b/>
                <w:sz w:val="18"/>
                <w:szCs w:val="18"/>
              </w:rPr>
              <w:t>inliklerimi</w:t>
            </w:r>
            <w:r w:rsidRPr="00875597">
              <w:rPr>
                <w:rFonts w:eastAsia="Times New Roman" w:cstheme="minorHAnsi"/>
                <w:b/>
                <w:sz w:val="18"/>
                <w:szCs w:val="18"/>
              </w:rPr>
              <w:t xml:space="preserve">z </w:t>
            </w:r>
            <w:r w:rsidRPr="001A1A18">
              <w:rPr>
                <w:rFonts w:eastAsia="Times New Roman" w:cstheme="minorHAnsi"/>
                <w:b/>
                <w:sz w:val="18"/>
                <w:szCs w:val="18"/>
              </w:rPr>
              <w:t xml:space="preserve">konusunda bilgilendirmek </w:t>
            </w:r>
            <w:r w:rsidRPr="00875597">
              <w:rPr>
                <w:rFonts w:eastAsia="Times New Roman" w:cstheme="minorHAnsi"/>
                <w:b/>
                <w:sz w:val="18"/>
                <w:szCs w:val="18"/>
              </w:rPr>
              <w:t xml:space="preserve">ve </w:t>
            </w:r>
            <w:r w:rsidRPr="001A1A18">
              <w:rPr>
                <w:rFonts w:eastAsia="Times New Roman" w:cstheme="minorHAnsi"/>
                <w:b/>
                <w:sz w:val="18"/>
                <w:szCs w:val="18"/>
              </w:rPr>
              <w:t xml:space="preserve">beklentileri konusunda anket </w:t>
            </w:r>
            <w:r w:rsidRPr="00875597">
              <w:rPr>
                <w:rFonts w:eastAsia="Times New Roman" w:cstheme="minorHAnsi"/>
                <w:b/>
                <w:sz w:val="18"/>
                <w:szCs w:val="18"/>
              </w:rPr>
              <w:t>y</w:t>
            </w:r>
            <w:r w:rsidRPr="001A1A18">
              <w:rPr>
                <w:rFonts w:eastAsia="Times New Roman" w:cstheme="minorHAnsi"/>
                <w:b/>
                <w:sz w:val="18"/>
                <w:szCs w:val="18"/>
              </w:rPr>
              <w:t>apm</w:t>
            </w:r>
            <w:r w:rsidRPr="00875597">
              <w:rPr>
                <w:rFonts w:eastAsia="Times New Roman" w:cstheme="minorHAnsi"/>
                <w:b/>
                <w:sz w:val="18"/>
                <w:szCs w:val="18"/>
              </w:rPr>
              <w:t>a</w:t>
            </w:r>
            <w:r w:rsidRPr="001A1A18">
              <w:rPr>
                <w:rFonts w:eastAsia="Times New Roman" w:cstheme="minorHAnsi"/>
                <w:b/>
                <w:sz w:val="18"/>
                <w:szCs w:val="18"/>
              </w:rPr>
              <w:t>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3</w:t>
            </w:r>
          </w:p>
        </w:tc>
      </w:tr>
      <w:tr w:rsidR="007C3F03" w:rsidRPr="00875597" w:rsidTr="001A1A18">
        <w:trPr>
          <w:trHeight w:hRule="exact" w:val="845"/>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56" w:lineRule="auto"/>
              <w:ind w:left="66"/>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3"/>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1"/>
                <w:sz w:val="18"/>
                <w:szCs w:val="18"/>
              </w:rPr>
              <w:t>1.</w:t>
            </w:r>
            <w:r w:rsidRPr="00875597">
              <w:rPr>
                <w:rFonts w:eastAsia="Times New Roman" w:cstheme="minorHAnsi"/>
                <w:spacing w:val="2"/>
                <w:sz w:val="18"/>
                <w:szCs w:val="18"/>
              </w:rPr>
              <w:t>6</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z w:val="18"/>
                <w:szCs w:val="18"/>
              </w:rPr>
              <w:t xml:space="preserve">. </w:t>
            </w:r>
            <w:r w:rsidRPr="00875597">
              <w:rPr>
                <w:rFonts w:eastAsia="Times New Roman" w:cstheme="minorHAnsi"/>
                <w:spacing w:val="1"/>
                <w:w w:val="93"/>
                <w:sz w:val="18"/>
                <w:szCs w:val="18"/>
              </w:rPr>
              <w:t>K</w:t>
            </w:r>
            <w:r w:rsidRPr="00875597">
              <w:rPr>
                <w:rFonts w:eastAsia="Times New Roman" w:cstheme="minorHAnsi"/>
                <w:spacing w:val="2"/>
                <w:w w:val="93"/>
                <w:sz w:val="18"/>
                <w:szCs w:val="18"/>
              </w:rPr>
              <w:t>a</w:t>
            </w:r>
            <w:r w:rsidRPr="00875597">
              <w:rPr>
                <w:rFonts w:eastAsia="Times New Roman" w:cstheme="minorHAnsi"/>
                <w:spacing w:val="1"/>
                <w:w w:val="93"/>
                <w:sz w:val="18"/>
                <w:szCs w:val="18"/>
              </w:rPr>
              <w:t>m</w:t>
            </w:r>
            <w:r w:rsidRPr="00875597">
              <w:rPr>
                <w:rFonts w:eastAsia="Times New Roman" w:cstheme="minorHAnsi"/>
                <w:spacing w:val="3"/>
                <w:w w:val="93"/>
                <w:sz w:val="18"/>
                <w:szCs w:val="18"/>
              </w:rPr>
              <w:t>u</w:t>
            </w:r>
            <w:r w:rsidRPr="00875597">
              <w:rPr>
                <w:rFonts w:eastAsia="Times New Roman" w:cstheme="minorHAnsi"/>
                <w:spacing w:val="-1"/>
                <w:w w:val="93"/>
                <w:sz w:val="18"/>
                <w:szCs w:val="18"/>
              </w:rPr>
              <w:t>-</w:t>
            </w:r>
            <w:r w:rsidRPr="00875597">
              <w:rPr>
                <w:rFonts w:eastAsia="Times New Roman" w:cstheme="minorHAnsi"/>
                <w:spacing w:val="2"/>
                <w:w w:val="93"/>
                <w:sz w:val="18"/>
                <w:szCs w:val="18"/>
              </w:rPr>
              <w:t>S</w:t>
            </w:r>
            <w:r w:rsidRPr="00875597">
              <w:rPr>
                <w:rFonts w:eastAsia="Times New Roman" w:cstheme="minorHAnsi"/>
                <w:w w:val="93"/>
                <w:sz w:val="18"/>
                <w:szCs w:val="18"/>
              </w:rPr>
              <w:t>a</w:t>
            </w:r>
            <w:r w:rsidRPr="00875597">
              <w:rPr>
                <w:rFonts w:eastAsia="Times New Roman" w:cstheme="minorHAnsi"/>
                <w:spacing w:val="2"/>
                <w:w w:val="93"/>
                <w:sz w:val="18"/>
                <w:szCs w:val="18"/>
              </w:rPr>
              <w:t>na</w:t>
            </w:r>
            <w:r w:rsidRPr="00875597">
              <w:rPr>
                <w:rFonts w:eastAsia="Times New Roman" w:cstheme="minorHAnsi"/>
                <w:w w:val="93"/>
                <w:sz w:val="18"/>
                <w:szCs w:val="18"/>
              </w:rPr>
              <w:t>yi</w:t>
            </w:r>
            <w:r w:rsidRPr="00875597">
              <w:rPr>
                <w:rFonts w:eastAsia="Times New Roman" w:cstheme="minorHAnsi"/>
                <w:spacing w:val="3"/>
                <w:w w:val="93"/>
                <w:sz w:val="18"/>
                <w:szCs w:val="18"/>
              </w:rPr>
              <w:t xml:space="preserve"> </w:t>
            </w:r>
            <w:r w:rsidRPr="00875597">
              <w:rPr>
                <w:rFonts w:eastAsia="Times New Roman" w:cstheme="minorHAnsi"/>
                <w:w w:val="93"/>
                <w:sz w:val="18"/>
                <w:szCs w:val="18"/>
              </w:rPr>
              <w:t>a</w:t>
            </w:r>
            <w:r w:rsidRPr="00875597">
              <w:rPr>
                <w:rFonts w:eastAsia="Times New Roman" w:cstheme="minorHAnsi"/>
                <w:spacing w:val="1"/>
                <w:w w:val="93"/>
                <w:sz w:val="18"/>
                <w:szCs w:val="18"/>
              </w:rPr>
              <w:t>l</w:t>
            </w:r>
            <w:r w:rsidRPr="00875597">
              <w:rPr>
                <w:rFonts w:eastAsia="Times New Roman" w:cstheme="minorHAnsi"/>
                <w:spacing w:val="2"/>
                <w:w w:val="93"/>
                <w:sz w:val="18"/>
                <w:szCs w:val="18"/>
              </w:rPr>
              <w:t>a</w:t>
            </w:r>
            <w:r w:rsidRPr="00875597">
              <w:rPr>
                <w:rFonts w:eastAsia="Times New Roman" w:cstheme="minorHAnsi"/>
                <w:w w:val="93"/>
                <w:sz w:val="18"/>
                <w:szCs w:val="18"/>
              </w:rPr>
              <w:t>n</w:t>
            </w:r>
            <w:r w:rsidRPr="00875597">
              <w:rPr>
                <w:rFonts w:eastAsia="Times New Roman" w:cstheme="minorHAnsi"/>
                <w:spacing w:val="1"/>
                <w:w w:val="93"/>
                <w:sz w:val="18"/>
                <w:szCs w:val="18"/>
              </w:rPr>
              <w:t>l</w:t>
            </w:r>
            <w:r w:rsidRPr="00875597">
              <w:rPr>
                <w:rFonts w:eastAsia="Times New Roman" w:cstheme="minorHAnsi"/>
                <w:spacing w:val="2"/>
                <w:w w:val="93"/>
                <w:sz w:val="18"/>
                <w:szCs w:val="18"/>
              </w:rPr>
              <w:t>a</w:t>
            </w:r>
            <w:r w:rsidRPr="00875597">
              <w:rPr>
                <w:rFonts w:eastAsia="Times New Roman" w:cstheme="minorHAnsi"/>
                <w:spacing w:val="-1"/>
                <w:w w:val="93"/>
                <w:sz w:val="18"/>
                <w:szCs w:val="18"/>
              </w:rPr>
              <w:t>r</w:t>
            </w:r>
            <w:r w:rsidRPr="00875597">
              <w:rPr>
                <w:rFonts w:eastAsia="Times New Roman" w:cstheme="minorHAnsi"/>
                <w:spacing w:val="1"/>
                <w:w w:val="93"/>
                <w:sz w:val="18"/>
                <w:szCs w:val="18"/>
              </w:rPr>
              <w:t>ı</w:t>
            </w:r>
            <w:r w:rsidRPr="00875597">
              <w:rPr>
                <w:rFonts w:eastAsia="Times New Roman" w:cstheme="minorHAnsi"/>
                <w:spacing w:val="2"/>
                <w:w w:val="93"/>
                <w:sz w:val="18"/>
                <w:szCs w:val="18"/>
              </w:rPr>
              <w:t>n</w:t>
            </w:r>
            <w:r w:rsidRPr="00875597">
              <w:rPr>
                <w:rFonts w:eastAsia="Times New Roman" w:cstheme="minorHAnsi"/>
                <w:w w:val="93"/>
                <w:sz w:val="18"/>
                <w:szCs w:val="18"/>
              </w:rPr>
              <w:t>da</w:t>
            </w:r>
            <w:r w:rsidRPr="00875597">
              <w:rPr>
                <w:rFonts w:eastAsia="Times New Roman" w:cstheme="minorHAnsi"/>
                <w:spacing w:val="4"/>
                <w:w w:val="93"/>
                <w:sz w:val="18"/>
                <w:szCs w:val="18"/>
              </w:rPr>
              <w:t xml:space="preserve"> </w:t>
            </w:r>
            <w:r w:rsidRPr="00875597">
              <w:rPr>
                <w:rFonts w:eastAsia="Times New Roman" w:cstheme="minorHAnsi"/>
                <w:sz w:val="18"/>
                <w:szCs w:val="18"/>
              </w:rPr>
              <w:t>y</w:t>
            </w:r>
            <w:r w:rsidRPr="00875597">
              <w:rPr>
                <w:rFonts w:eastAsia="Times New Roman" w:cstheme="minorHAnsi"/>
                <w:spacing w:val="2"/>
                <w:sz w:val="18"/>
                <w:szCs w:val="18"/>
              </w:rPr>
              <w:t>ap</w:t>
            </w:r>
            <w:r w:rsidRPr="00875597">
              <w:rPr>
                <w:rFonts w:eastAsia="Times New Roman" w:cstheme="minorHAnsi"/>
                <w:spacing w:val="-1"/>
                <w:sz w:val="18"/>
                <w:szCs w:val="18"/>
              </w:rPr>
              <w:t>ı</w:t>
            </w:r>
            <w:r w:rsidRPr="00875597">
              <w:rPr>
                <w:rFonts w:eastAsia="Times New Roman" w:cstheme="minorHAnsi"/>
                <w:spacing w:val="1"/>
                <w:sz w:val="18"/>
                <w:szCs w:val="18"/>
              </w:rPr>
              <w:t>l</w:t>
            </w:r>
            <w:r w:rsidRPr="00875597">
              <w:rPr>
                <w:rFonts w:eastAsia="Times New Roman" w:cstheme="minorHAnsi"/>
                <w:sz w:val="18"/>
                <w:szCs w:val="18"/>
              </w:rPr>
              <w:t xml:space="preserve">an </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k</w:t>
            </w:r>
            <w:r w:rsidRPr="00875597">
              <w:rPr>
                <w:rFonts w:eastAsia="Times New Roman" w:cstheme="minorHAnsi"/>
                <w:spacing w:val="2"/>
                <w:w w:val="93"/>
                <w:sz w:val="18"/>
                <w:szCs w:val="18"/>
              </w:rPr>
              <w:t>e</w:t>
            </w:r>
            <w:r w:rsidRPr="00875597">
              <w:rPr>
                <w:rFonts w:eastAsia="Times New Roman" w:cstheme="minorHAnsi"/>
                <w:w w:val="93"/>
                <w:sz w:val="18"/>
                <w:szCs w:val="18"/>
              </w:rPr>
              <w:t>t</w:t>
            </w:r>
            <w:r w:rsidRPr="00875597">
              <w:rPr>
                <w:rFonts w:eastAsia="Times New Roman" w:cstheme="minorHAnsi"/>
                <w:spacing w:val="2"/>
                <w:w w:val="93"/>
                <w:sz w:val="18"/>
                <w:szCs w:val="18"/>
              </w:rPr>
              <w:t xml:space="preserve"> </w:t>
            </w:r>
            <w:r w:rsidRPr="00875597">
              <w:rPr>
                <w:rFonts w:eastAsia="Times New Roman" w:cstheme="minorHAnsi"/>
                <w:spacing w:val="-1"/>
                <w:sz w:val="18"/>
                <w:szCs w:val="18"/>
              </w:rPr>
              <w:t>s</w:t>
            </w:r>
            <w:r w:rsidRPr="00875597">
              <w:rPr>
                <w:rFonts w:eastAsia="Times New Roman" w:cstheme="minorHAnsi"/>
                <w:spacing w:val="2"/>
                <w:sz w:val="18"/>
                <w:szCs w:val="18"/>
              </w:rPr>
              <w:t>ay</w:t>
            </w:r>
            <w:r w:rsidRPr="00875597">
              <w:rPr>
                <w:rFonts w:eastAsia="Times New Roman" w:cstheme="minorHAnsi"/>
                <w:spacing w:val="-1"/>
                <w:sz w:val="18"/>
                <w:szCs w:val="18"/>
              </w:rPr>
              <w:t>ı</w:t>
            </w:r>
            <w:r w:rsidRPr="00875597">
              <w:rPr>
                <w:rFonts w:eastAsia="Times New Roman" w:cstheme="minorHAnsi"/>
                <w:spacing w:val="2"/>
                <w:sz w:val="18"/>
                <w:szCs w:val="18"/>
              </w:rPr>
              <w:t>s</w:t>
            </w:r>
            <w:r w:rsidR="003D5F9B">
              <w:rPr>
                <w:rFonts w:eastAsia="Times New Roman" w:cstheme="minorHAnsi"/>
                <w:sz w:val="18"/>
                <w:szCs w:val="18"/>
              </w:rPr>
              <w:t>ı</w:t>
            </w:r>
          </w:p>
          <w:p w:rsidR="00156034" w:rsidRPr="00875597" w:rsidRDefault="00156034" w:rsidP="007C3F03">
            <w:pPr>
              <w:spacing w:before="23" w:after="0" w:line="256" w:lineRule="auto"/>
              <w:ind w:left="66"/>
              <w:rPr>
                <w:rFonts w:eastAsia="Times New Roman" w:cstheme="minorHAnsi"/>
                <w:sz w:val="18"/>
                <w:szCs w:val="18"/>
              </w:rPr>
            </w:pPr>
            <w:r w:rsidRPr="00875597">
              <w:rPr>
                <w:rFonts w:eastAsia="Times New Roman" w:cstheme="minorHAnsi"/>
                <w:b/>
                <w:sz w:val="18"/>
                <w:szCs w:val="18"/>
              </w:rPr>
              <w:t>En az 2/yıl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1"/>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56034"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r>
      <w:tr w:rsidR="007C3F03" w:rsidRPr="00875597" w:rsidTr="001A1A18">
        <w:trPr>
          <w:trHeight w:hRule="exact" w:val="871"/>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56" w:lineRule="auto"/>
              <w:ind w:left="66"/>
              <w:rPr>
                <w:rFonts w:eastAsia="Times New Roman" w:cstheme="minorHAnsi"/>
                <w:sz w:val="18"/>
                <w:szCs w:val="18"/>
              </w:rPr>
            </w:pPr>
            <w:r w:rsidRPr="00875597">
              <w:rPr>
                <w:rFonts w:eastAsia="Times New Roman" w:cstheme="minorHAnsi"/>
                <w:w w:val="93"/>
                <w:sz w:val="18"/>
                <w:szCs w:val="18"/>
              </w:rPr>
              <w:t>P</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f</w:t>
            </w:r>
            <w:r w:rsidRPr="00875597">
              <w:rPr>
                <w:rFonts w:eastAsia="Times New Roman" w:cstheme="minorHAnsi"/>
                <w:spacing w:val="2"/>
                <w:w w:val="93"/>
                <w:sz w:val="18"/>
                <w:szCs w:val="18"/>
              </w:rPr>
              <w:t>or</w:t>
            </w:r>
            <w:r w:rsidRPr="00875597">
              <w:rPr>
                <w:rFonts w:eastAsia="Times New Roman" w:cstheme="minorHAnsi"/>
                <w:spacing w:val="1"/>
                <w:w w:val="93"/>
                <w:sz w:val="18"/>
                <w:szCs w:val="18"/>
              </w:rPr>
              <w:t>m</w:t>
            </w:r>
            <w:r w:rsidRPr="00875597">
              <w:rPr>
                <w:rFonts w:eastAsia="Times New Roman" w:cstheme="minorHAnsi"/>
                <w:w w:val="93"/>
                <w:sz w:val="18"/>
                <w:szCs w:val="18"/>
              </w:rPr>
              <w:t>a</w:t>
            </w:r>
            <w:r w:rsidRPr="00875597">
              <w:rPr>
                <w:rFonts w:eastAsia="Times New Roman" w:cstheme="minorHAnsi"/>
                <w:spacing w:val="2"/>
                <w:w w:val="93"/>
                <w:sz w:val="18"/>
                <w:szCs w:val="18"/>
              </w:rPr>
              <w:t>n</w:t>
            </w:r>
            <w:r w:rsidRPr="00875597">
              <w:rPr>
                <w:rFonts w:eastAsia="Times New Roman" w:cstheme="minorHAnsi"/>
                <w:w w:val="93"/>
                <w:sz w:val="18"/>
                <w:szCs w:val="18"/>
              </w:rPr>
              <w:t>s</w:t>
            </w:r>
            <w:r w:rsidRPr="00875597">
              <w:rPr>
                <w:rFonts w:eastAsia="Times New Roman" w:cstheme="minorHAnsi"/>
                <w:spacing w:val="4"/>
                <w:w w:val="93"/>
                <w:sz w:val="18"/>
                <w:szCs w:val="18"/>
              </w:rPr>
              <w:t xml:space="preserve"> </w:t>
            </w:r>
            <w:r w:rsidRPr="00875597">
              <w:rPr>
                <w:rFonts w:eastAsia="Times New Roman" w:cstheme="minorHAnsi"/>
                <w:spacing w:val="3"/>
                <w:w w:val="93"/>
                <w:sz w:val="18"/>
                <w:szCs w:val="18"/>
              </w:rPr>
              <w:t>G</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s</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r</w:t>
            </w:r>
            <w:r w:rsidRPr="00875597">
              <w:rPr>
                <w:rFonts w:eastAsia="Times New Roman" w:cstheme="minorHAnsi"/>
                <w:spacing w:val="2"/>
                <w:w w:val="93"/>
                <w:sz w:val="18"/>
                <w:szCs w:val="18"/>
              </w:rPr>
              <w:t>g</w:t>
            </w:r>
            <w:r w:rsidRPr="00875597">
              <w:rPr>
                <w:rFonts w:eastAsia="Times New Roman" w:cstheme="minorHAnsi"/>
                <w:w w:val="93"/>
                <w:sz w:val="18"/>
                <w:szCs w:val="18"/>
              </w:rPr>
              <w:t>e</w:t>
            </w:r>
            <w:r w:rsidRPr="00875597">
              <w:rPr>
                <w:rFonts w:eastAsia="Times New Roman" w:cstheme="minorHAnsi"/>
                <w:spacing w:val="2"/>
                <w:w w:val="93"/>
                <w:sz w:val="18"/>
                <w:szCs w:val="18"/>
              </w:rPr>
              <w:t>s</w:t>
            </w:r>
            <w:r w:rsidRPr="00875597">
              <w:rPr>
                <w:rFonts w:eastAsia="Times New Roman" w:cstheme="minorHAnsi"/>
                <w:w w:val="93"/>
                <w:sz w:val="18"/>
                <w:szCs w:val="18"/>
              </w:rPr>
              <w:t>i</w:t>
            </w:r>
            <w:r w:rsidRPr="00875597">
              <w:rPr>
                <w:rFonts w:eastAsia="Times New Roman" w:cstheme="minorHAnsi"/>
                <w:spacing w:val="3"/>
                <w:w w:val="93"/>
                <w:sz w:val="18"/>
                <w:szCs w:val="18"/>
              </w:rPr>
              <w:t xml:space="preserve"> </w:t>
            </w:r>
            <w:r w:rsidRPr="00875597">
              <w:rPr>
                <w:rFonts w:eastAsia="Times New Roman" w:cstheme="minorHAnsi"/>
                <w:spacing w:val="1"/>
                <w:sz w:val="18"/>
                <w:szCs w:val="18"/>
              </w:rPr>
              <w:t>1.</w:t>
            </w:r>
            <w:r w:rsidRPr="00875597">
              <w:rPr>
                <w:rFonts w:eastAsia="Times New Roman" w:cstheme="minorHAnsi"/>
                <w:spacing w:val="2"/>
                <w:sz w:val="18"/>
                <w:szCs w:val="18"/>
              </w:rPr>
              <w:t>6</w:t>
            </w:r>
            <w:r w:rsidRPr="00875597">
              <w:rPr>
                <w:rFonts w:eastAsia="Times New Roman" w:cstheme="minorHAnsi"/>
                <w:spacing w:val="-1"/>
                <w:sz w:val="18"/>
                <w:szCs w:val="18"/>
              </w:rPr>
              <w:t>.</w:t>
            </w:r>
            <w:r w:rsidRPr="00875597">
              <w:rPr>
                <w:rFonts w:eastAsia="Times New Roman" w:cstheme="minorHAnsi"/>
                <w:spacing w:val="2"/>
                <w:sz w:val="18"/>
                <w:szCs w:val="18"/>
              </w:rPr>
              <w:t>1</w:t>
            </w:r>
            <w:r w:rsidRPr="00875597">
              <w:rPr>
                <w:rFonts w:eastAsia="Times New Roman" w:cstheme="minorHAnsi"/>
                <w:spacing w:val="1"/>
                <w:sz w:val="18"/>
                <w:szCs w:val="18"/>
              </w:rPr>
              <w:t>.</w:t>
            </w:r>
            <w:r w:rsidRPr="00875597">
              <w:rPr>
                <w:rFonts w:eastAsia="Times New Roman" w:cstheme="minorHAnsi"/>
                <w:spacing w:val="2"/>
                <w:sz w:val="18"/>
                <w:szCs w:val="18"/>
              </w:rPr>
              <w:t>2</w:t>
            </w:r>
            <w:r w:rsidRPr="00875597">
              <w:rPr>
                <w:rFonts w:eastAsia="Times New Roman" w:cstheme="minorHAnsi"/>
                <w:sz w:val="18"/>
                <w:szCs w:val="18"/>
              </w:rPr>
              <w:t xml:space="preserve">. </w:t>
            </w:r>
            <w:r w:rsidRPr="00875597">
              <w:rPr>
                <w:rFonts w:eastAsia="Times New Roman" w:cstheme="minorHAnsi"/>
                <w:spacing w:val="1"/>
                <w:w w:val="93"/>
                <w:sz w:val="18"/>
                <w:szCs w:val="18"/>
              </w:rPr>
              <w:t>Y</w:t>
            </w:r>
            <w:r w:rsidRPr="00875597">
              <w:rPr>
                <w:rFonts w:eastAsia="Times New Roman" w:cstheme="minorHAnsi"/>
                <w:spacing w:val="2"/>
                <w:w w:val="93"/>
                <w:sz w:val="18"/>
                <w:szCs w:val="18"/>
              </w:rPr>
              <w:t>e</w:t>
            </w:r>
            <w:r w:rsidRPr="00875597">
              <w:rPr>
                <w:rFonts w:eastAsia="Times New Roman" w:cstheme="minorHAnsi"/>
                <w:spacing w:val="-1"/>
                <w:w w:val="93"/>
                <w:sz w:val="18"/>
                <w:szCs w:val="18"/>
              </w:rPr>
              <w:t>t</w:t>
            </w:r>
            <w:r w:rsidRPr="00875597">
              <w:rPr>
                <w:rFonts w:eastAsia="Times New Roman" w:cstheme="minorHAnsi"/>
                <w:spacing w:val="2"/>
                <w:w w:val="93"/>
                <w:sz w:val="18"/>
                <w:szCs w:val="18"/>
              </w:rPr>
              <w:t>k</w:t>
            </w:r>
            <w:r w:rsidRPr="00875597">
              <w:rPr>
                <w:rFonts w:eastAsia="Times New Roman" w:cstheme="minorHAnsi"/>
                <w:spacing w:val="1"/>
                <w:w w:val="93"/>
                <w:sz w:val="18"/>
                <w:szCs w:val="18"/>
              </w:rPr>
              <w:t>i</w:t>
            </w:r>
            <w:r w:rsidRPr="00875597">
              <w:rPr>
                <w:rFonts w:eastAsia="Times New Roman" w:cstheme="minorHAnsi"/>
                <w:w w:val="93"/>
                <w:sz w:val="18"/>
                <w:szCs w:val="18"/>
              </w:rPr>
              <w:t>n</w:t>
            </w:r>
            <w:r w:rsidRPr="00875597">
              <w:rPr>
                <w:rFonts w:eastAsia="Times New Roman" w:cstheme="minorHAnsi"/>
                <w:spacing w:val="1"/>
                <w:w w:val="93"/>
                <w:sz w:val="18"/>
                <w:szCs w:val="18"/>
              </w:rPr>
              <w:t>li</w:t>
            </w:r>
            <w:r w:rsidRPr="00875597">
              <w:rPr>
                <w:rFonts w:eastAsia="Times New Roman" w:cstheme="minorHAnsi"/>
                <w:spacing w:val="2"/>
                <w:w w:val="93"/>
                <w:sz w:val="18"/>
                <w:szCs w:val="18"/>
              </w:rPr>
              <w:t>k</w:t>
            </w:r>
            <w:r w:rsidRPr="00875597">
              <w:rPr>
                <w:rFonts w:eastAsia="Times New Roman" w:cstheme="minorHAnsi"/>
                <w:spacing w:val="-1"/>
                <w:w w:val="93"/>
                <w:sz w:val="18"/>
                <w:szCs w:val="18"/>
              </w:rPr>
              <w:t>l</w:t>
            </w:r>
            <w:r w:rsidRPr="00875597">
              <w:rPr>
                <w:rFonts w:eastAsia="Times New Roman" w:cstheme="minorHAnsi"/>
                <w:spacing w:val="2"/>
                <w:w w:val="93"/>
                <w:sz w:val="18"/>
                <w:szCs w:val="18"/>
              </w:rPr>
              <w:t>er</w:t>
            </w:r>
            <w:r w:rsidRPr="00875597">
              <w:rPr>
                <w:rFonts w:eastAsia="Times New Roman" w:cstheme="minorHAnsi"/>
                <w:spacing w:val="1"/>
                <w:w w:val="93"/>
                <w:sz w:val="18"/>
                <w:szCs w:val="18"/>
              </w:rPr>
              <w:t>im</w:t>
            </w:r>
            <w:r w:rsidRPr="00875597">
              <w:rPr>
                <w:rFonts w:eastAsia="Times New Roman" w:cstheme="minorHAnsi"/>
                <w:spacing w:val="-1"/>
                <w:w w:val="93"/>
                <w:sz w:val="18"/>
                <w:szCs w:val="18"/>
              </w:rPr>
              <w:t>i</w:t>
            </w:r>
            <w:r w:rsidRPr="00875597">
              <w:rPr>
                <w:rFonts w:eastAsia="Times New Roman" w:cstheme="minorHAnsi"/>
                <w:w w:val="93"/>
                <w:sz w:val="18"/>
                <w:szCs w:val="18"/>
              </w:rPr>
              <w:t>z</w:t>
            </w:r>
            <w:r w:rsidRPr="00875597">
              <w:rPr>
                <w:rFonts w:eastAsia="Times New Roman" w:cstheme="minorHAnsi"/>
                <w:spacing w:val="7"/>
                <w:w w:val="93"/>
                <w:sz w:val="18"/>
                <w:szCs w:val="18"/>
              </w:rPr>
              <w:t xml:space="preserve"> </w:t>
            </w:r>
            <w:r w:rsidRPr="00875597">
              <w:rPr>
                <w:rFonts w:eastAsia="Times New Roman" w:cstheme="minorHAnsi"/>
                <w:sz w:val="18"/>
                <w:szCs w:val="18"/>
              </w:rPr>
              <w:t>k</w:t>
            </w:r>
            <w:r w:rsidRPr="00875597">
              <w:rPr>
                <w:rFonts w:eastAsia="Times New Roman" w:cstheme="minorHAnsi"/>
                <w:spacing w:val="2"/>
                <w:sz w:val="18"/>
                <w:szCs w:val="18"/>
              </w:rPr>
              <w:t>on</w:t>
            </w:r>
            <w:r w:rsidRPr="00875597">
              <w:rPr>
                <w:rFonts w:eastAsia="Times New Roman" w:cstheme="minorHAnsi"/>
                <w:sz w:val="18"/>
                <w:szCs w:val="18"/>
              </w:rPr>
              <w:t>u</w:t>
            </w:r>
            <w:r w:rsidRPr="00875597">
              <w:rPr>
                <w:rFonts w:eastAsia="Times New Roman" w:cstheme="minorHAnsi"/>
                <w:spacing w:val="2"/>
                <w:sz w:val="18"/>
                <w:szCs w:val="18"/>
              </w:rPr>
              <w:t>s</w:t>
            </w:r>
            <w:r w:rsidRPr="00875597">
              <w:rPr>
                <w:rFonts w:eastAsia="Times New Roman" w:cstheme="minorHAnsi"/>
                <w:sz w:val="18"/>
                <w:szCs w:val="18"/>
              </w:rPr>
              <w:t>u</w:t>
            </w:r>
            <w:r w:rsidRPr="00875597">
              <w:rPr>
                <w:rFonts w:eastAsia="Times New Roman" w:cstheme="minorHAnsi"/>
                <w:spacing w:val="2"/>
                <w:sz w:val="18"/>
                <w:szCs w:val="18"/>
              </w:rPr>
              <w:t>nd</w:t>
            </w:r>
            <w:r w:rsidRPr="00875597">
              <w:rPr>
                <w:rFonts w:eastAsia="Times New Roman" w:cstheme="minorHAnsi"/>
                <w:sz w:val="18"/>
                <w:szCs w:val="18"/>
              </w:rPr>
              <w:t xml:space="preserve">a </w:t>
            </w:r>
            <w:r w:rsidRPr="00875597">
              <w:rPr>
                <w:rFonts w:eastAsia="Times New Roman" w:cstheme="minorHAnsi"/>
                <w:w w:val="93"/>
                <w:sz w:val="18"/>
                <w:szCs w:val="18"/>
              </w:rPr>
              <w:t>d</w:t>
            </w:r>
            <w:r w:rsidRPr="00875597">
              <w:rPr>
                <w:rFonts w:eastAsia="Times New Roman" w:cstheme="minorHAnsi"/>
                <w:spacing w:val="2"/>
                <w:w w:val="93"/>
                <w:sz w:val="18"/>
                <w:szCs w:val="18"/>
              </w:rPr>
              <w:t>ü</w:t>
            </w:r>
            <w:r w:rsidRPr="00875597">
              <w:rPr>
                <w:rFonts w:eastAsia="Times New Roman" w:cstheme="minorHAnsi"/>
                <w:w w:val="93"/>
                <w:sz w:val="18"/>
                <w:szCs w:val="18"/>
              </w:rPr>
              <w:t>z</w:t>
            </w:r>
            <w:r w:rsidRPr="00875597">
              <w:rPr>
                <w:rFonts w:eastAsia="Times New Roman" w:cstheme="minorHAnsi"/>
                <w:spacing w:val="2"/>
                <w:w w:val="93"/>
                <w:sz w:val="18"/>
                <w:szCs w:val="18"/>
              </w:rPr>
              <w:t>en</w:t>
            </w:r>
            <w:r w:rsidRPr="00875597">
              <w:rPr>
                <w:rFonts w:eastAsia="Times New Roman" w:cstheme="minorHAnsi"/>
                <w:spacing w:val="-1"/>
                <w:w w:val="93"/>
                <w:sz w:val="18"/>
                <w:szCs w:val="18"/>
              </w:rPr>
              <w:t>l</w:t>
            </w:r>
            <w:r w:rsidRPr="00875597">
              <w:rPr>
                <w:rFonts w:eastAsia="Times New Roman" w:cstheme="minorHAnsi"/>
                <w:spacing w:val="2"/>
                <w:w w:val="93"/>
                <w:sz w:val="18"/>
                <w:szCs w:val="18"/>
              </w:rPr>
              <w:t>e</w:t>
            </w:r>
            <w:r w:rsidRPr="00875597">
              <w:rPr>
                <w:rFonts w:eastAsia="Times New Roman" w:cstheme="minorHAnsi"/>
                <w:w w:val="93"/>
                <w:sz w:val="18"/>
                <w:szCs w:val="18"/>
              </w:rPr>
              <w:t>n</w:t>
            </w:r>
            <w:r w:rsidRPr="00875597">
              <w:rPr>
                <w:rFonts w:eastAsia="Times New Roman" w:cstheme="minorHAnsi"/>
                <w:spacing w:val="2"/>
                <w:w w:val="93"/>
                <w:sz w:val="18"/>
                <w:szCs w:val="18"/>
              </w:rPr>
              <w:t>e</w:t>
            </w:r>
            <w:r w:rsidRPr="00875597">
              <w:rPr>
                <w:rFonts w:eastAsia="Times New Roman" w:cstheme="minorHAnsi"/>
                <w:w w:val="93"/>
                <w:sz w:val="18"/>
                <w:szCs w:val="18"/>
              </w:rPr>
              <w:t>n</w:t>
            </w:r>
            <w:r w:rsidRPr="00875597">
              <w:rPr>
                <w:rFonts w:eastAsia="Times New Roman" w:cstheme="minorHAnsi"/>
                <w:spacing w:val="2"/>
                <w:w w:val="93"/>
                <w:sz w:val="18"/>
                <w:szCs w:val="18"/>
              </w:rPr>
              <w:t xml:space="preserve"> b</w:t>
            </w:r>
            <w:r w:rsidRPr="00875597">
              <w:rPr>
                <w:rFonts w:eastAsia="Times New Roman" w:cstheme="minorHAnsi"/>
                <w:spacing w:val="1"/>
                <w:w w:val="93"/>
                <w:sz w:val="18"/>
                <w:szCs w:val="18"/>
              </w:rPr>
              <w:t>ilim</w:t>
            </w:r>
            <w:r w:rsidRPr="00875597">
              <w:rPr>
                <w:rFonts w:eastAsia="Times New Roman" w:cstheme="minorHAnsi"/>
                <w:spacing w:val="-1"/>
                <w:w w:val="93"/>
                <w:sz w:val="18"/>
                <w:szCs w:val="18"/>
              </w:rPr>
              <w:t>s</w:t>
            </w:r>
            <w:r w:rsidRPr="00875597">
              <w:rPr>
                <w:rFonts w:eastAsia="Times New Roman" w:cstheme="minorHAnsi"/>
                <w:spacing w:val="2"/>
                <w:w w:val="93"/>
                <w:sz w:val="18"/>
                <w:szCs w:val="18"/>
              </w:rPr>
              <w:t>e</w:t>
            </w:r>
            <w:r w:rsidRPr="00875597">
              <w:rPr>
                <w:rFonts w:eastAsia="Times New Roman" w:cstheme="minorHAnsi"/>
                <w:w w:val="93"/>
                <w:sz w:val="18"/>
                <w:szCs w:val="18"/>
              </w:rPr>
              <w:t>l</w:t>
            </w:r>
            <w:r w:rsidRPr="00875597">
              <w:rPr>
                <w:rFonts w:eastAsia="Times New Roman" w:cstheme="minorHAnsi"/>
                <w:spacing w:val="3"/>
                <w:w w:val="93"/>
                <w:sz w:val="18"/>
                <w:szCs w:val="18"/>
              </w:rPr>
              <w:t xml:space="preserve"> </w:t>
            </w:r>
            <w:r w:rsidRPr="00875597">
              <w:rPr>
                <w:rFonts w:eastAsia="Times New Roman" w:cstheme="minorHAnsi"/>
                <w:sz w:val="18"/>
                <w:szCs w:val="18"/>
              </w:rPr>
              <w:t>e</w:t>
            </w:r>
            <w:r w:rsidRPr="00875597">
              <w:rPr>
                <w:rFonts w:eastAsia="Times New Roman" w:cstheme="minorHAnsi"/>
                <w:spacing w:val="1"/>
                <w:sz w:val="18"/>
                <w:szCs w:val="18"/>
              </w:rPr>
              <w:t>t</w:t>
            </w:r>
            <w:r w:rsidRPr="00875597">
              <w:rPr>
                <w:rFonts w:eastAsia="Times New Roman" w:cstheme="minorHAnsi"/>
                <w:spacing w:val="2"/>
                <w:sz w:val="18"/>
                <w:szCs w:val="18"/>
              </w:rPr>
              <w:t>k</w:t>
            </w:r>
            <w:r w:rsidRPr="00875597">
              <w:rPr>
                <w:rFonts w:eastAsia="Times New Roman" w:cstheme="minorHAnsi"/>
                <w:spacing w:val="-1"/>
                <w:sz w:val="18"/>
                <w:szCs w:val="18"/>
              </w:rPr>
              <w:t>i</w:t>
            </w:r>
            <w:r w:rsidRPr="00875597">
              <w:rPr>
                <w:rFonts w:eastAsia="Times New Roman" w:cstheme="minorHAnsi"/>
                <w:spacing w:val="2"/>
                <w:sz w:val="18"/>
                <w:szCs w:val="18"/>
              </w:rPr>
              <w:t>n</w:t>
            </w:r>
            <w:r w:rsidRPr="00875597">
              <w:rPr>
                <w:rFonts w:eastAsia="Times New Roman" w:cstheme="minorHAnsi"/>
                <w:spacing w:val="1"/>
                <w:sz w:val="18"/>
                <w:szCs w:val="18"/>
              </w:rPr>
              <w:t>l</w:t>
            </w:r>
            <w:r w:rsidRPr="00875597">
              <w:rPr>
                <w:rFonts w:eastAsia="Times New Roman" w:cstheme="minorHAnsi"/>
                <w:spacing w:val="-1"/>
                <w:sz w:val="18"/>
                <w:szCs w:val="18"/>
              </w:rPr>
              <w:t>i</w:t>
            </w:r>
            <w:r w:rsidRPr="00875597">
              <w:rPr>
                <w:rFonts w:eastAsia="Times New Roman" w:cstheme="minorHAnsi"/>
                <w:sz w:val="18"/>
                <w:szCs w:val="18"/>
              </w:rPr>
              <w:t xml:space="preserve">k </w:t>
            </w:r>
            <w:r w:rsidRPr="00875597">
              <w:rPr>
                <w:rFonts w:eastAsia="Times New Roman" w:cstheme="minorHAnsi"/>
                <w:spacing w:val="-1"/>
                <w:sz w:val="18"/>
                <w:szCs w:val="18"/>
              </w:rPr>
              <w:t>s</w:t>
            </w:r>
            <w:r w:rsidRPr="00875597">
              <w:rPr>
                <w:rFonts w:eastAsia="Times New Roman" w:cstheme="minorHAnsi"/>
                <w:spacing w:val="2"/>
                <w:sz w:val="18"/>
                <w:szCs w:val="18"/>
              </w:rPr>
              <w:t>ay</w:t>
            </w:r>
            <w:r w:rsidRPr="00875597">
              <w:rPr>
                <w:rFonts w:eastAsia="Times New Roman" w:cstheme="minorHAnsi"/>
                <w:spacing w:val="-1"/>
                <w:sz w:val="18"/>
                <w:szCs w:val="18"/>
              </w:rPr>
              <w:t>ı</w:t>
            </w:r>
            <w:r w:rsidRPr="00875597">
              <w:rPr>
                <w:rFonts w:eastAsia="Times New Roman" w:cstheme="minorHAnsi"/>
                <w:spacing w:val="2"/>
                <w:sz w:val="18"/>
                <w:szCs w:val="18"/>
              </w:rPr>
              <w:t>s</w:t>
            </w:r>
            <w:r w:rsidRPr="00875597">
              <w:rPr>
                <w:rFonts w:eastAsia="Times New Roman" w:cstheme="minorHAnsi"/>
                <w:sz w:val="18"/>
                <w:szCs w:val="18"/>
              </w:rPr>
              <w:t>ı</w:t>
            </w:r>
          </w:p>
          <w:p w:rsidR="00156034" w:rsidRPr="00875597" w:rsidRDefault="00156034" w:rsidP="007C3F03">
            <w:pPr>
              <w:spacing w:before="23" w:after="0" w:line="256" w:lineRule="auto"/>
              <w:ind w:left="66"/>
              <w:rPr>
                <w:rFonts w:eastAsia="Times New Roman" w:cstheme="minorHAnsi"/>
                <w:sz w:val="18"/>
                <w:szCs w:val="18"/>
              </w:rPr>
            </w:pPr>
            <w:r w:rsidRPr="00875597">
              <w:rPr>
                <w:rFonts w:eastAsia="Times New Roman" w:cstheme="minorHAnsi"/>
                <w:b/>
                <w:sz w:val="18"/>
                <w:szCs w:val="18"/>
              </w:rPr>
              <w:t>En az 1/yıl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1"/>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156034"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1A1A18">
        <w:trPr>
          <w:trHeight w:hRule="exact" w:val="671"/>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156034">
            <w:pPr>
              <w:spacing w:after="0" w:line="254" w:lineRule="auto"/>
              <w:ind w:left="66"/>
              <w:rPr>
                <w:rFonts w:eastAsia="Times New Roman" w:cstheme="minorHAnsi"/>
                <w:b/>
                <w:sz w:val="18"/>
                <w:szCs w:val="18"/>
              </w:rPr>
            </w:pPr>
            <w:r w:rsidRPr="001A1A18">
              <w:rPr>
                <w:rFonts w:eastAsia="Times New Roman" w:cstheme="minorHAnsi"/>
                <w:b/>
                <w:sz w:val="18"/>
                <w:szCs w:val="18"/>
              </w:rPr>
              <w:t>Stratejik Eylemler 1.6.2. Kam</w:t>
            </w:r>
            <w:r w:rsidRPr="00875597">
              <w:rPr>
                <w:rFonts w:eastAsia="Times New Roman" w:cstheme="minorHAnsi"/>
                <w:b/>
                <w:sz w:val="18"/>
                <w:szCs w:val="18"/>
              </w:rPr>
              <w:t xml:space="preserve">u </w:t>
            </w:r>
            <w:r w:rsidRPr="001A1A18">
              <w:rPr>
                <w:rFonts w:eastAsia="Times New Roman" w:cstheme="minorHAnsi"/>
                <w:b/>
                <w:sz w:val="18"/>
                <w:szCs w:val="18"/>
              </w:rPr>
              <w:t xml:space="preserve">ihtiyaçlarını karşılamaya </w:t>
            </w:r>
            <w:r w:rsidRPr="00875597">
              <w:rPr>
                <w:rFonts w:eastAsia="Times New Roman" w:cstheme="minorHAnsi"/>
                <w:b/>
                <w:sz w:val="18"/>
                <w:szCs w:val="18"/>
              </w:rPr>
              <w:t>y</w:t>
            </w:r>
            <w:r w:rsidRPr="001A1A18">
              <w:rPr>
                <w:rFonts w:eastAsia="Times New Roman" w:cstheme="minorHAnsi"/>
                <w:b/>
                <w:sz w:val="18"/>
                <w:szCs w:val="18"/>
              </w:rPr>
              <w:t>ön</w:t>
            </w:r>
            <w:r w:rsidRPr="00875597">
              <w:rPr>
                <w:rFonts w:eastAsia="Times New Roman" w:cstheme="minorHAnsi"/>
                <w:b/>
                <w:sz w:val="18"/>
                <w:szCs w:val="18"/>
              </w:rPr>
              <w:t>e</w:t>
            </w:r>
            <w:r w:rsidRPr="001A1A18">
              <w:rPr>
                <w:rFonts w:eastAsia="Times New Roman" w:cstheme="minorHAnsi"/>
                <w:b/>
                <w:sz w:val="18"/>
                <w:szCs w:val="18"/>
              </w:rPr>
              <w:t>li</w:t>
            </w:r>
            <w:r w:rsidRPr="00875597">
              <w:rPr>
                <w:rFonts w:eastAsia="Times New Roman" w:cstheme="minorHAnsi"/>
                <w:b/>
                <w:sz w:val="18"/>
                <w:szCs w:val="18"/>
              </w:rPr>
              <w:t xml:space="preserve">k </w:t>
            </w:r>
            <w:r w:rsidRPr="001A1A18">
              <w:rPr>
                <w:rFonts w:eastAsia="Times New Roman" w:cstheme="minorHAnsi"/>
                <w:b/>
                <w:sz w:val="18"/>
                <w:szCs w:val="18"/>
              </w:rPr>
              <w:t xml:space="preserve">akademik çalışmaları teşvik </w:t>
            </w:r>
            <w:r w:rsidRPr="00875597">
              <w:rPr>
                <w:rFonts w:eastAsia="Times New Roman" w:cstheme="minorHAnsi"/>
                <w:b/>
                <w:sz w:val="18"/>
                <w:szCs w:val="18"/>
              </w:rPr>
              <w:t>e</w:t>
            </w:r>
            <w:r w:rsidRPr="001A1A18">
              <w:rPr>
                <w:rFonts w:eastAsia="Times New Roman" w:cstheme="minorHAnsi"/>
                <w:b/>
                <w:sz w:val="18"/>
                <w:szCs w:val="18"/>
              </w:rPr>
              <w:t>tmek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3</w:t>
            </w:r>
          </w:p>
        </w:tc>
      </w:tr>
      <w:tr w:rsidR="007C3F03" w:rsidRPr="00875597" w:rsidTr="001A1A18">
        <w:trPr>
          <w:trHeight w:hRule="exact" w:val="871"/>
        </w:trPr>
        <w:tc>
          <w:tcPr>
            <w:tcW w:w="0" w:type="auto"/>
            <w:tcBorders>
              <w:top w:val="single" w:sz="8" w:space="0" w:color="006FC0"/>
              <w:left w:val="single" w:sz="8" w:space="0" w:color="006FC0"/>
              <w:bottom w:val="single" w:sz="8" w:space="0" w:color="006FC0"/>
              <w:right w:val="single" w:sz="8" w:space="0" w:color="006FC0"/>
            </w:tcBorders>
          </w:tcPr>
          <w:p w:rsidR="003D5F9B" w:rsidRPr="003D5F9B" w:rsidRDefault="007C3F03" w:rsidP="003D5F9B">
            <w:pPr>
              <w:spacing w:before="23" w:after="0" w:line="256" w:lineRule="auto"/>
              <w:ind w:left="66"/>
              <w:rPr>
                <w:rFonts w:eastAsia="Times New Roman" w:cstheme="minorHAnsi"/>
                <w:w w:val="93"/>
                <w:sz w:val="18"/>
                <w:szCs w:val="18"/>
              </w:rPr>
            </w:pPr>
            <w:r w:rsidRPr="00875597">
              <w:rPr>
                <w:rFonts w:eastAsia="Times New Roman" w:cstheme="minorHAnsi"/>
                <w:w w:val="93"/>
                <w:sz w:val="18"/>
                <w:szCs w:val="18"/>
              </w:rPr>
              <w:t>P</w:t>
            </w:r>
            <w:r w:rsidRPr="003D5F9B">
              <w:rPr>
                <w:rFonts w:eastAsia="Times New Roman" w:cstheme="minorHAnsi"/>
                <w:w w:val="93"/>
                <w:sz w:val="18"/>
                <w:szCs w:val="18"/>
              </w:rPr>
              <w:t>erform</w:t>
            </w:r>
            <w:r w:rsidRPr="00875597">
              <w:rPr>
                <w:rFonts w:eastAsia="Times New Roman" w:cstheme="minorHAnsi"/>
                <w:w w:val="93"/>
                <w:sz w:val="18"/>
                <w:szCs w:val="18"/>
              </w:rPr>
              <w:t>a</w:t>
            </w:r>
            <w:r w:rsidRPr="003D5F9B">
              <w:rPr>
                <w:rFonts w:eastAsia="Times New Roman" w:cstheme="minorHAnsi"/>
                <w:w w:val="93"/>
                <w:sz w:val="18"/>
                <w:szCs w:val="18"/>
              </w:rPr>
              <w:t>n</w:t>
            </w:r>
            <w:r w:rsidRPr="00875597">
              <w:rPr>
                <w:rFonts w:eastAsia="Times New Roman" w:cstheme="minorHAnsi"/>
                <w:w w:val="93"/>
                <w:sz w:val="18"/>
                <w:szCs w:val="18"/>
              </w:rPr>
              <w:t>s</w:t>
            </w:r>
            <w:r w:rsidRPr="003D5F9B">
              <w:rPr>
                <w:rFonts w:eastAsia="Times New Roman" w:cstheme="minorHAnsi"/>
                <w:w w:val="93"/>
                <w:sz w:val="18"/>
                <w:szCs w:val="18"/>
              </w:rPr>
              <w:t xml:space="preserve"> Gösterg</w:t>
            </w:r>
            <w:r w:rsidRPr="00875597">
              <w:rPr>
                <w:rFonts w:eastAsia="Times New Roman" w:cstheme="minorHAnsi"/>
                <w:w w:val="93"/>
                <w:sz w:val="18"/>
                <w:szCs w:val="18"/>
              </w:rPr>
              <w:t>e</w:t>
            </w:r>
            <w:r w:rsidRPr="003D5F9B">
              <w:rPr>
                <w:rFonts w:eastAsia="Times New Roman" w:cstheme="minorHAnsi"/>
                <w:w w:val="93"/>
                <w:sz w:val="18"/>
                <w:szCs w:val="18"/>
              </w:rPr>
              <w:t>s</w:t>
            </w:r>
            <w:r w:rsidRPr="00875597">
              <w:rPr>
                <w:rFonts w:eastAsia="Times New Roman" w:cstheme="minorHAnsi"/>
                <w:w w:val="93"/>
                <w:sz w:val="18"/>
                <w:szCs w:val="18"/>
              </w:rPr>
              <w:t xml:space="preserve">i </w:t>
            </w:r>
            <w:r w:rsidRPr="003D5F9B">
              <w:rPr>
                <w:rFonts w:eastAsia="Times New Roman" w:cstheme="minorHAnsi"/>
                <w:w w:val="93"/>
                <w:sz w:val="18"/>
                <w:szCs w:val="18"/>
              </w:rPr>
              <w:t>1.6.2.1. Kam</w:t>
            </w:r>
            <w:r w:rsidRPr="00875597">
              <w:rPr>
                <w:rFonts w:eastAsia="Times New Roman" w:cstheme="minorHAnsi"/>
                <w:w w:val="93"/>
                <w:sz w:val="18"/>
                <w:szCs w:val="18"/>
              </w:rPr>
              <w:t xml:space="preserve">u </w:t>
            </w:r>
            <w:r w:rsidRPr="003D5F9B">
              <w:rPr>
                <w:rFonts w:eastAsia="Times New Roman" w:cstheme="minorHAnsi"/>
                <w:w w:val="93"/>
                <w:sz w:val="18"/>
                <w:szCs w:val="18"/>
              </w:rPr>
              <w:t>ihtiy</w:t>
            </w:r>
            <w:r w:rsidRPr="00875597">
              <w:rPr>
                <w:rFonts w:eastAsia="Times New Roman" w:cstheme="minorHAnsi"/>
                <w:w w:val="93"/>
                <w:sz w:val="18"/>
                <w:szCs w:val="18"/>
              </w:rPr>
              <w:t>a</w:t>
            </w:r>
            <w:r w:rsidRPr="003D5F9B">
              <w:rPr>
                <w:rFonts w:eastAsia="Times New Roman" w:cstheme="minorHAnsi"/>
                <w:w w:val="93"/>
                <w:sz w:val="18"/>
                <w:szCs w:val="18"/>
              </w:rPr>
              <w:t>çl</w:t>
            </w:r>
            <w:r w:rsidRPr="00875597">
              <w:rPr>
                <w:rFonts w:eastAsia="Times New Roman" w:cstheme="minorHAnsi"/>
                <w:w w:val="93"/>
                <w:sz w:val="18"/>
                <w:szCs w:val="18"/>
              </w:rPr>
              <w:t>a</w:t>
            </w:r>
            <w:r w:rsidRPr="003D5F9B">
              <w:rPr>
                <w:rFonts w:eastAsia="Times New Roman" w:cstheme="minorHAnsi"/>
                <w:w w:val="93"/>
                <w:sz w:val="18"/>
                <w:szCs w:val="18"/>
              </w:rPr>
              <w:t>rın</w:t>
            </w:r>
            <w:r w:rsidRPr="00875597">
              <w:rPr>
                <w:rFonts w:eastAsia="Times New Roman" w:cstheme="minorHAnsi"/>
                <w:w w:val="93"/>
                <w:sz w:val="18"/>
                <w:szCs w:val="18"/>
              </w:rPr>
              <w:t xml:space="preserve">ı </w:t>
            </w:r>
            <w:r w:rsidRPr="003D5F9B">
              <w:rPr>
                <w:rFonts w:eastAsia="Times New Roman" w:cstheme="minorHAnsi"/>
                <w:w w:val="93"/>
                <w:sz w:val="18"/>
                <w:szCs w:val="18"/>
              </w:rPr>
              <w:t xml:space="preserve">karşılamaya </w:t>
            </w:r>
            <w:r w:rsidRPr="00875597">
              <w:rPr>
                <w:rFonts w:eastAsia="Times New Roman" w:cstheme="minorHAnsi"/>
                <w:w w:val="93"/>
                <w:sz w:val="18"/>
                <w:szCs w:val="18"/>
              </w:rPr>
              <w:t>y</w:t>
            </w:r>
            <w:r w:rsidRPr="003D5F9B">
              <w:rPr>
                <w:rFonts w:eastAsia="Times New Roman" w:cstheme="minorHAnsi"/>
                <w:w w:val="93"/>
                <w:sz w:val="18"/>
                <w:szCs w:val="18"/>
              </w:rPr>
              <w:t>ö</w:t>
            </w:r>
            <w:r w:rsidRPr="00875597">
              <w:rPr>
                <w:rFonts w:eastAsia="Times New Roman" w:cstheme="minorHAnsi"/>
                <w:w w:val="93"/>
                <w:sz w:val="18"/>
                <w:szCs w:val="18"/>
              </w:rPr>
              <w:t>n</w:t>
            </w:r>
            <w:r w:rsidRPr="003D5F9B">
              <w:rPr>
                <w:rFonts w:eastAsia="Times New Roman" w:cstheme="minorHAnsi"/>
                <w:w w:val="93"/>
                <w:sz w:val="18"/>
                <w:szCs w:val="18"/>
              </w:rPr>
              <w:t>eli</w:t>
            </w:r>
            <w:r w:rsidRPr="00875597">
              <w:rPr>
                <w:rFonts w:eastAsia="Times New Roman" w:cstheme="minorHAnsi"/>
                <w:w w:val="93"/>
                <w:sz w:val="18"/>
                <w:szCs w:val="18"/>
              </w:rPr>
              <w:t>k g</w:t>
            </w:r>
            <w:r w:rsidRPr="003D5F9B">
              <w:rPr>
                <w:rFonts w:eastAsia="Times New Roman" w:cstheme="minorHAnsi"/>
                <w:w w:val="93"/>
                <w:sz w:val="18"/>
                <w:szCs w:val="18"/>
              </w:rPr>
              <w:t>er</w:t>
            </w:r>
            <w:r w:rsidRPr="00875597">
              <w:rPr>
                <w:rFonts w:eastAsia="Times New Roman" w:cstheme="minorHAnsi"/>
                <w:w w:val="93"/>
                <w:sz w:val="18"/>
                <w:szCs w:val="18"/>
              </w:rPr>
              <w:t>ç</w:t>
            </w:r>
            <w:r w:rsidRPr="003D5F9B">
              <w:rPr>
                <w:rFonts w:eastAsia="Times New Roman" w:cstheme="minorHAnsi"/>
                <w:w w:val="93"/>
                <w:sz w:val="18"/>
                <w:szCs w:val="18"/>
              </w:rPr>
              <w:t>ekleştirile</w:t>
            </w:r>
            <w:r w:rsidRPr="00875597">
              <w:rPr>
                <w:rFonts w:eastAsia="Times New Roman" w:cstheme="minorHAnsi"/>
                <w:w w:val="93"/>
                <w:sz w:val="18"/>
                <w:szCs w:val="18"/>
              </w:rPr>
              <w:t>n</w:t>
            </w:r>
            <w:r w:rsidRPr="003D5F9B">
              <w:rPr>
                <w:rFonts w:eastAsia="Times New Roman" w:cstheme="minorHAnsi"/>
                <w:w w:val="93"/>
                <w:sz w:val="18"/>
                <w:szCs w:val="18"/>
              </w:rPr>
              <w:t xml:space="preserve"> çalışma sayıs</w:t>
            </w:r>
            <w:r w:rsidR="003D5F9B" w:rsidRPr="003D5F9B">
              <w:rPr>
                <w:rFonts w:eastAsia="Times New Roman" w:cstheme="minorHAnsi"/>
                <w:w w:val="93"/>
                <w:sz w:val="18"/>
                <w:szCs w:val="18"/>
              </w:rPr>
              <w:t>ı</w:t>
            </w:r>
          </w:p>
          <w:p w:rsidR="007C3F03" w:rsidRPr="00875597" w:rsidRDefault="003B6A0E" w:rsidP="003B6A0E">
            <w:pPr>
              <w:tabs>
                <w:tab w:val="left" w:pos="2767"/>
              </w:tabs>
              <w:spacing w:before="23" w:after="0" w:line="256" w:lineRule="auto"/>
              <w:ind w:left="66"/>
              <w:jc w:val="both"/>
              <w:rPr>
                <w:rFonts w:eastAsia="Times New Roman" w:cstheme="minorHAnsi"/>
                <w:sz w:val="18"/>
                <w:szCs w:val="18"/>
              </w:rPr>
            </w:pPr>
            <w:r w:rsidRPr="00875597">
              <w:rPr>
                <w:rFonts w:eastAsia="Times New Roman" w:cstheme="minorHAnsi"/>
                <w:b/>
                <w:sz w:val="18"/>
                <w:szCs w:val="18"/>
              </w:rPr>
              <w:t>En az 2/yıl</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1"/>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r w:rsidRPr="00875597">
              <w:rPr>
                <w:rFonts w:eastAsia="Times New Roman" w:cstheme="minorHAnsi"/>
                <w:spacing w:val="-1"/>
                <w:sz w:val="18"/>
                <w:szCs w:val="18"/>
              </w:rPr>
              <w:t>-TTO</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2</w:t>
            </w:r>
          </w:p>
        </w:tc>
      </w:tr>
      <w:tr w:rsidR="007C3F03" w:rsidRPr="00875597" w:rsidTr="00DF48FB">
        <w:trPr>
          <w:trHeight w:hRule="exact" w:val="574"/>
        </w:trPr>
        <w:tc>
          <w:tcPr>
            <w:tcW w:w="0" w:type="auto"/>
            <w:gridSpan w:val="9"/>
            <w:tcBorders>
              <w:top w:val="nil"/>
              <w:left w:val="single" w:sz="8" w:space="0" w:color="006FC0"/>
              <w:bottom w:val="single" w:sz="8" w:space="0" w:color="006FC0"/>
              <w:right w:val="single" w:sz="8" w:space="0" w:color="006FC0"/>
            </w:tcBorders>
            <w:shd w:val="clear" w:color="auto" w:fill="B8CCE3"/>
            <w:vAlign w:val="center"/>
          </w:tcPr>
          <w:p w:rsidR="007C3F03" w:rsidRPr="00875597" w:rsidRDefault="007C3F03" w:rsidP="00875597">
            <w:pPr>
              <w:spacing w:after="0" w:line="240" w:lineRule="auto"/>
              <w:ind w:left="294" w:right="-36" w:hanging="404"/>
              <w:jc w:val="center"/>
              <w:rPr>
                <w:rFonts w:eastAsia="Times New Roman" w:cstheme="minorHAnsi"/>
                <w:sz w:val="18"/>
                <w:szCs w:val="18"/>
              </w:rPr>
            </w:pPr>
            <w:r w:rsidRPr="00875597">
              <w:rPr>
                <w:rFonts w:eastAsia="Times New Roman" w:cstheme="minorHAnsi"/>
                <w:b/>
                <w:spacing w:val="2"/>
                <w:w w:val="88"/>
              </w:rPr>
              <w:t>ST</w:t>
            </w:r>
            <w:r w:rsidRPr="00875597">
              <w:rPr>
                <w:rFonts w:eastAsia="Times New Roman" w:cstheme="minorHAnsi"/>
                <w:b/>
                <w:spacing w:val="3"/>
                <w:w w:val="88"/>
              </w:rPr>
              <w:t>RA</w:t>
            </w:r>
            <w:r w:rsidRPr="00875597">
              <w:rPr>
                <w:rFonts w:eastAsia="Times New Roman" w:cstheme="minorHAnsi"/>
                <w:b/>
                <w:spacing w:val="2"/>
                <w:w w:val="88"/>
              </w:rPr>
              <w:t>T</w:t>
            </w:r>
            <w:r w:rsidRPr="00875597">
              <w:rPr>
                <w:rFonts w:eastAsia="Times New Roman" w:cstheme="minorHAnsi"/>
                <w:b/>
                <w:w w:val="88"/>
              </w:rPr>
              <w:t>E</w:t>
            </w:r>
            <w:r w:rsidRPr="00875597">
              <w:rPr>
                <w:rFonts w:eastAsia="Times New Roman" w:cstheme="minorHAnsi"/>
                <w:b/>
                <w:spacing w:val="2"/>
                <w:w w:val="88"/>
              </w:rPr>
              <w:t>J</w:t>
            </w:r>
            <w:r w:rsidRPr="00875597">
              <w:rPr>
                <w:rFonts w:eastAsia="Times New Roman" w:cstheme="minorHAnsi"/>
                <w:b/>
                <w:spacing w:val="3"/>
                <w:w w:val="88"/>
              </w:rPr>
              <w:t>İ</w:t>
            </w:r>
            <w:r w:rsidRPr="00875597">
              <w:rPr>
                <w:rFonts w:eastAsia="Times New Roman" w:cstheme="minorHAnsi"/>
                <w:b/>
                <w:w w:val="88"/>
              </w:rPr>
              <w:t xml:space="preserve">K </w:t>
            </w:r>
            <w:r w:rsidRPr="00875597">
              <w:rPr>
                <w:rFonts w:eastAsia="Times New Roman" w:cstheme="minorHAnsi"/>
                <w:b/>
                <w:spacing w:val="8"/>
                <w:w w:val="88"/>
              </w:rPr>
              <w:t xml:space="preserve"> </w:t>
            </w:r>
            <w:r w:rsidRPr="00875597">
              <w:rPr>
                <w:rFonts w:eastAsia="Times New Roman" w:cstheme="minorHAnsi"/>
                <w:b/>
                <w:w w:val="88"/>
              </w:rPr>
              <w:t>A</w:t>
            </w:r>
            <w:r w:rsidRPr="00875597">
              <w:rPr>
                <w:rFonts w:eastAsia="Times New Roman" w:cstheme="minorHAnsi"/>
                <w:b/>
                <w:spacing w:val="3"/>
                <w:w w:val="88"/>
              </w:rPr>
              <w:t>MA</w:t>
            </w:r>
            <w:r w:rsidRPr="00875597">
              <w:rPr>
                <w:rFonts w:eastAsia="Times New Roman" w:cstheme="minorHAnsi"/>
                <w:b/>
                <w:w w:val="88"/>
              </w:rPr>
              <w:t>Ç</w:t>
            </w:r>
            <w:r w:rsidRPr="00875597">
              <w:rPr>
                <w:rFonts w:eastAsia="Times New Roman" w:cstheme="minorHAnsi"/>
                <w:b/>
                <w:spacing w:val="4"/>
                <w:w w:val="88"/>
              </w:rPr>
              <w:t xml:space="preserve"> </w:t>
            </w:r>
            <w:r w:rsidRPr="00875597">
              <w:rPr>
                <w:rFonts w:eastAsia="Times New Roman" w:cstheme="minorHAnsi"/>
                <w:b/>
              </w:rPr>
              <w:t>2</w:t>
            </w:r>
            <w:r w:rsidRPr="00875597">
              <w:rPr>
                <w:rFonts w:eastAsia="Times New Roman" w:cstheme="minorHAnsi"/>
                <w:b/>
                <w:spacing w:val="-17"/>
              </w:rPr>
              <w:t xml:space="preserve"> </w:t>
            </w:r>
            <w:r w:rsidRPr="00875597">
              <w:rPr>
                <w:rFonts w:eastAsia="Times New Roman" w:cstheme="minorHAnsi"/>
                <w:b/>
              </w:rPr>
              <w:t>-</w:t>
            </w:r>
            <w:r w:rsidRPr="00875597">
              <w:rPr>
                <w:rFonts w:eastAsia="Times New Roman" w:cstheme="minorHAnsi"/>
                <w:b/>
                <w:spacing w:val="2"/>
                <w:w w:val="88"/>
              </w:rPr>
              <w:t>E</w:t>
            </w:r>
            <w:r w:rsidRPr="00875597">
              <w:rPr>
                <w:rFonts w:eastAsia="Times New Roman" w:cstheme="minorHAnsi"/>
                <w:b/>
                <w:w w:val="88"/>
              </w:rPr>
              <w:t>Ğ</w:t>
            </w:r>
            <w:r w:rsidRPr="00875597">
              <w:rPr>
                <w:rFonts w:eastAsia="Times New Roman" w:cstheme="minorHAnsi"/>
                <w:b/>
                <w:spacing w:val="3"/>
                <w:w w:val="88"/>
              </w:rPr>
              <w:t>İ</w:t>
            </w:r>
            <w:r w:rsidRPr="00875597">
              <w:rPr>
                <w:rFonts w:eastAsia="Times New Roman" w:cstheme="minorHAnsi"/>
                <w:b/>
                <w:w w:val="88"/>
              </w:rPr>
              <w:t>T</w:t>
            </w:r>
            <w:r w:rsidRPr="00875597">
              <w:rPr>
                <w:rFonts w:eastAsia="Times New Roman" w:cstheme="minorHAnsi"/>
                <w:b/>
                <w:spacing w:val="4"/>
                <w:w w:val="88"/>
              </w:rPr>
              <w:t>İ</w:t>
            </w:r>
            <w:r w:rsidRPr="00875597">
              <w:rPr>
                <w:rFonts w:eastAsia="Times New Roman" w:cstheme="minorHAnsi"/>
                <w:b/>
                <w:w w:val="88"/>
              </w:rPr>
              <w:t>M</w:t>
            </w:r>
            <w:r w:rsidRPr="00875597">
              <w:rPr>
                <w:rFonts w:eastAsia="Times New Roman" w:cstheme="minorHAnsi"/>
                <w:b/>
                <w:spacing w:val="5"/>
                <w:w w:val="88"/>
              </w:rPr>
              <w:t xml:space="preserve"> </w:t>
            </w:r>
            <w:r w:rsidRPr="00875597">
              <w:rPr>
                <w:rFonts w:eastAsia="Times New Roman" w:cstheme="minorHAnsi"/>
                <w:b/>
                <w:spacing w:val="3"/>
                <w:w w:val="88"/>
              </w:rPr>
              <w:t>ÖĞR</w:t>
            </w:r>
            <w:r w:rsidRPr="00875597">
              <w:rPr>
                <w:rFonts w:eastAsia="Times New Roman" w:cstheme="minorHAnsi"/>
                <w:b/>
                <w:spacing w:val="2"/>
                <w:w w:val="88"/>
              </w:rPr>
              <w:t>E</w:t>
            </w:r>
            <w:r w:rsidRPr="00875597">
              <w:rPr>
                <w:rFonts w:eastAsia="Times New Roman" w:cstheme="minorHAnsi"/>
                <w:b/>
                <w:w w:val="88"/>
              </w:rPr>
              <w:t>T</w:t>
            </w:r>
            <w:r w:rsidRPr="00875597">
              <w:rPr>
                <w:rFonts w:eastAsia="Times New Roman" w:cstheme="minorHAnsi"/>
                <w:b/>
                <w:spacing w:val="4"/>
                <w:w w:val="88"/>
              </w:rPr>
              <w:t>İ</w:t>
            </w:r>
            <w:r w:rsidRPr="00875597">
              <w:rPr>
                <w:rFonts w:eastAsia="Times New Roman" w:cstheme="minorHAnsi"/>
                <w:b/>
                <w:spacing w:val="3"/>
                <w:w w:val="88"/>
              </w:rPr>
              <w:t>MD</w:t>
            </w:r>
            <w:r w:rsidRPr="00875597">
              <w:rPr>
                <w:rFonts w:eastAsia="Times New Roman" w:cstheme="minorHAnsi"/>
                <w:b/>
                <w:w w:val="88"/>
              </w:rPr>
              <w:t>E</w:t>
            </w:r>
            <w:r w:rsidR="003D5F9B">
              <w:rPr>
                <w:rFonts w:eastAsia="Times New Roman" w:cstheme="minorHAnsi"/>
                <w:b/>
                <w:w w:val="88"/>
              </w:rPr>
              <w:t>,</w:t>
            </w:r>
            <w:r w:rsidRPr="00875597">
              <w:rPr>
                <w:rFonts w:eastAsia="Times New Roman" w:cstheme="minorHAnsi"/>
                <w:b/>
                <w:spacing w:val="5"/>
                <w:w w:val="88"/>
              </w:rPr>
              <w:t xml:space="preserve"> </w:t>
            </w:r>
            <w:r w:rsidR="00875597" w:rsidRPr="00875597">
              <w:rPr>
                <w:rFonts w:eastAsia="Times New Roman" w:cstheme="minorHAnsi"/>
                <w:b/>
                <w:spacing w:val="5"/>
                <w:w w:val="88"/>
              </w:rPr>
              <w:t xml:space="preserve">ULUSAL ve </w:t>
            </w:r>
            <w:r w:rsidRPr="00875597">
              <w:rPr>
                <w:rFonts w:eastAsia="Times New Roman" w:cstheme="minorHAnsi"/>
                <w:b/>
                <w:spacing w:val="3"/>
                <w:w w:val="88"/>
              </w:rPr>
              <w:t>U</w:t>
            </w:r>
            <w:r w:rsidRPr="00875597">
              <w:rPr>
                <w:rFonts w:eastAsia="Times New Roman" w:cstheme="minorHAnsi"/>
                <w:b/>
                <w:spacing w:val="2"/>
                <w:w w:val="88"/>
              </w:rPr>
              <w:t>L</w:t>
            </w:r>
            <w:r w:rsidRPr="00875597">
              <w:rPr>
                <w:rFonts w:eastAsia="Times New Roman" w:cstheme="minorHAnsi"/>
                <w:b/>
                <w:w w:val="88"/>
              </w:rPr>
              <w:t>U</w:t>
            </w:r>
            <w:r w:rsidRPr="00875597">
              <w:rPr>
                <w:rFonts w:eastAsia="Times New Roman" w:cstheme="minorHAnsi"/>
                <w:b/>
                <w:spacing w:val="4"/>
                <w:w w:val="88"/>
              </w:rPr>
              <w:t>S</w:t>
            </w:r>
            <w:r w:rsidRPr="00875597">
              <w:rPr>
                <w:rFonts w:eastAsia="Times New Roman" w:cstheme="minorHAnsi"/>
                <w:b/>
                <w:spacing w:val="2"/>
                <w:w w:val="88"/>
              </w:rPr>
              <w:t>L</w:t>
            </w:r>
            <w:r w:rsidRPr="00875597">
              <w:rPr>
                <w:rFonts w:eastAsia="Times New Roman" w:cstheme="minorHAnsi"/>
                <w:b/>
                <w:spacing w:val="3"/>
                <w:w w:val="88"/>
              </w:rPr>
              <w:t>A</w:t>
            </w:r>
            <w:r w:rsidRPr="00875597">
              <w:rPr>
                <w:rFonts w:eastAsia="Times New Roman" w:cstheme="minorHAnsi"/>
                <w:b/>
                <w:w w:val="88"/>
              </w:rPr>
              <w:t>R</w:t>
            </w:r>
            <w:r w:rsidRPr="00875597">
              <w:rPr>
                <w:rFonts w:eastAsia="Times New Roman" w:cstheme="minorHAnsi"/>
                <w:b/>
                <w:spacing w:val="3"/>
                <w:w w:val="88"/>
              </w:rPr>
              <w:t>AR</w:t>
            </w:r>
            <w:r w:rsidRPr="00875597">
              <w:rPr>
                <w:rFonts w:eastAsia="Times New Roman" w:cstheme="minorHAnsi"/>
                <w:b/>
                <w:w w:val="88"/>
              </w:rPr>
              <w:t>A</w:t>
            </w:r>
            <w:r w:rsidRPr="00875597">
              <w:rPr>
                <w:rFonts w:eastAsia="Times New Roman" w:cstheme="minorHAnsi"/>
                <w:b/>
                <w:spacing w:val="2"/>
                <w:w w:val="88"/>
              </w:rPr>
              <w:t>S</w:t>
            </w:r>
            <w:r w:rsidRPr="00875597">
              <w:rPr>
                <w:rFonts w:eastAsia="Times New Roman" w:cstheme="minorHAnsi"/>
                <w:b/>
                <w:w w:val="88"/>
              </w:rPr>
              <w:t>I</w:t>
            </w:r>
            <w:r w:rsidRPr="00875597">
              <w:rPr>
                <w:rFonts w:eastAsia="Times New Roman" w:cstheme="minorHAnsi"/>
                <w:b/>
                <w:spacing w:val="9"/>
                <w:w w:val="88"/>
              </w:rPr>
              <w:t xml:space="preserve"> </w:t>
            </w:r>
            <w:r w:rsidR="00875597" w:rsidRPr="00875597">
              <w:rPr>
                <w:rFonts w:eastAsia="Times New Roman" w:cstheme="minorHAnsi"/>
                <w:b/>
                <w:spacing w:val="9"/>
                <w:w w:val="88"/>
              </w:rPr>
              <w:t xml:space="preserve">ALANDA </w:t>
            </w:r>
            <w:r w:rsidR="00875597" w:rsidRPr="00875597">
              <w:rPr>
                <w:rFonts w:eastAsia="Times New Roman" w:cstheme="minorHAnsi"/>
                <w:b/>
                <w:spacing w:val="3"/>
                <w:w w:val="88"/>
              </w:rPr>
              <w:t>BİLİNEN</w:t>
            </w:r>
            <w:r w:rsidRPr="00875597">
              <w:rPr>
                <w:rFonts w:eastAsia="Times New Roman" w:cstheme="minorHAnsi"/>
                <w:b/>
                <w:spacing w:val="4"/>
                <w:w w:val="88"/>
              </w:rPr>
              <w:t xml:space="preserve"> </w:t>
            </w:r>
            <w:r w:rsidRPr="00875597">
              <w:rPr>
                <w:rFonts w:eastAsia="Times New Roman" w:cstheme="minorHAnsi"/>
                <w:b/>
                <w:w w:val="88"/>
              </w:rPr>
              <w:t>B</w:t>
            </w:r>
            <w:r w:rsidRPr="00875597">
              <w:rPr>
                <w:rFonts w:eastAsia="Times New Roman" w:cstheme="minorHAnsi"/>
                <w:b/>
                <w:spacing w:val="3"/>
                <w:w w:val="88"/>
              </w:rPr>
              <w:t>İ</w:t>
            </w:r>
            <w:r w:rsidRPr="00875597">
              <w:rPr>
                <w:rFonts w:eastAsia="Times New Roman" w:cstheme="minorHAnsi"/>
                <w:b/>
                <w:w w:val="88"/>
              </w:rPr>
              <w:t>R</w:t>
            </w:r>
            <w:r w:rsidR="00875597" w:rsidRPr="00875597">
              <w:rPr>
                <w:rFonts w:eastAsia="Times New Roman" w:cstheme="minorHAnsi"/>
                <w:b/>
                <w:spacing w:val="4"/>
                <w:w w:val="88"/>
              </w:rPr>
              <w:t xml:space="preserve"> </w:t>
            </w:r>
            <w:r w:rsidRPr="00875597">
              <w:rPr>
                <w:rFonts w:eastAsia="Times New Roman" w:cstheme="minorHAnsi"/>
                <w:b/>
                <w:spacing w:val="2"/>
                <w:w w:val="88"/>
              </w:rPr>
              <w:t>FAKÜLTE</w:t>
            </w:r>
            <w:r w:rsidRPr="00875597">
              <w:rPr>
                <w:rFonts w:eastAsia="Times New Roman" w:cstheme="minorHAnsi"/>
                <w:b/>
                <w:w w:val="88"/>
              </w:rPr>
              <w:t xml:space="preserve"> </w:t>
            </w:r>
            <w:r w:rsidRPr="00875597">
              <w:rPr>
                <w:rFonts w:eastAsia="Times New Roman" w:cstheme="minorHAnsi"/>
                <w:b/>
                <w:spacing w:val="3"/>
              </w:rPr>
              <w:t>O</w:t>
            </w:r>
            <w:r w:rsidRPr="00875597">
              <w:rPr>
                <w:rFonts w:eastAsia="Times New Roman" w:cstheme="minorHAnsi"/>
                <w:b/>
                <w:spacing w:val="2"/>
              </w:rPr>
              <w:t>L</w:t>
            </w:r>
            <w:r w:rsidRPr="00875597">
              <w:rPr>
                <w:rFonts w:eastAsia="Times New Roman" w:cstheme="minorHAnsi"/>
                <w:b/>
                <w:spacing w:val="4"/>
              </w:rPr>
              <w:t>M</w:t>
            </w:r>
            <w:r w:rsidRPr="00875597">
              <w:rPr>
                <w:rFonts w:eastAsia="Times New Roman" w:cstheme="minorHAnsi"/>
                <w:b/>
                <w:spacing w:val="3"/>
              </w:rPr>
              <w:t>A</w:t>
            </w:r>
            <w:r w:rsidRPr="00875597">
              <w:rPr>
                <w:rFonts w:eastAsia="Times New Roman" w:cstheme="minorHAnsi"/>
                <w:b/>
              </w:rPr>
              <w:t>K</w:t>
            </w:r>
          </w:p>
        </w:tc>
      </w:tr>
      <w:tr w:rsidR="007C3F03" w:rsidRPr="00875597" w:rsidTr="007C2EF3">
        <w:trPr>
          <w:trHeight w:hRule="exact" w:val="437"/>
        </w:trPr>
        <w:tc>
          <w:tcPr>
            <w:tcW w:w="0" w:type="auto"/>
            <w:gridSpan w:val="9"/>
            <w:tcBorders>
              <w:top w:val="single" w:sz="8" w:space="0" w:color="006FC0"/>
              <w:left w:val="single" w:sz="8" w:space="0" w:color="006FC0"/>
              <w:bottom w:val="nil"/>
              <w:right w:val="single" w:sz="8" w:space="0" w:color="006FC0"/>
            </w:tcBorders>
          </w:tcPr>
          <w:p w:rsidR="007C3F03" w:rsidRPr="00875597" w:rsidRDefault="007C3F03" w:rsidP="007C3F03">
            <w:pPr>
              <w:spacing w:before="68" w:after="0" w:line="240" w:lineRule="auto"/>
              <w:ind w:left="66"/>
              <w:rPr>
                <w:rFonts w:eastAsia="Times New Roman" w:cstheme="minorHAnsi"/>
                <w:sz w:val="18"/>
                <w:szCs w:val="18"/>
              </w:rPr>
            </w:pPr>
            <w:r w:rsidRPr="00875597">
              <w:rPr>
                <w:rFonts w:eastAsia="Times New Roman" w:cstheme="minorHAnsi"/>
                <w:b/>
                <w:w w:val="93"/>
                <w:sz w:val="20"/>
                <w:szCs w:val="18"/>
              </w:rPr>
              <w:t>Hedef 2.1. Öğrencilerimizin ulusal ve uluslararası anlamda başarılarını arttırmak</w:t>
            </w:r>
          </w:p>
        </w:tc>
      </w:tr>
      <w:tr w:rsidR="007C3F03" w:rsidRPr="00875597" w:rsidTr="007C2EF3">
        <w:trPr>
          <w:trHeight w:hRule="exact" w:val="507"/>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3D5F9B">
            <w:pPr>
              <w:spacing w:after="0" w:line="240" w:lineRule="auto"/>
              <w:ind w:left="66"/>
              <w:rPr>
                <w:rFonts w:eastAsia="Times New Roman" w:cstheme="minorHAnsi"/>
                <w:b/>
                <w:sz w:val="18"/>
                <w:szCs w:val="18"/>
              </w:rPr>
            </w:pPr>
            <w:r w:rsidRPr="003D5F9B">
              <w:rPr>
                <w:rFonts w:eastAsia="Times New Roman" w:cstheme="minorHAnsi"/>
                <w:b/>
                <w:sz w:val="18"/>
                <w:szCs w:val="18"/>
              </w:rPr>
              <w:t xml:space="preserve">Stratejik Eylemler 2.1.1. </w:t>
            </w:r>
            <w:r w:rsidRPr="00875597">
              <w:rPr>
                <w:rFonts w:eastAsia="Times New Roman" w:cstheme="minorHAnsi"/>
                <w:b/>
                <w:sz w:val="18"/>
                <w:szCs w:val="18"/>
              </w:rPr>
              <w:t>En</w:t>
            </w:r>
            <w:r w:rsidRPr="003D5F9B">
              <w:rPr>
                <w:rFonts w:eastAsia="Times New Roman" w:cstheme="minorHAnsi"/>
                <w:b/>
                <w:sz w:val="18"/>
                <w:szCs w:val="18"/>
              </w:rPr>
              <w:t xml:space="preserve"> faz</w:t>
            </w:r>
            <w:r w:rsidRPr="00875597">
              <w:rPr>
                <w:rFonts w:eastAsia="Times New Roman" w:cstheme="minorHAnsi"/>
                <w:b/>
                <w:sz w:val="18"/>
                <w:szCs w:val="18"/>
              </w:rPr>
              <w:t xml:space="preserve">la </w:t>
            </w:r>
            <w:r w:rsidRPr="003D5F9B">
              <w:rPr>
                <w:rFonts w:eastAsia="Times New Roman" w:cstheme="minorHAnsi"/>
                <w:b/>
                <w:sz w:val="18"/>
                <w:szCs w:val="18"/>
              </w:rPr>
              <w:t>te</w:t>
            </w:r>
            <w:r w:rsidRPr="00875597">
              <w:rPr>
                <w:rFonts w:eastAsia="Times New Roman" w:cstheme="minorHAnsi"/>
                <w:b/>
                <w:sz w:val="18"/>
                <w:szCs w:val="18"/>
              </w:rPr>
              <w:t>r</w:t>
            </w:r>
            <w:r w:rsidRPr="003D5F9B">
              <w:rPr>
                <w:rFonts w:eastAsia="Times New Roman" w:cstheme="minorHAnsi"/>
                <w:b/>
                <w:sz w:val="18"/>
                <w:szCs w:val="18"/>
              </w:rPr>
              <w:t>c</w:t>
            </w:r>
            <w:r w:rsidR="003D5F9B">
              <w:rPr>
                <w:rFonts w:eastAsia="Times New Roman" w:cstheme="minorHAnsi"/>
                <w:b/>
                <w:sz w:val="18"/>
                <w:szCs w:val="18"/>
              </w:rPr>
              <w:t xml:space="preserve">ih </w:t>
            </w:r>
            <w:r w:rsidRPr="003D5F9B">
              <w:rPr>
                <w:rFonts w:eastAsia="Times New Roman" w:cstheme="minorHAnsi"/>
                <w:b/>
                <w:sz w:val="18"/>
                <w:szCs w:val="18"/>
              </w:rPr>
              <w:t xml:space="preserve">edilen </w:t>
            </w:r>
            <w:r w:rsidR="00B47E7F" w:rsidRPr="003D5F9B">
              <w:rPr>
                <w:rFonts w:eastAsia="Times New Roman" w:cstheme="minorHAnsi"/>
                <w:b/>
                <w:sz w:val="18"/>
                <w:szCs w:val="18"/>
              </w:rPr>
              <w:t>fakülte</w:t>
            </w:r>
            <w:r w:rsidRPr="003D5F9B">
              <w:rPr>
                <w:rFonts w:eastAsia="Times New Roman" w:cstheme="minorHAnsi"/>
                <w:b/>
                <w:sz w:val="18"/>
                <w:szCs w:val="18"/>
              </w:rPr>
              <w:t xml:space="preserve"> olmak </w:t>
            </w:r>
            <w:r w:rsidR="00B47E7F" w:rsidRPr="003D5F9B">
              <w:rPr>
                <w:rFonts w:eastAsia="Times New Roman" w:cstheme="minorHAnsi"/>
                <w:b/>
                <w:sz w:val="18"/>
                <w:szCs w:val="18"/>
              </w:rPr>
              <w:t>için</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8"/>
              <w:rPr>
                <w:rFonts w:eastAsia="Times New Roman" w:cstheme="minorHAnsi"/>
                <w:b/>
                <w:sz w:val="18"/>
                <w:szCs w:val="18"/>
              </w:rPr>
            </w:pPr>
            <w:r w:rsidRPr="003D5F9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3D5F9B">
              <w:rPr>
                <w:rFonts w:eastAsia="Times New Roman" w:cstheme="minorHAnsi"/>
                <w:b/>
                <w:sz w:val="18"/>
                <w:szCs w:val="18"/>
              </w:rPr>
              <w:t>202</w:t>
            </w:r>
            <w:r w:rsidRPr="00875597">
              <w:rPr>
                <w:rFonts w:eastAsia="Times New Roman" w:cstheme="minorHAnsi"/>
                <w:b/>
                <w:sz w:val="18"/>
                <w:szCs w:val="18"/>
              </w:rPr>
              <w:t>3</w:t>
            </w:r>
          </w:p>
        </w:tc>
      </w:tr>
      <w:tr w:rsidR="007C3F03" w:rsidRPr="00875597" w:rsidTr="003D5F9B">
        <w:trPr>
          <w:trHeight w:hRule="exact" w:val="709"/>
        </w:trPr>
        <w:tc>
          <w:tcPr>
            <w:tcW w:w="0" w:type="auto"/>
            <w:tcBorders>
              <w:top w:val="single" w:sz="8" w:space="0" w:color="006FC0"/>
              <w:left w:val="single" w:sz="8" w:space="0" w:color="006FC0"/>
              <w:bottom w:val="single" w:sz="8" w:space="0" w:color="006FC0"/>
              <w:right w:val="single" w:sz="8" w:space="0" w:color="006FC0"/>
            </w:tcBorders>
          </w:tcPr>
          <w:p w:rsidR="007C3F03" w:rsidRDefault="007C3F03" w:rsidP="007C3F03">
            <w:pPr>
              <w:spacing w:before="23" w:after="0" w:line="253" w:lineRule="auto"/>
              <w:ind w:left="64" w:right="52"/>
              <w:rPr>
                <w:rFonts w:eastAsia="Times New Roman" w:cstheme="minorHAnsi"/>
                <w:w w:val="93"/>
                <w:sz w:val="18"/>
                <w:szCs w:val="18"/>
              </w:rPr>
            </w:pPr>
            <w:r w:rsidRPr="00875597">
              <w:rPr>
                <w:rFonts w:eastAsia="Times New Roman" w:cstheme="minorHAnsi"/>
                <w:w w:val="93"/>
                <w:sz w:val="18"/>
                <w:szCs w:val="18"/>
              </w:rPr>
              <w:t>P</w:t>
            </w:r>
            <w:r w:rsidRPr="003D5F9B">
              <w:rPr>
                <w:rFonts w:eastAsia="Times New Roman" w:cstheme="minorHAnsi"/>
                <w:w w:val="93"/>
                <w:sz w:val="18"/>
                <w:szCs w:val="18"/>
              </w:rPr>
              <w:t>erform</w:t>
            </w:r>
            <w:r w:rsidRPr="00875597">
              <w:rPr>
                <w:rFonts w:eastAsia="Times New Roman" w:cstheme="minorHAnsi"/>
                <w:w w:val="93"/>
                <w:sz w:val="18"/>
                <w:szCs w:val="18"/>
              </w:rPr>
              <w:t>a</w:t>
            </w:r>
            <w:r w:rsidRPr="003D5F9B">
              <w:rPr>
                <w:rFonts w:eastAsia="Times New Roman" w:cstheme="minorHAnsi"/>
                <w:w w:val="93"/>
                <w:sz w:val="18"/>
                <w:szCs w:val="18"/>
              </w:rPr>
              <w:t>n</w:t>
            </w:r>
            <w:r w:rsidRPr="00875597">
              <w:rPr>
                <w:rFonts w:eastAsia="Times New Roman" w:cstheme="minorHAnsi"/>
                <w:w w:val="93"/>
                <w:sz w:val="18"/>
                <w:szCs w:val="18"/>
              </w:rPr>
              <w:t>s</w:t>
            </w:r>
            <w:r w:rsidRPr="003D5F9B">
              <w:rPr>
                <w:rFonts w:eastAsia="Times New Roman" w:cstheme="minorHAnsi"/>
                <w:w w:val="93"/>
                <w:sz w:val="18"/>
                <w:szCs w:val="18"/>
              </w:rPr>
              <w:t xml:space="preserve"> Gösterg</w:t>
            </w:r>
            <w:r w:rsidRPr="00875597">
              <w:rPr>
                <w:rFonts w:eastAsia="Times New Roman" w:cstheme="minorHAnsi"/>
                <w:w w:val="93"/>
                <w:sz w:val="18"/>
                <w:szCs w:val="18"/>
              </w:rPr>
              <w:t>e</w:t>
            </w:r>
            <w:r w:rsidRPr="003D5F9B">
              <w:rPr>
                <w:rFonts w:eastAsia="Times New Roman" w:cstheme="minorHAnsi"/>
                <w:w w:val="93"/>
                <w:sz w:val="18"/>
                <w:szCs w:val="18"/>
              </w:rPr>
              <w:t>s</w:t>
            </w:r>
            <w:r w:rsidRPr="00875597">
              <w:rPr>
                <w:rFonts w:eastAsia="Times New Roman" w:cstheme="minorHAnsi"/>
                <w:w w:val="93"/>
                <w:sz w:val="18"/>
                <w:szCs w:val="18"/>
              </w:rPr>
              <w:t>i</w:t>
            </w:r>
            <w:r w:rsidRPr="003D5F9B">
              <w:rPr>
                <w:rFonts w:eastAsia="Times New Roman" w:cstheme="minorHAnsi"/>
                <w:w w:val="93"/>
                <w:sz w:val="18"/>
                <w:szCs w:val="18"/>
              </w:rPr>
              <w:t xml:space="preserve"> 2.1.1.4. W</w:t>
            </w:r>
            <w:r w:rsidRPr="00875597">
              <w:rPr>
                <w:rFonts w:eastAsia="Times New Roman" w:cstheme="minorHAnsi"/>
                <w:w w:val="93"/>
                <w:sz w:val="18"/>
                <w:szCs w:val="18"/>
              </w:rPr>
              <w:t>eb</w:t>
            </w:r>
            <w:r w:rsidRPr="003D5F9B">
              <w:rPr>
                <w:rFonts w:eastAsia="Times New Roman" w:cstheme="minorHAnsi"/>
                <w:w w:val="93"/>
                <w:sz w:val="18"/>
                <w:szCs w:val="18"/>
              </w:rPr>
              <w:t xml:space="preserve"> sayfas</w:t>
            </w:r>
            <w:r w:rsidRPr="00875597">
              <w:rPr>
                <w:rFonts w:eastAsia="Times New Roman" w:cstheme="minorHAnsi"/>
                <w:w w:val="93"/>
                <w:sz w:val="18"/>
                <w:szCs w:val="18"/>
              </w:rPr>
              <w:t>ı</w:t>
            </w:r>
            <w:r w:rsidR="003D5F9B">
              <w:rPr>
                <w:rFonts w:eastAsia="Times New Roman" w:cstheme="minorHAnsi"/>
                <w:w w:val="93"/>
                <w:sz w:val="18"/>
                <w:szCs w:val="18"/>
              </w:rPr>
              <w:t xml:space="preserve"> </w:t>
            </w:r>
            <w:r w:rsidRPr="003D5F9B">
              <w:rPr>
                <w:rFonts w:eastAsia="Times New Roman" w:cstheme="minorHAnsi"/>
                <w:w w:val="93"/>
                <w:sz w:val="18"/>
                <w:szCs w:val="18"/>
              </w:rPr>
              <w:t>memnu</w:t>
            </w:r>
            <w:r w:rsidRPr="00875597">
              <w:rPr>
                <w:rFonts w:eastAsia="Times New Roman" w:cstheme="minorHAnsi"/>
                <w:w w:val="93"/>
                <w:sz w:val="18"/>
                <w:szCs w:val="18"/>
              </w:rPr>
              <w:t>n</w:t>
            </w:r>
            <w:r w:rsidRPr="003D5F9B">
              <w:rPr>
                <w:rFonts w:eastAsia="Times New Roman" w:cstheme="minorHAnsi"/>
                <w:w w:val="93"/>
                <w:sz w:val="18"/>
                <w:szCs w:val="18"/>
              </w:rPr>
              <w:t>iy</w:t>
            </w:r>
            <w:r w:rsidRPr="00875597">
              <w:rPr>
                <w:rFonts w:eastAsia="Times New Roman" w:cstheme="minorHAnsi"/>
                <w:w w:val="93"/>
                <w:sz w:val="18"/>
                <w:szCs w:val="18"/>
              </w:rPr>
              <w:t>et</w:t>
            </w:r>
            <w:r w:rsidRPr="003D5F9B">
              <w:rPr>
                <w:rFonts w:eastAsia="Times New Roman" w:cstheme="minorHAnsi"/>
                <w:w w:val="93"/>
                <w:sz w:val="18"/>
                <w:szCs w:val="18"/>
              </w:rPr>
              <w:t xml:space="preserve"> oranı</w:t>
            </w:r>
          </w:p>
          <w:p w:rsidR="003D5F9B" w:rsidRPr="00875597" w:rsidRDefault="003D5F9B" w:rsidP="007C3F03">
            <w:pPr>
              <w:spacing w:before="23" w:after="0" w:line="253" w:lineRule="auto"/>
              <w:ind w:left="64" w:right="52"/>
              <w:rPr>
                <w:rFonts w:eastAsia="Times New Roman" w:cstheme="minorHAnsi"/>
                <w:sz w:val="18"/>
                <w:szCs w:val="18"/>
              </w:rPr>
            </w:pPr>
            <w:r w:rsidRPr="00875597">
              <w:rPr>
                <w:rFonts w:eastAsia="Times New Roman" w:cstheme="minorHAnsi"/>
                <w:b/>
                <w:sz w:val="18"/>
                <w:szCs w:val="18"/>
              </w:rPr>
              <w:t>Her yıl %10 arttırmak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40"/>
              <w:rPr>
                <w:rFonts w:eastAsia="Times New Roman" w:cstheme="minorHAnsi"/>
                <w:sz w:val="18"/>
                <w:szCs w:val="18"/>
              </w:rPr>
            </w:pPr>
            <w:r w:rsidRPr="00875597">
              <w:rPr>
                <w:rFonts w:eastAsia="Times New Roman" w:cstheme="minorHAnsi"/>
                <w:spacing w:val="3"/>
                <w:w w:val="93"/>
                <w:sz w:val="18"/>
                <w:szCs w:val="18"/>
              </w:rPr>
              <w:t>T</w:t>
            </w:r>
            <w:r w:rsidRPr="00875597">
              <w:rPr>
                <w:rFonts w:eastAsia="Times New Roman" w:cstheme="minorHAnsi"/>
                <w:spacing w:val="2"/>
                <w:w w:val="93"/>
                <w:sz w:val="18"/>
                <w:szCs w:val="18"/>
              </w:rPr>
              <w:t>ü</w:t>
            </w:r>
            <w:r w:rsidRPr="00875597">
              <w:rPr>
                <w:rFonts w:eastAsia="Times New Roman" w:cstheme="minorHAnsi"/>
                <w:w w:val="93"/>
                <w:sz w:val="18"/>
                <w:szCs w:val="18"/>
              </w:rPr>
              <w:t>m</w:t>
            </w:r>
            <w:r w:rsidRPr="00875597">
              <w:rPr>
                <w:rFonts w:eastAsia="Times New Roman" w:cstheme="minorHAnsi"/>
                <w:spacing w:val="1"/>
                <w:w w:val="93"/>
                <w:sz w:val="18"/>
                <w:szCs w:val="18"/>
              </w:rPr>
              <w:t xml:space="preserve"> </w:t>
            </w:r>
            <w:r w:rsidRPr="00875597">
              <w:rPr>
                <w:rFonts w:eastAsia="Times New Roman" w:cstheme="minorHAnsi"/>
                <w:spacing w:val="3"/>
                <w:w w:val="93"/>
                <w:sz w:val="18"/>
                <w:szCs w:val="18"/>
              </w:rPr>
              <w:t>B</w:t>
            </w:r>
            <w:r w:rsidRPr="00875597">
              <w:rPr>
                <w:rFonts w:eastAsia="Times New Roman" w:cstheme="minorHAnsi"/>
                <w:spacing w:val="2"/>
                <w:w w:val="93"/>
                <w:sz w:val="18"/>
                <w:szCs w:val="18"/>
              </w:rPr>
              <w:t>ö</w:t>
            </w:r>
            <w:r w:rsidRPr="00875597">
              <w:rPr>
                <w:rFonts w:eastAsia="Times New Roman" w:cstheme="minorHAnsi"/>
                <w:spacing w:val="-1"/>
                <w:w w:val="93"/>
                <w:sz w:val="18"/>
                <w:szCs w:val="18"/>
              </w:rPr>
              <w:t>l</w:t>
            </w:r>
            <w:r w:rsidRPr="00875597">
              <w:rPr>
                <w:rFonts w:eastAsia="Times New Roman" w:cstheme="minorHAnsi"/>
                <w:spacing w:val="2"/>
                <w:w w:val="93"/>
                <w:sz w:val="18"/>
                <w:szCs w:val="18"/>
              </w:rPr>
              <w:t>ü</w:t>
            </w:r>
            <w:r w:rsidRPr="00875597">
              <w:rPr>
                <w:rFonts w:eastAsia="Times New Roman" w:cstheme="minorHAnsi"/>
                <w:spacing w:val="1"/>
                <w:w w:val="93"/>
                <w:sz w:val="18"/>
                <w:szCs w:val="18"/>
              </w:rPr>
              <w:t>ml</w:t>
            </w:r>
            <w:r w:rsidRPr="00875597">
              <w:rPr>
                <w:rFonts w:eastAsia="Times New Roman" w:cstheme="minorHAnsi"/>
                <w:spacing w:val="2"/>
                <w:w w:val="93"/>
                <w:sz w:val="18"/>
                <w:szCs w:val="18"/>
              </w:rPr>
              <w:t>e</w:t>
            </w:r>
            <w:r w:rsidRPr="00875597">
              <w:rPr>
                <w:rFonts w:eastAsia="Times New Roman" w:cstheme="minorHAnsi"/>
                <w:w w:val="93"/>
                <w:sz w:val="18"/>
                <w:szCs w:val="18"/>
              </w:rPr>
              <w:t>r</w:t>
            </w:r>
            <w:r w:rsidRPr="00875597">
              <w:rPr>
                <w:rFonts w:eastAsia="Times New Roman" w:cstheme="minorHAnsi"/>
                <w:spacing w:val="1"/>
                <w:w w:val="93"/>
                <w:sz w:val="18"/>
                <w:szCs w:val="18"/>
              </w:rPr>
              <w:t xml:space="preserve"> </w:t>
            </w:r>
            <w:r w:rsidRPr="00875597">
              <w:rPr>
                <w:rFonts w:eastAsia="Times New Roman" w:cstheme="minorHAnsi"/>
                <w:spacing w:val="2"/>
                <w:sz w:val="18"/>
                <w:szCs w:val="18"/>
              </w:rPr>
              <w:t>v</w:t>
            </w:r>
            <w:r w:rsidRPr="00875597">
              <w:rPr>
                <w:rFonts w:eastAsia="Times New Roman" w:cstheme="minorHAnsi"/>
                <w:sz w:val="18"/>
                <w:szCs w:val="18"/>
              </w:rPr>
              <w:t>e</w:t>
            </w:r>
            <w:r w:rsidRPr="00875597">
              <w:rPr>
                <w:rFonts w:eastAsia="Times New Roman" w:cstheme="minorHAnsi"/>
                <w:spacing w:val="-14"/>
                <w:sz w:val="18"/>
                <w:szCs w:val="18"/>
              </w:rPr>
              <w:t xml:space="preserve"> </w:t>
            </w:r>
            <w:r w:rsidRPr="00875597">
              <w:rPr>
                <w:rFonts w:eastAsia="Times New Roman" w:cstheme="minorHAnsi"/>
                <w:spacing w:val="3"/>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pacing w:val="1"/>
                <w:sz w:val="18"/>
                <w:szCs w:val="18"/>
              </w:rPr>
              <w:t>iml</w:t>
            </w:r>
            <w:r w:rsidRPr="00875597">
              <w:rPr>
                <w:rFonts w:eastAsia="Times New Roman" w:cstheme="minorHAnsi"/>
                <w:spacing w:val="2"/>
                <w:sz w:val="18"/>
                <w:szCs w:val="18"/>
              </w:rPr>
              <w:t>e</w:t>
            </w:r>
            <w:r w:rsidRPr="00875597">
              <w:rPr>
                <w:rFonts w:eastAsia="Times New Roman" w:cstheme="minorHAnsi"/>
                <w:sz w:val="18"/>
                <w:szCs w:val="18"/>
              </w:rPr>
              <w:t>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%30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%40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%50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%60</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%70</w:t>
            </w:r>
          </w:p>
        </w:tc>
      </w:tr>
      <w:tr w:rsidR="007C3F03" w:rsidRPr="00875597" w:rsidTr="003D5F9B">
        <w:trPr>
          <w:trHeight w:hRule="exact" w:val="723"/>
        </w:trPr>
        <w:tc>
          <w:tcPr>
            <w:tcW w:w="0" w:type="auto"/>
            <w:tcBorders>
              <w:top w:val="single" w:sz="8" w:space="0" w:color="006FC0"/>
              <w:left w:val="single" w:sz="8" w:space="0" w:color="006FC0"/>
              <w:bottom w:val="single" w:sz="8" w:space="0" w:color="006FC0"/>
              <w:right w:val="single" w:sz="8" w:space="0" w:color="006FC0"/>
            </w:tcBorders>
          </w:tcPr>
          <w:p w:rsidR="003B6A0E" w:rsidRPr="003D5F9B" w:rsidRDefault="007C3F03" w:rsidP="003D5F9B">
            <w:pPr>
              <w:spacing w:before="23" w:after="0" w:line="240" w:lineRule="auto"/>
              <w:ind w:left="64"/>
              <w:rPr>
                <w:rFonts w:eastAsia="Times New Roman" w:cstheme="minorHAnsi"/>
                <w:w w:val="93"/>
                <w:sz w:val="18"/>
                <w:szCs w:val="18"/>
              </w:rPr>
            </w:pPr>
            <w:r w:rsidRPr="003D5F9B">
              <w:rPr>
                <w:rFonts w:eastAsia="Times New Roman" w:cstheme="minorHAnsi"/>
                <w:w w:val="93"/>
                <w:sz w:val="18"/>
                <w:szCs w:val="18"/>
              </w:rPr>
              <w:lastRenderedPageBreak/>
              <w:t>Performans Göstergesi 2.1.1.5</w:t>
            </w:r>
            <w:r w:rsidR="003D5F9B" w:rsidRPr="003D5F9B">
              <w:rPr>
                <w:rFonts w:eastAsia="Times New Roman" w:cstheme="minorHAnsi"/>
                <w:w w:val="93"/>
                <w:sz w:val="18"/>
                <w:szCs w:val="18"/>
              </w:rPr>
              <w:t xml:space="preserve">. </w:t>
            </w:r>
            <w:r w:rsidRPr="003D5F9B">
              <w:rPr>
                <w:rFonts w:eastAsia="Times New Roman" w:cstheme="minorHAnsi"/>
                <w:w w:val="93"/>
                <w:sz w:val="18"/>
                <w:szCs w:val="18"/>
              </w:rPr>
              <w:t xml:space="preserve">Yarışmalar/faaliyetlerde  </w:t>
            </w:r>
            <w:r w:rsidR="003B6A0E" w:rsidRPr="003D5F9B">
              <w:rPr>
                <w:rFonts w:eastAsia="Times New Roman" w:cstheme="minorHAnsi"/>
                <w:w w:val="93"/>
                <w:sz w:val="18"/>
                <w:szCs w:val="18"/>
              </w:rPr>
              <w:t>katılma</w:t>
            </w:r>
            <w:r w:rsidRPr="003D5F9B">
              <w:rPr>
                <w:rFonts w:eastAsia="Times New Roman" w:cstheme="minorHAnsi"/>
                <w:w w:val="93"/>
                <w:sz w:val="18"/>
                <w:szCs w:val="18"/>
              </w:rPr>
              <w:t xml:space="preserve"> sayısı</w:t>
            </w:r>
          </w:p>
          <w:p w:rsidR="003B6A0E" w:rsidRPr="00875597" w:rsidRDefault="003B6A0E" w:rsidP="003D5F9B">
            <w:pPr>
              <w:tabs>
                <w:tab w:val="left" w:pos="2767"/>
              </w:tabs>
              <w:spacing w:before="23" w:after="0" w:line="256" w:lineRule="auto"/>
              <w:ind w:left="66"/>
              <w:jc w:val="both"/>
              <w:rPr>
                <w:rFonts w:eastAsia="Times New Roman" w:cstheme="minorHAnsi"/>
                <w:sz w:val="18"/>
                <w:szCs w:val="18"/>
              </w:rPr>
            </w:pPr>
            <w:r w:rsidRPr="003D5F9B">
              <w:rPr>
                <w:rFonts w:eastAsia="Times New Roman" w:cstheme="minorHAnsi"/>
                <w:w w:val="93"/>
                <w:sz w:val="18"/>
                <w:szCs w:val="18"/>
              </w:rPr>
              <w:t xml:space="preserve"> </w:t>
            </w:r>
            <w:r w:rsidRPr="003D5F9B">
              <w:rPr>
                <w:rFonts w:eastAsia="Times New Roman" w:cstheme="minorHAnsi"/>
                <w:b/>
                <w:sz w:val="18"/>
                <w:szCs w:val="18"/>
              </w:rPr>
              <w:t>En az 1 faa</w:t>
            </w:r>
            <w:r w:rsidR="003D5F9B" w:rsidRPr="003D5F9B">
              <w:rPr>
                <w:rFonts w:eastAsia="Times New Roman" w:cstheme="minorHAnsi"/>
                <w:b/>
                <w:sz w:val="18"/>
                <w:szCs w:val="18"/>
              </w:rPr>
              <w:t>liyete katılım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8"/>
                <w:w w:val="89"/>
                <w:sz w:val="18"/>
                <w:szCs w:val="18"/>
              </w:rPr>
              <w:t xml:space="preserve"> </w:t>
            </w:r>
            <w:r w:rsidRPr="00875597">
              <w:rPr>
                <w:rFonts w:eastAsia="Times New Roman" w:cstheme="minorHAnsi"/>
                <w:spacing w:val="-2"/>
                <w:sz w:val="18"/>
                <w:szCs w:val="18"/>
              </w:rPr>
              <w:t>B</w:t>
            </w:r>
            <w:r w:rsidRPr="00875597">
              <w:rPr>
                <w:rFonts w:eastAsia="Times New Roman" w:cstheme="minorHAnsi"/>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DF48FB">
        <w:trPr>
          <w:trHeight w:hRule="exact" w:val="705"/>
        </w:trPr>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DF48FB">
            <w:pPr>
              <w:spacing w:before="25" w:after="0" w:line="240" w:lineRule="auto"/>
              <w:ind w:left="64"/>
              <w:rPr>
                <w:rFonts w:eastAsia="Times New Roman" w:cstheme="minorHAnsi"/>
                <w:w w:val="93"/>
                <w:sz w:val="18"/>
                <w:szCs w:val="18"/>
              </w:rPr>
            </w:pPr>
            <w:r w:rsidRPr="00875597">
              <w:rPr>
                <w:rFonts w:eastAsia="Times New Roman" w:cstheme="minorHAnsi"/>
                <w:w w:val="93"/>
                <w:sz w:val="18"/>
                <w:szCs w:val="18"/>
              </w:rPr>
              <w:t>P</w:t>
            </w:r>
            <w:r w:rsidRPr="00DF48FB">
              <w:rPr>
                <w:rFonts w:eastAsia="Times New Roman" w:cstheme="minorHAnsi"/>
                <w:w w:val="93"/>
                <w:sz w:val="18"/>
                <w:szCs w:val="18"/>
              </w:rPr>
              <w:t>erform</w:t>
            </w:r>
            <w:r w:rsidRPr="00875597">
              <w:rPr>
                <w:rFonts w:eastAsia="Times New Roman" w:cstheme="minorHAnsi"/>
                <w:w w:val="93"/>
                <w:sz w:val="18"/>
                <w:szCs w:val="18"/>
              </w:rPr>
              <w:t>a</w:t>
            </w:r>
            <w:r w:rsidRPr="00DF48FB">
              <w:rPr>
                <w:rFonts w:eastAsia="Times New Roman" w:cstheme="minorHAnsi"/>
                <w:w w:val="93"/>
                <w:sz w:val="18"/>
                <w:szCs w:val="18"/>
              </w:rPr>
              <w:t>n</w:t>
            </w:r>
            <w:r w:rsidRPr="00875597">
              <w:rPr>
                <w:rFonts w:eastAsia="Times New Roman" w:cstheme="minorHAnsi"/>
                <w:w w:val="93"/>
                <w:sz w:val="18"/>
                <w:szCs w:val="18"/>
              </w:rPr>
              <w:t>s</w:t>
            </w:r>
            <w:r w:rsidRPr="00DF48FB">
              <w:rPr>
                <w:rFonts w:eastAsia="Times New Roman" w:cstheme="minorHAnsi"/>
                <w:w w:val="93"/>
                <w:sz w:val="18"/>
                <w:szCs w:val="18"/>
              </w:rPr>
              <w:t xml:space="preserve"> Gösterg</w:t>
            </w:r>
            <w:r w:rsidRPr="00875597">
              <w:rPr>
                <w:rFonts w:eastAsia="Times New Roman" w:cstheme="minorHAnsi"/>
                <w:w w:val="93"/>
                <w:sz w:val="18"/>
                <w:szCs w:val="18"/>
              </w:rPr>
              <w:t>e</w:t>
            </w:r>
            <w:r w:rsidRPr="00DF48FB">
              <w:rPr>
                <w:rFonts w:eastAsia="Times New Roman" w:cstheme="minorHAnsi"/>
                <w:w w:val="93"/>
                <w:sz w:val="18"/>
                <w:szCs w:val="18"/>
              </w:rPr>
              <w:t>s</w:t>
            </w:r>
            <w:r w:rsidRPr="00875597">
              <w:rPr>
                <w:rFonts w:eastAsia="Times New Roman" w:cstheme="minorHAnsi"/>
                <w:w w:val="93"/>
                <w:sz w:val="18"/>
                <w:szCs w:val="18"/>
              </w:rPr>
              <w:t>i</w:t>
            </w:r>
            <w:r w:rsidRPr="00DF48FB">
              <w:rPr>
                <w:rFonts w:eastAsia="Times New Roman" w:cstheme="minorHAnsi"/>
                <w:w w:val="93"/>
                <w:sz w:val="18"/>
                <w:szCs w:val="18"/>
              </w:rPr>
              <w:t xml:space="preserve"> 2.1.1.7</w:t>
            </w:r>
            <w:r w:rsidR="00DF48FB" w:rsidRPr="00DF48FB">
              <w:rPr>
                <w:rFonts w:eastAsia="Times New Roman" w:cstheme="minorHAnsi"/>
                <w:w w:val="93"/>
                <w:sz w:val="18"/>
                <w:szCs w:val="18"/>
              </w:rPr>
              <w:t xml:space="preserve">. </w:t>
            </w:r>
            <w:r w:rsidRPr="00DF48FB">
              <w:rPr>
                <w:rFonts w:eastAsia="Times New Roman" w:cstheme="minorHAnsi"/>
                <w:w w:val="93"/>
                <w:sz w:val="18"/>
                <w:szCs w:val="18"/>
              </w:rPr>
              <w:t xml:space="preserve">Öğrenci değişim programları dışındaki </w:t>
            </w:r>
            <w:r w:rsidRPr="00875597">
              <w:rPr>
                <w:rFonts w:eastAsia="Times New Roman" w:cstheme="minorHAnsi"/>
                <w:w w:val="93"/>
                <w:sz w:val="18"/>
                <w:szCs w:val="18"/>
              </w:rPr>
              <w:t>e</w:t>
            </w:r>
            <w:r w:rsidRPr="00DF48FB">
              <w:rPr>
                <w:rFonts w:eastAsia="Times New Roman" w:cstheme="minorHAnsi"/>
                <w:w w:val="93"/>
                <w:sz w:val="18"/>
                <w:szCs w:val="18"/>
              </w:rPr>
              <w:t>ğiti</w:t>
            </w:r>
            <w:r w:rsidRPr="00875597">
              <w:rPr>
                <w:rFonts w:eastAsia="Times New Roman" w:cstheme="minorHAnsi"/>
                <w:w w:val="93"/>
                <w:sz w:val="18"/>
                <w:szCs w:val="18"/>
              </w:rPr>
              <w:t>m</w:t>
            </w:r>
            <w:r w:rsidRPr="00DF48FB">
              <w:rPr>
                <w:rFonts w:eastAsia="Times New Roman" w:cstheme="minorHAnsi"/>
                <w:w w:val="93"/>
                <w:sz w:val="18"/>
                <w:szCs w:val="18"/>
              </w:rPr>
              <w:t xml:space="preserve"> ama</w:t>
            </w:r>
            <w:r w:rsidRPr="00875597">
              <w:rPr>
                <w:rFonts w:eastAsia="Times New Roman" w:cstheme="minorHAnsi"/>
                <w:w w:val="93"/>
                <w:sz w:val="18"/>
                <w:szCs w:val="18"/>
              </w:rPr>
              <w:t>ç</w:t>
            </w:r>
            <w:r w:rsidRPr="00DF48FB">
              <w:rPr>
                <w:rFonts w:eastAsia="Times New Roman" w:cstheme="minorHAnsi"/>
                <w:w w:val="93"/>
                <w:sz w:val="18"/>
                <w:szCs w:val="18"/>
              </w:rPr>
              <w:t>l</w:t>
            </w:r>
            <w:r w:rsidRPr="00875597">
              <w:rPr>
                <w:rFonts w:eastAsia="Times New Roman" w:cstheme="minorHAnsi"/>
                <w:w w:val="93"/>
                <w:sz w:val="18"/>
                <w:szCs w:val="18"/>
              </w:rPr>
              <w:t>ı</w:t>
            </w:r>
            <w:r w:rsidRPr="00DF48FB">
              <w:rPr>
                <w:rFonts w:eastAsia="Times New Roman" w:cstheme="minorHAnsi"/>
                <w:w w:val="93"/>
                <w:sz w:val="18"/>
                <w:szCs w:val="18"/>
              </w:rPr>
              <w:t xml:space="preserve"> </w:t>
            </w:r>
            <w:r w:rsidRPr="00875597">
              <w:rPr>
                <w:rFonts w:eastAsia="Times New Roman" w:cstheme="minorHAnsi"/>
                <w:w w:val="93"/>
                <w:sz w:val="18"/>
                <w:szCs w:val="18"/>
              </w:rPr>
              <w:t>y</w:t>
            </w:r>
            <w:r w:rsidRPr="00DF48FB">
              <w:rPr>
                <w:rFonts w:eastAsia="Times New Roman" w:cstheme="minorHAnsi"/>
                <w:w w:val="93"/>
                <w:sz w:val="18"/>
                <w:szCs w:val="18"/>
              </w:rPr>
              <w:t>ur</w:t>
            </w:r>
            <w:r w:rsidRPr="00875597">
              <w:rPr>
                <w:rFonts w:eastAsia="Times New Roman" w:cstheme="minorHAnsi"/>
                <w:w w:val="93"/>
                <w:sz w:val="18"/>
                <w:szCs w:val="18"/>
              </w:rPr>
              <w:t xml:space="preserve">t </w:t>
            </w:r>
            <w:r w:rsidRPr="00DF48FB">
              <w:rPr>
                <w:rFonts w:eastAsia="Times New Roman" w:cstheme="minorHAnsi"/>
                <w:w w:val="93"/>
                <w:sz w:val="18"/>
                <w:szCs w:val="18"/>
              </w:rPr>
              <w:t>dış</w:t>
            </w:r>
            <w:r w:rsidRPr="00875597">
              <w:rPr>
                <w:rFonts w:eastAsia="Times New Roman" w:cstheme="minorHAnsi"/>
                <w:w w:val="93"/>
                <w:sz w:val="18"/>
                <w:szCs w:val="18"/>
              </w:rPr>
              <w:t>ı</w:t>
            </w:r>
            <w:r w:rsidRPr="00DF48FB">
              <w:rPr>
                <w:rFonts w:eastAsia="Times New Roman" w:cstheme="minorHAnsi"/>
                <w:w w:val="93"/>
                <w:sz w:val="18"/>
                <w:szCs w:val="18"/>
              </w:rPr>
              <w:t xml:space="preserve"> faaliy</w:t>
            </w:r>
            <w:r w:rsidRPr="00875597">
              <w:rPr>
                <w:rFonts w:eastAsia="Times New Roman" w:cstheme="minorHAnsi"/>
                <w:w w:val="93"/>
                <w:sz w:val="18"/>
                <w:szCs w:val="18"/>
              </w:rPr>
              <w:t>e</w:t>
            </w:r>
            <w:r w:rsidRPr="00DF48FB">
              <w:rPr>
                <w:rFonts w:eastAsia="Times New Roman" w:cstheme="minorHAnsi"/>
                <w:w w:val="93"/>
                <w:sz w:val="18"/>
                <w:szCs w:val="18"/>
              </w:rPr>
              <w:t>tler</w:t>
            </w:r>
            <w:r w:rsidRPr="00875597">
              <w:rPr>
                <w:rFonts w:eastAsia="Times New Roman" w:cstheme="minorHAnsi"/>
                <w:w w:val="93"/>
                <w:sz w:val="18"/>
                <w:szCs w:val="18"/>
              </w:rPr>
              <w:t>e</w:t>
            </w:r>
            <w:r w:rsidRPr="00DF48FB">
              <w:rPr>
                <w:rFonts w:eastAsia="Times New Roman" w:cstheme="minorHAnsi"/>
                <w:w w:val="93"/>
                <w:sz w:val="18"/>
                <w:szCs w:val="18"/>
              </w:rPr>
              <w:t xml:space="preserve"> </w:t>
            </w:r>
            <w:r w:rsidR="003B6A0E" w:rsidRPr="00DF48FB">
              <w:rPr>
                <w:rFonts w:eastAsia="Times New Roman" w:cstheme="minorHAnsi"/>
                <w:w w:val="93"/>
                <w:sz w:val="18"/>
                <w:szCs w:val="18"/>
              </w:rPr>
              <w:t>katılma sayısı</w:t>
            </w:r>
          </w:p>
          <w:p w:rsidR="007C3F03" w:rsidRPr="00875597" w:rsidRDefault="00DF48FB" w:rsidP="007C3F03">
            <w:pPr>
              <w:spacing w:before="14" w:after="0" w:line="256" w:lineRule="auto"/>
              <w:ind w:left="64" w:right="442"/>
              <w:rPr>
                <w:rFonts w:eastAsia="Times New Roman" w:cstheme="minorHAnsi"/>
                <w:sz w:val="18"/>
                <w:szCs w:val="18"/>
              </w:rPr>
            </w:pPr>
            <w:r w:rsidRPr="003D5F9B">
              <w:rPr>
                <w:rFonts w:eastAsia="Times New Roman" w:cstheme="minorHAnsi"/>
                <w:b/>
                <w:sz w:val="18"/>
                <w:szCs w:val="18"/>
              </w:rPr>
              <w:t>En az 1 faaliyete katılım</w:t>
            </w:r>
            <w:r w:rsidRPr="00875597">
              <w:rPr>
                <w:rFonts w:eastAsia="Times New Roman" w:cstheme="minorHAnsi"/>
                <w:sz w:val="18"/>
                <w:szCs w:val="18"/>
              </w:rPr>
              <w:t xml:space="preserve"> </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56" w:lineRule="auto"/>
              <w:ind w:left="64"/>
              <w:rPr>
                <w:rFonts w:eastAsia="Times New Roman" w:cstheme="minorHAnsi"/>
                <w:sz w:val="18"/>
                <w:szCs w:val="18"/>
              </w:rPr>
            </w:pPr>
            <w:r w:rsidRPr="00875597">
              <w:rPr>
                <w:rFonts w:eastAsia="Times New Roman" w:cstheme="minorHAnsi"/>
                <w:spacing w:val="1"/>
                <w:w w:val="93"/>
                <w:sz w:val="18"/>
                <w:szCs w:val="18"/>
              </w:rPr>
              <w:t>Ul</w:t>
            </w:r>
            <w:r w:rsidRPr="00875597">
              <w:rPr>
                <w:rFonts w:eastAsia="Times New Roman" w:cstheme="minorHAnsi"/>
                <w:w w:val="93"/>
                <w:sz w:val="18"/>
                <w:szCs w:val="18"/>
              </w:rPr>
              <w:t>u</w:t>
            </w:r>
            <w:r w:rsidRPr="00875597">
              <w:rPr>
                <w:rFonts w:eastAsia="Times New Roman" w:cstheme="minorHAnsi"/>
                <w:spacing w:val="2"/>
                <w:w w:val="93"/>
                <w:sz w:val="18"/>
                <w:szCs w:val="18"/>
              </w:rPr>
              <w:t>s</w:t>
            </w:r>
            <w:r w:rsidRPr="00875597">
              <w:rPr>
                <w:rFonts w:eastAsia="Times New Roman" w:cstheme="minorHAnsi"/>
                <w:spacing w:val="1"/>
                <w:w w:val="93"/>
                <w:sz w:val="18"/>
                <w:szCs w:val="18"/>
              </w:rPr>
              <w:t>l</w:t>
            </w:r>
            <w:r w:rsidRPr="00875597">
              <w:rPr>
                <w:rFonts w:eastAsia="Times New Roman" w:cstheme="minorHAnsi"/>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w:t>
            </w:r>
            <w:r w:rsidRPr="00875597">
              <w:rPr>
                <w:rFonts w:eastAsia="Times New Roman" w:cstheme="minorHAnsi"/>
                <w:spacing w:val="-1"/>
                <w:w w:val="93"/>
                <w:sz w:val="18"/>
                <w:szCs w:val="18"/>
              </w:rPr>
              <w:t>r</w:t>
            </w:r>
            <w:r w:rsidRPr="00875597">
              <w:rPr>
                <w:rFonts w:eastAsia="Times New Roman" w:cstheme="minorHAnsi"/>
                <w:spacing w:val="2"/>
                <w:w w:val="93"/>
                <w:sz w:val="18"/>
                <w:szCs w:val="18"/>
              </w:rPr>
              <w:t>as</w:t>
            </w:r>
            <w:r w:rsidRPr="00875597">
              <w:rPr>
                <w:rFonts w:eastAsia="Times New Roman" w:cstheme="minorHAnsi"/>
                <w:w w:val="93"/>
                <w:sz w:val="18"/>
                <w:szCs w:val="18"/>
              </w:rPr>
              <w:t>ı</w:t>
            </w:r>
            <w:r w:rsidRPr="00875597">
              <w:rPr>
                <w:rFonts w:eastAsia="Times New Roman" w:cstheme="minorHAnsi"/>
                <w:spacing w:val="1"/>
                <w:w w:val="93"/>
                <w:sz w:val="18"/>
                <w:szCs w:val="18"/>
              </w:rPr>
              <w:t xml:space="preserve"> </w:t>
            </w: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8"/>
                <w:w w:val="89"/>
                <w:sz w:val="18"/>
                <w:szCs w:val="18"/>
              </w:rPr>
              <w:t xml:space="preserve"> </w:t>
            </w:r>
            <w:r w:rsidRPr="00875597">
              <w:rPr>
                <w:rFonts w:eastAsia="Times New Roman" w:cstheme="minorHAnsi"/>
                <w:spacing w:val="-2"/>
                <w:sz w:val="18"/>
                <w:szCs w:val="18"/>
              </w:rPr>
              <w:t>B</w:t>
            </w:r>
            <w:r w:rsidRPr="00875597">
              <w:rPr>
                <w:rFonts w:eastAsia="Times New Roman" w:cstheme="minorHAnsi"/>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3B6A0E"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3B6A0E"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3B6A0E"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3B6A0E"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DF48FB">
        <w:trPr>
          <w:trHeight w:hRule="exact" w:val="715"/>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S</w:t>
            </w:r>
            <w:r w:rsidRPr="00875597">
              <w:rPr>
                <w:rFonts w:eastAsia="Times New Roman" w:cstheme="minorHAnsi"/>
                <w:b/>
                <w:sz w:val="18"/>
                <w:szCs w:val="18"/>
              </w:rPr>
              <w:t>trat</w:t>
            </w:r>
            <w:r w:rsidRPr="00DF48FB">
              <w:rPr>
                <w:rFonts w:eastAsia="Times New Roman" w:cstheme="minorHAnsi"/>
                <w:b/>
                <w:sz w:val="18"/>
                <w:szCs w:val="18"/>
              </w:rPr>
              <w:t>e</w:t>
            </w:r>
            <w:r w:rsidRPr="00875597">
              <w:rPr>
                <w:rFonts w:eastAsia="Times New Roman" w:cstheme="minorHAnsi"/>
                <w:b/>
                <w:sz w:val="18"/>
                <w:szCs w:val="18"/>
              </w:rPr>
              <w:t>j</w:t>
            </w:r>
            <w:r w:rsidRPr="00DF48FB">
              <w:rPr>
                <w:rFonts w:eastAsia="Times New Roman" w:cstheme="minorHAnsi"/>
                <w:b/>
                <w:sz w:val="18"/>
                <w:szCs w:val="18"/>
              </w:rPr>
              <w:t>i</w:t>
            </w:r>
            <w:r w:rsidRPr="00875597">
              <w:rPr>
                <w:rFonts w:eastAsia="Times New Roman" w:cstheme="minorHAnsi"/>
                <w:b/>
                <w:sz w:val="18"/>
                <w:szCs w:val="18"/>
              </w:rPr>
              <w:t>k</w:t>
            </w:r>
            <w:r w:rsidRPr="00DF48FB">
              <w:rPr>
                <w:rFonts w:eastAsia="Times New Roman" w:cstheme="minorHAnsi"/>
                <w:b/>
                <w:sz w:val="18"/>
                <w:szCs w:val="18"/>
              </w:rPr>
              <w:t xml:space="preserve"> Eylemler 2</w:t>
            </w:r>
            <w:r w:rsidRPr="00875597">
              <w:rPr>
                <w:rFonts w:eastAsia="Times New Roman" w:cstheme="minorHAnsi"/>
                <w:b/>
                <w:sz w:val="18"/>
                <w:szCs w:val="18"/>
              </w:rPr>
              <w:t>.</w:t>
            </w:r>
            <w:r w:rsidRPr="00DF48FB">
              <w:rPr>
                <w:rFonts w:eastAsia="Times New Roman" w:cstheme="minorHAnsi"/>
                <w:b/>
                <w:sz w:val="18"/>
                <w:szCs w:val="18"/>
              </w:rPr>
              <w:t>1</w:t>
            </w:r>
            <w:r w:rsidRPr="00875597">
              <w:rPr>
                <w:rFonts w:eastAsia="Times New Roman" w:cstheme="minorHAnsi"/>
                <w:b/>
                <w:sz w:val="18"/>
                <w:szCs w:val="18"/>
              </w:rPr>
              <w:t>.</w:t>
            </w:r>
            <w:r w:rsidRPr="00DF48FB">
              <w:rPr>
                <w:rFonts w:eastAsia="Times New Roman" w:cstheme="minorHAnsi"/>
                <w:b/>
                <w:sz w:val="18"/>
                <w:szCs w:val="18"/>
              </w:rPr>
              <w:t>3</w:t>
            </w:r>
            <w:r w:rsidRPr="00875597">
              <w:rPr>
                <w:rFonts w:eastAsia="Times New Roman" w:cstheme="minorHAnsi"/>
                <w:b/>
                <w:sz w:val="18"/>
                <w:szCs w:val="18"/>
              </w:rPr>
              <w:t>.</w:t>
            </w:r>
            <w:r w:rsidRPr="00DF48FB">
              <w:rPr>
                <w:rFonts w:eastAsia="Times New Roman" w:cstheme="minorHAnsi"/>
                <w:b/>
                <w:sz w:val="18"/>
                <w:szCs w:val="18"/>
              </w:rPr>
              <w:t xml:space="preserve"> L</w:t>
            </w:r>
            <w:r w:rsidRPr="00875597">
              <w:rPr>
                <w:rFonts w:eastAsia="Times New Roman" w:cstheme="minorHAnsi"/>
                <w:b/>
                <w:sz w:val="18"/>
                <w:szCs w:val="18"/>
              </w:rPr>
              <w:t>is</w:t>
            </w:r>
            <w:r w:rsidRPr="00DF48FB">
              <w:rPr>
                <w:rFonts w:eastAsia="Times New Roman" w:cstheme="minorHAnsi"/>
                <w:b/>
                <w:sz w:val="18"/>
                <w:szCs w:val="18"/>
              </w:rPr>
              <w:t>an</w:t>
            </w:r>
            <w:r w:rsidRPr="00875597">
              <w:rPr>
                <w:rFonts w:eastAsia="Times New Roman" w:cstheme="minorHAnsi"/>
                <w:b/>
                <w:sz w:val="18"/>
                <w:szCs w:val="18"/>
              </w:rPr>
              <w:t xml:space="preserve">s </w:t>
            </w:r>
            <w:r w:rsidRPr="00DF48FB">
              <w:rPr>
                <w:rFonts w:eastAsia="Times New Roman" w:cstheme="minorHAnsi"/>
                <w:b/>
                <w:sz w:val="18"/>
                <w:szCs w:val="18"/>
              </w:rPr>
              <w:t>v</w:t>
            </w:r>
            <w:r w:rsidRPr="00875597">
              <w:rPr>
                <w:rFonts w:eastAsia="Times New Roman" w:cstheme="minorHAnsi"/>
                <w:b/>
                <w:sz w:val="18"/>
                <w:szCs w:val="18"/>
              </w:rPr>
              <w:t>e l</w:t>
            </w:r>
            <w:r w:rsidRPr="00DF48FB">
              <w:rPr>
                <w:rFonts w:eastAsia="Times New Roman" w:cstheme="minorHAnsi"/>
                <w:b/>
                <w:sz w:val="18"/>
                <w:szCs w:val="18"/>
              </w:rPr>
              <w:t>i</w:t>
            </w:r>
            <w:r w:rsidRPr="00875597">
              <w:rPr>
                <w:rFonts w:eastAsia="Times New Roman" w:cstheme="minorHAnsi"/>
                <w:b/>
                <w:sz w:val="18"/>
                <w:szCs w:val="18"/>
              </w:rPr>
              <w:t>s</w:t>
            </w:r>
            <w:r w:rsidRPr="00DF48FB">
              <w:rPr>
                <w:rFonts w:eastAsia="Times New Roman" w:cstheme="minorHAnsi"/>
                <w:b/>
                <w:sz w:val="18"/>
                <w:szCs w:val="18"/>
              </w:rPr>
              <w:t>an</w:t>
            </w:r>
            <w:r w:rsidRPr="00875597">
              <w:rPr>
                <w:rFonts w:eastAsia="Times New Roman" w:cstheme="minorHAnsi"/>
                <w:b/>
                <w:sz w:val="18"/>
                <w:szCs w:val="18"/>
              </w:rPr>
              <w:t>s</w:t>
            </w:r>
            <w:r w:rsidRPr="00DF48FB">
              <w:rPr>
                <w:rFonts w:eastAsia="Times New Roman" w:cstheme="minorHAnsi"/>
                <w:b/>
                <w:sz w:val="18"/>
                <w:szCs w:val="18"/>
              </w:rPr>
              <w:t>ü</w:t>
            </w:r>
            <w:r w:rsidRPr="00875597">
              <w:rPr>
                <w:rFonts w:eastAsia="Times New Roman" w:cstheme="minorHAnsi"/>
                <w:b/>
                <w:sz w:val="18"/>
                <w:szCs w:val="18"/>
              </w:rPr>
              <w:t>stü</w:t>
            </w:r>
            <w:r w:rsidRPr="00DF48FB">
              <w:rPr>
                <w:rFonts w:eastAsia="Times New Roman" w:cstheme="minorHAnsi"/>
                <w:b/>
                <w:sz w:val="18"/>
                <w:szCs w:val="18"/>
              </w:rPr>
              <w:t xml:space="preserve"> programlarını v</w:t>
            </w:r>
            <w:r w:rsidRPr="00875597">
              <w:rPr>
                <w:rFonts w:eastAsia="Times New Roman" w:cstheme="minorHAnsi"/>
                <w:b/>
                <w:sz w:val="18"/>
                <w:szCs w:val="18"/>
              </w:rPr>
              <w:t>e</w:t>
            </w:r>
            <w:r w:rsidRPr="00DF48FB">
              <w:rPr>
                <w:rFonts w:eastAsia="Times New Roman" w:cstheme="minorHAnsi"/>
                <w:b/>
                <w:sz w:val="18"/>
                <w:szCs w:val="18"/>
              </w:rPr>
              <w:t xml:space="preserve"> ders içeriklerini bilimsel gelişmeler çerçevesinde m</w:t>
            </w:r>
            <w:r w:rsidRPr="00875597">
              <w:rPr>
                <w:rFonts w:eastAsia="Times New Roman" w:cstheme="minorHAnsi"/>
                <w:b/>
                <w:sz w:val="18"/>
                <w:szCs w:val="18"/>
              </w:rPr>
              <w:t>o</w:t>
            </w:r>
            <w:r w:rsidRPr="00DF48FB">
              <w:rPr>
                <w:rFonts w:eastAsia="Times New Roman" w:cstheme="minorHAnsi"/>
                <w:b/>
                <w:sz w:val="18"/>
                <w:szCs w:val="18"/>
              </w:rPr>
              <w:t>d</w:t>
            </w:r>
            <w:r w:rsidRPr="00875597">
              <w:rPr>
                <w:rFonts w:eastAsia="Times New Roman" w:cstheme="minorHAnsi"/>
                <w:b/>
                <w:sz w:val="18"/>
                <w:szCs w:val="18"/>
              </w:rPr>
              <w:t>e</w:t>
            </w:r>
            <w:r w:rsidRPr="00DF48FB">
              <w:rPr>
                <w:rFonts w:eastAsia="Times New Roman" w:cstheme="minorHAnsi"/>
                <w:b/>
                <w:sz w:val="18"/>
                <w:szCs w:val="18"/>
              </w:rPr>
              <w:t>rniz</w:t>
            </w:r>
            <w:r w:rsidRPr="00875597">
              <w:rPr>
                <w:rFonts w:eastAsia="Times New Roman" w:cstheme="minorHAnsi"/>
                <w:b/>
                <w:sz w:val="18"/>
                <w:szCs w:val="18"/>
              </w:rPr>
              <w:t xml:space="preserve">e </w:t>
            </w:r>
            <w:r w:rsidRPr="00DF48FB">
              <w:rPr>
                <w:rFonts w:eastAsia="Times New Roman" w:cstheme="minorHAnsi"/>
                <w:b/>
                <w:sz w:val="18"/>
                <w:szCs w:val="18"/>
              </w:rPr>
              <w:t xml:space="preserve">etmek </w:t>
            </w:r>
            <w:r w:rsidRPr="00875597">
              <w:rPr>
                <w:rFonts w:eastAsia="Times New Roman" w:cstheme="minorHAnsi"/>
                <w:b/>
                <w:sz w:val="18"/>
                <w:szCs w:val="18"/>
              </w:rPr>
              <w:t>ve</w:t>
            </w:r>
            <w:r w:rsidRPr="00DF48FB">
              <w:rPr>
                <w:rFonts w:eastAsia="Times New Roman" w:cstheme="minorHAnsi"/>
                <w:b/>
                <w:sz w:val="18"/>
                <w:szCs w:val="18"/>
              </w:rPr>
              <w:t xml:space="preserve"> </w:t>
            </w:r>
            <w:r w:rsidRPr="00875597">
              <w:rPr>
                <w:rFonts w:eastAsia="Times New Roman" w:cstheme="minorHAnsi"/>
                <w:b/>
                <w:sz w:val="18"/>
                <w:szCs w:val="18"/>
              </w:rPr>
              <w:t>g</w:t>
            </w:r>
            <w:r w:rsidRPr="00DF48FB">
              <w:rPr>
                <w:rFonts w:eastAsia="Times New Roman" w:cstheme="minorHAnsi"/>
                <w:b/>
                <w:sz w:val="18"/>
                <w:szCs w:val="18"/>
              </w:rPr>
              <w:t>eliştirm</w:t>
            </w:r>
            <w:r w:rsidRPr="00875597">
              <w:rPr>
                <w:rFonts w:eastAsia="Times New Roman" w:cstheme="minorHAnsi"/>
                <w:b/>
                <w:sz w:val="18"/>
                <w:szCs w:val="18"/>
              </w:rPr>
              <w:t>e</w:t>
            </w:r>
            <w:r w:rsidRPr="00DF48FB">
              <w:rPr>
                <w:rFonts w:eastAsia="Times New Roman" w:cstheme="minorHAnsi"/>
                <w:b/>
                <w:sz w:val="18"/>
                <w:szCs w:val="18"/>
              </w:rPr>
              <w:t>k</w:t>
            </w:r>
            <w:r w:rsidRPr="00875597">
              <w:rPr>
                <w:rFonts w:eastAsia="Times New Roman" w:cstheme="minorHAnsi"/>
                <w:b/>
                <w:sz w:val="18"/>
                <w:szCs w:val="18"/>
              </w:rPr>
              <w:t>.</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6"/>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3</w:t>
            </w:r>
          </w:p>
        </w:tc>
      </w:tr>
      <w:tr w:rsidR="007C3F03" w:rsidRPr="00875597" w:rsidTr="00DF48FB">
        <w:trPr>
          <w:trHeight w:hRule="exact" w:val="1079"/>
        </w:trPr>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before="23" w:after="0" w:line="256" w:lineRule="auto"/>
              <w:ind w:left="64" w:right="381"/>
              <w:rPr>
                <w:rFonts w:eastAsia="Times New Roman" w:cstheme="minorHAnsi"/>
                <w:w w:val="93"/>
                <w:sz w:val="18"/>
                <w:szCs w:val="18"/>
              </w:rPr>
            </w:pPr>
            <w:r w:rsidRPr="00875597">
              <w:rPr>
                <w:rFonts w:eastAsia="Times New Roman" w:cstheme="minorHAnsi"/>
                <w:w w:val="93"/>
                <w:sz w:val="18"/>
                <w:szCs w:val="18"/>
              </w:rPr>
              <w:t>P</w:t>
            </w:r>
            <w:r w:rsidRPr="00DF48FB">
              <w:rPr>
                <w:rFonts w:eastAsia="Times New Roman" w:cstheme="minorHAnsi"/>
                <w:w w:val="93"/>
                <w:sz w:val="18"/>
                <w:szCs w:val="18"/>
              </w:rPr>
              <w:t>erform</w:t>
            </w:r>
            <w:r w:rsidRPr="00875597">
              <w:rPr>
                <w:rFonts w:eastAsia="Times New Roman" w:cstheme="minorHAnsi"/>
                <w:w w:val="93"/>
                <w:sz w:val="18"/>
                <w:szCs w:val="18"/>
              </w:rPr>
              <w:t>a</w:t>
            </w:r>
            <w:r w:rsidRPr="00DF48FB">
              <w:rPr>
                <w:rFonts w:eastAsia="Times New Roman" w:cstheme="minorHAnsi"/>
                <w:w w:val="93"/>
                <w:sz w:val="18"/>
                <w:szCs w:val="18"/>
              </w:rPr>
              <w:t>n</w:t>
            </w:r>
            <w:r w:rsidRPr="00875597">
              <w:rPr>
                <w:rFonts w:eastAsia="Times New Roman" w:cstheme="minorHAnsi"/>
                <w:w w:val="93"/>
                <w:sz w:val="18"/>
                <w:szCs w:val="18"/>
              </w:rPr>
              <w:t>s</w:t>
            </w:r>
            <w:r w:rsidRPr="00DF48FB">
              <w:rPr>
                <w:rFonts w:eastAsia="Times New Roman" w:cstheme="minorHAnsi"/>
                <w:w w:val="93"/>
                <w:sz w:val="18"/>
                <w:szCs w:val="18"/>
              </w:rPr>
              <w:t xml:space="preserve"> Gösterg</w:t>
            </w:r>
            <w:r w:rsidRPr="00875597">
              <w:rPr>
                <w:rFonts w:eastAsia="Times New Roman" w:cstheme="minorHAnsi"/>
                <w:w w:val="93"/>
                <w:sz w:val="18"/>
                <w:szCs w:val="18"/>
              </w:rPr>
              <w:t>e</w:t>
            </w:r>
            <w:r w:rsidRPr="00DF48FB">
              <w:rPr>
                <w:rFonts w:eastAsia="Times New Roman" w:cstheme="minorHAnsi"/>
                <w:w w:val="93"/>
                <w:sz w:val="18"/>
                <w:szCs w:val="18"/>
              </w:rPr>
              <w:t>s</w:t>
            </w:r>
            <w:r w:rsidRPr="00875597">
              <w:rPr>
                <w:rFonts w:eastAsia="Times New Roman" w:cstheme="minorHAnsi"/>
                <w:w w:val="93"/>
                <w:sz w:val="18"/>
                <w:szCs w:val="18"/>
              </w:rPr>
              <w:t>i</w:t>
            </w:r>
            <w:r w:rsidRPr="00DF48FB">
              <w:rPr>
                <w:rFonts w:eastAsia="Times New Roman" w:cstheme="minorHAnsi"/>
                <w:w w:val="93"/>
                <w:sz w:val="18"/>
                <w:szCs w:val="18"/>
              </w:rPr>
              <w:t xml:space="preserve"> 2.1.3.2. Eğitimde</w:t>
            </w:r>
            <w:r w:rsidR="003B6A0E" w:rsidRPr="00DF48FB">
              <w:rPr>
                <w:rFonts w:eastAsia="Times New Roman" w:cstheme="minorHAnsi"/>
                <w:w w:val="93"/>
                <w:sz w:val="18"/>
                <w:szCs w:val="18"/>
              </w:rPr>
              <w:t xml:space="preserve"> </w:t>
            </w:r>
            <w:r w:rsidRPr="00DF48FB">
              <w:rPr>
                <w:rFonts w:eastAsia="Times New Roman" w:cstheme="minorHAnsi"/>
                <w:w w:val="93"/>
                <w:sz w:val="18"/>
                <w:szCs w:val="18"/>
              </w:rPr>
              <w:t>kalite</w:t>
            </w:r>
            <w:r w:rsidR="003B6A0E" w:rsidRPr="00DF48FB">
              <w:rPr>
                <w:rFonts w:eastAsia="Times New Roman" w:cstheme="minorHAnsi"/>
                <w:w w:val="93"/>
                <w:sz w:val="18"/>
                <w:szCs w:val="18"/>
              </w:rPr>
              <w:t xml:space="preserve"> </w:t>
            </w:r>
            <w:r w:rsidRPr="00DF48FB">
              <w:rPr>
                <w:rFonts w:eastAsia="Times New Roman" w:cstheme="minorHAnsi"/>
                <w:w w:val="93"/>
                <w:sz w:val="18"/>
                <w:szCs w:val="18"/>
              </w:rPr>
              <w:t>yönetiminin</w:t>
            </w:r>
            <w:r w:rsidR="003B6A0E" w:rsidRPr="00DF48FB">
              <w:rPr>
                <w:rFonts w:eastAsia="Times New Roman" w:cstheme="minorHAnsi"/>
                <w:w w:val="93"/>
                <w:sz w:val="18"/>
                <w:szCs w:val="18"/>
              </w:rPr>
              <w:t xml:space="preserve"> </w:t>
            </w:r>
            <w:r w:rsidRPr="00DF48FB">
              <w:rPr>
                <w:rFonts w:eastAsia="Times New Roman" w:cstheme="minorHAnsi"/>
                <w:w w:val="93"/>
                <w:sz w:val="18"/>
                <w:szCs w:val="18"/>
              </w:rPr>
              <w:t>kurumsallaştırılarak devamlılığını sağlamak için akredite olan program sayısı</w:t>
            </w:r>
          </w:p>
          <w:p w:rsidR="003B6A0E" w:rsidRPr="00875597" w:rsidRDefault="003B6A0E" w:rsidP="007C3F03">
            <w:pPr>
              <w:spacing w:before="23" w:after="0" w:line="256" w:lineRule="auto"/>
              <w:ind w:left="64" w:right="381"/>
              <w:rPr>
                <w:rFonts w:eastAsia="Times New Roman" w:cstheme="minorHAnsi"/>
                <w:sz w:val="18"/>
                <w:szCs w:val="18"/>
              </w:rPr>
            </w:pPr>
            <w:r w:rsidRPr="00DF48FB">
              <w:rPr>
                <w:rFonts w:eastAsia="Times New Roman" w:cstheme="minorHAnsi"/>
                <w:b/>
                <w:sz w:val="18"/>
                <w:szCs w:val="18"/>
              </w:rPr>
              <w:t>Her bölümün akretite olması</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93"/>
                <w:sz w:val="18"/>
                <w:szCs w:val="18"/>
              </w:rPr>
              <w:t>F</w:t>
            </w:r>
            <w:r w:rsidRPr="00875597">
              <w:rPr>
                <w:rFonts w:eastAsia="Times New Roman" w:cstheme="minorHAnsi"/>
                <w:spacing w:val="2"/>
                <w:w w:val="93"/>
                <w:sz w:val="18"/>
                <w:szCs w:val="18"/>
              </w:rPr>
              <w:t>a</w:t>
            </w:r>
            <w:r w:rsidRPr="00875597">
              <w:rPr>
                <w:rFonts w:eastAsia="Times New Roman" w:cstheme="minorHAnsi"/>
                <w:w w:val="93"/>
                <w:sz w:val="18"/>
                <w:szCs w:val="18"/>
              </w:rPr>
              <w:t>k</w:t>
            </w:r>
            <w:r w:rsidRPr="00875597">
              <w:rPr>
                <w:rFonts w:eastAsia="Times New Roman" w:cstheme="minorHAnsi"/>
                <w:spacing w:val="2"/>
                <w:w w:val="93"/>
                <w:sz w:val="18"/>
                <w:szCs w:val="18"/>
              </w:rPr>
              <w:t>ü</w:t>
            </w:r>
            <w:r w:rsidRPr="00875597">
              <w:rPr>
                <w:rFonts w:eastAsia="Times New Roman" w:cstheme="minorHAnsi"/>
                <w:spacing w:val="1"/>
                <w:w w:val="93"/>
                <w:sz w:val="18"/>
                <w:szCs w:val="18"/>
              </w:rPr>
              <w:t>l</w:t>
            </w:r>
            <w:r w:rsidRPr="00875597">
              <w:rPr>
                <w:rFonts w:eastAsia="Times New Roman" w:cstheme="minorHAnsi"/>
                <w:spacing w:val="-1"/>
                <w:w w:val="93"/>
                <w:sz w:val="18"/>
                <w:szCs w:val="18"/>
              </w:rPr>
              <w:t>t</w:t>
            </w:r>
            <w:r w:rsidRPr="00875597">
              <w:rPr>
                <w:rFonts w:eastAsia="Times New Roman" w:cstheme="minorHAnsi"/>
                <w:spacing w:val="2"/>
                <w:w w:val="93"/>
                <w:sz w:val="18"/>
                <w:szCs w:val="18"/>
              </w:rPr>
              <w:t>e</w:t>
            </w:r>
            <w:r w:rsidRPr="00875597">
              <w:rPr>
                <w:rFonts w:eastAsia="Times New Roman" w:cstheme="minorHAnsi"/>
                <w:spacing w:val="1"/>
                <w:w w:val="93"/>
                <w:sz w:val="18"/>
                <w:szCs w:val="18"/>
              </w:rPr>
              <w:t>l</w:t>
            </w:r>
            <w:r w:rsidRPr="00875597">
              <w:rPr>
                <w:rFonts w:eastAsia="Times New Roman" w:cstheme="minorHAnsi"/>
                <w:spacing w:val="2"/>
                <w:w w:val="93"/>
                <w:sz w:val="18"/>
                <w:szCs w:val="18"/>
              </w:rPr>
              <w:t>e</w:t>
            </w:r>
            <w:r w:rsidRPr="00875597">
              <w:rPr>
                <w:rFonts w:eastAsia="Times New Roman" w:cstheme="minorHAnsi"/>
                <w:w w:val="93"/>
                <w:sz w:val="18"/>
                <w:szCs w:val="18"/>
              </w:rPr>
              <w:t>r</w:t>
            </w:r>
            <w:r w:rsidRPr="00875597">
              <w:rPr>
                <w:rFonts w:eastAsia="Times New Roman" w:cstheme="minorHAnsi"/>
                <w:spacing w:val="1"/>
                <w:w w:val="93"/>
                <w:sz w:val="18"/>
                <w:szCs w:val="18"/>
              </w:rPr>
              <w:t xml:space="preserve"> </w:t>
            </w:r>
            <w:r w:rsidRPr="00875597">
              <w:rPr>
                <w:rFonts w:eastAsia="Times New Roman" w:cstheme="minorHAnsi"/>
                <w:sz w:val="18"/>
                <w:szCs w:val="18"/>
              </w:rPr>
              <w:t>ve</w:t>
            </w:r>
            <w:r w:rsidRPr="00875597">
              <w:rPr>
                <w:rFonts w:eastAsia="Times New Roman" w:cstheme="minorHAnsi"/>
                <w:spacing w:val="-12"/>
                <w:sz w:val="18"/>
                <w:szCs w:val="18"/>
              </w:rPr>
              <w:t xml:space="preserve"> </w:t>
            </w:r>
            <w:r w:rsidRPr="00875597">
              <w:rPr>
                <w:rFonts w:eastAsia="Times New Roman" w:cstheme="minorHAnsi"/>
                <w:sz w:val="18"/>
                <w:szCs w:val="18"/>
              </w:rPr>
              <w:t>E</w:t>
            </w:r>
            <w:r w:rsidRPr="00875597">
              <w:rPr>
                <w:rFonts w:eastAsia="Times New Roman" w:cstheme="minorHAnsi"/>
                <w:spacing w:val="2"/>
                <w:sz w:val="18"/>
                <w:szCs w:val="18"/>
              </w:rPr>
              <w:t>ns</w:t>
            </w:r>
            <w:r w:rsidRPr="00875597">
              <w:rPr>
                <w:rFonts w:eastAsia="Times New Roman" w:cstheme="minorHAnsi"/>
                <w:spacing w:val="1"/>
                <w:sz w:val="18"/>
                <w:szCs w:val="18"/>
              </w:rPr>
              <w:t>t</w:t>
            </w:r>
            <w:r w:rsidRPr="00875597">
              <w:rPr>
                <w:rFonts w:eastAsia="Times New Roman" w:cstheme="minorHAnsi"/>
                <w:spacing w:val="-1"/>
                <w:sz w:val="18"/>
                <w:szCs w:val="18"/>
              </w:rPr>
              <w:t>i</w:t>
            </w:r>
            <w:r w:rsidRPr="00875597">
              <w:rPr>
                <w:rFonts w:eastAsia="Times New Roman" w:cstheme="minorHAnsi"/>
                <w:spacing w:val="1"/>
                <w:sz w:val="18"/>
                <w:szCs w:val="18"/>
              </w:rPr>
              <w:t>t</w:t>
            </w:r>
            <w:r w:rsidRPr="00875597">
              <w:rPr>
                <w:rFonts w:eastAsia="Times New Roman" w:cstheme="minorHAnsi"/>
                <w:spacing w:val="2"/>
                <w:sz w:val="18"/>
                <w:szCs w:val="18"/>
              </w:rPr>
              <w:t>ü</w:t>
            </w:r>
            <w:r w:rsidRPr="00875597">
              <w:rPr>
                <w:rFonts w:eastAsia="Times New Roman" w:cstheme="minorHAnsi"/>
                <w:spacing w:val="-1"/>
                <w:sz w:val="18"/>
                <w:szCs w:val="18"/>
              </w:rPr>
              <w:t>l</w:t>
            </w:r>
            <w:r w:rsidRPr="00875597">
              <w:rPr>
                <w:rFonts w:eastAsia="Times New Roman" w:cstheme="minorHAnsi"/>
                <w:spacing w:val="2"/>
                <w:sz w:val="18"/>
                <w:szCs w:val="18"/>
              </w:rPr>
              <w:t>e</w:t>
            </w:r>
            <w:r w:rsidRPr="00875597">
              <w:rPr>
                <w:rFonts w:eastAsia="Times New Roman" w:cstheme="minorHAnsi"/>
                <w:sz w:val="18"/>
                <w:szCs w:val="18"/>
              </w:rPr>
              <w:t>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3</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3</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3</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3</w:t>
            </w:r>
          </w:p>
        </w:tc>
      </w:tr>
      <w:tr w:rsidR="007C3F03" w:rsidRPr="00875597" w:rsidTr="007C2EF3">
        <w:trPr>
          <w:trHeight w:hRule="exact" w:val="425"/>
        </w:trPr>
        <w:tc>
          <w:tcPr>
            <w:tcW w:w="0" w:type="auto"/>
            <w:gridSpan w:val="9"/>
            <w:tcBorders>
              <w:top w:val="nil"/>
              <w:left w:val="single" w:sz="8" w:space="0" w:color="006FC0"/>
              <w:bottom w:val="nil"/>
              <w:right w:val="single" w:sz="8" w:space="0" w:color="006FC0"/>
            </w:tcBorders>
          </w:tcPr>
          <w:p w:rsidR="007C3F03" w:rsidRPr="00875597" w:rsidRDefault="007C3F03" w:rsidP="00DF48FB">
            <w:pPr>
              <w:spacing w:before="68" w:after="0" w:line="240" w:lineRule="auto"/>
              <w:ind w:left="66"/>
              <w:rPr>
                <w:rFonts w:eastAsia="Times New Roman" w:cstheme="minorHAnsi"/>
                <w:sz w:val="18"/>
                <w:szCs w:val="18"/>
              </w:rPr>
            </w:pPr>
            <w:r w:rsidRPr="00DF48FB">
              <w:rPr>
                <w:rFonts w:eastAsia="Times New Roman" w:cstheme="minorHAnsi"/>
                <w:b/>
                <w:w w:val="93"/>
                <w:sz w:val="20"/>
                <w:szCs w:val="18"/>
              </w:rPr>
              <w:t>Hedef 2.2. Eğitim ve araştırma yapmak ve hizmet üretmek üzere stratejik ortaklıklar kurmak</w:t>
            </w:r>
          </w:p>
        </w:tc>
      </w:tr>
      <w:tr w:rsidR="007C3F03" w:rsidRPr="00875597" w:rsidTr="007C2EF3">
        <w:trPr>
          <w:trHeight w:hRule="exact" w:val="56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DF48FB">
            <w:pPr>
              <w:spacing w:after="0" w:line="240" w:lineRule="auto"/>
              <w:ind w:left="64"/>
              <w:rPr>
                <w:rFonts w:eastAsia="Times New Roman" w:cstheme="minorHAnsi"/>
                <w:b/>
                <w:sz w:val="18"/>
                <w:szCs w:val="18"/>
              </w:rPr>
            </w:pPr>
            <w:r w:rsidRPr="00DF48FB">
              <w:rPr>
                <w:rFonts w:eastAsia="Times New Roman" w:cstheme="minorHAnsi"/>
                <w:b/>
                <w:sz w:val="18"/>
                <w:szCs w:val="18"/>
              </w:rPr>
              <w:t>Stratejik Eylemler 2.2.1. Kamu, özel s</w:t>
            </w:r>
            <w:r w:rsidRPr="00875597">
              <w:rPr>
                <w:rFonts w:eastAsia="Times New Roman" w:cstheme="minorHAnsi"/>
                <w:b/>
                <w:sz w:val="18"/>
                <w:szCs w:val="18"/>
              </w:rPr>
              <w:t>e</w:t>
            </w:r>
            <w:r w:rsidRPr="00DF48FB">
              <w:rPr>
                <w:rFonts w:eastAsia="Times New Roman" w:cstheme="minorHAnsi"/>
                <w:b/>
                <w:sz w:val="18"/>
                <w:szCs w:val="18"/>
              </w:rPr>
              <w:t>kt</w:t>
            </w:r>
            <w:r w:rsidRPr="00875597">
              <w:rPr>
                <w:rFonts w:eastAsia="Times New Roman" w:cstheme="minorHAnsi"/>
                <w:b/>
                <w:sz w:val="18"/>
                <w:szCs w:val="18"/>
              </w:rPr>
              <w:t>ö</w:t>
            </w:r>
            <w:r w:rsidRPr="00DF48FB">
              <w:rPr>
                <w:rFonts w:eastAsia="Times New Roman" w:cstheme="minorHAnsi"/>
                <w:b/>
                <w:sz w:val="18"/>
                <w:szCs w:val="18"/>
              </w:rPr>
              <w:t>r</w:t>
            </w:r>
            <w:r w:rsidR="00DF48FB">
              <w:rPr>
                <w:rFonts w:eastAsia="Times New Roman" w:cstheme="minorHAnsi"/>
                <w:b/>
                <w:sz w:val="18"/>
                <w:szCs w:val="18"/>
              </w:rPr>
              <w:t xml:space="preserve">, </w:t>
            </w:r>
            <w:r w:rsidRPr="00DF48FB">
              <w:rPr>
                <w:rFonts w:eastAsia="Times New Roman" w:cstheme="minorHAnsi"/>
                <w:b/>
                <w:sz w:val="18"/>
                <w:szCs w:val="18"/>
              </w:rPr>
              <w:t>STK ile stratejik ortaklıklar kurmak.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DF48FB">
              <w:rPr>
                <w:rFonts w:eastAsia="Times New Roman" w:cstheme="minorHAnsi"/>
                <w:b/>
                <w:sz w:val="18"/>
                <w:szCs w:val="18"/>
              </w:rPr>
              <w:t>Sorumlu Biri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DF48FB">
              <w:rPr>
                <w:rFonts w:eastAsia="Times New Roman" w:cstheme="minorHAnsi"/>
                <w:b/>
                <w:sz w:val="18"/>
                <w:szCs w:val="18"/>
              </w:rPr>
              <w:t>201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DF48FB">
              <w:rPr>
                <w:rFonts w:eastAsia="Times New Roman" w:cstheme="minorHAnsi"/>
                <w:b/>
                <w:sz w:val="18"/>
                <w:szCs w:val="18"/>
              </w:rPr>
              <w:t>201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8"/>
              <w:rPr>
                <w:rFonts w:eastAsia="Times New Roman" w:cstheme="minorHAnsi"/>
                <w:b/>
                <w:sz w:val="18"/>
                <w:szCs w:val="18"/>
              </w:rPr>
            </w:pPr>
            <w:r w:rsidRPr="00DF48FB">
              <w:rPr>
                <w:rFonts w:eastAsia="Times New Roman" w:cstheme="minorHAnsi"/>
                <w:b/>
                <w:sz w:val="18"/>
                <w:szCs w:val="18"/>
              </w:rPr>
              <w:t>201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DF48FB">
              <w:rPr>
                <w:rFonts w:eastAsia="Times New Roman" w:cstheme="minorHAnsi"/>
                <w:b/>
                <w:sz w:val="18"/>
                <w:szCs w:val="18"/>
              </w:rPr>
              <w:t>202</w:t>
            </w:r>
            <w:r w:rsidRPr="00875597">
              <w:rPr>
                <w:rFonts w:eastAsia="Times New Roman" w:cstheme="minorHAnsi"/>
                <w:b/>
                <w:sz w:val="18"/>
                <w:szCs w:val="18"/>
              </w:rPr>
              <w:t>3</w:t>
            </w:r>
          </w:p>
        </w:tc>
      </w:tr>
      <w:tr w:rsidR="007C3F03" w:rsidRPr="00875597" w:rsidTr="00DF48FB">
        <w:trPr>
          <w:trHeight w:hRule="exact" w:val="1037"/>
        </w:trPr>
        <w:tc>
          <w:tcPr>
            <w:tcW w:w="0" w:type="auto"/>
            <w:tcBorders>
              <w:top w:val="single" w:sz="8" w:space="0" w:color="006FC0"/>
              <w:left w:val="single" w:sz="8" w:space="0" w:color="006FC0"/>
              <w:bottom w:val="single" w:sz="8" w:space="0" w:color="006FC0"/>
              <w:right w:val="single" w:sz="8" w:space="0" w:color="006FC0"/>
            </w:tcBorders>
          </w:tcPr>
          <w:p w:rsidR="003B6A0E" w:rsidRPr="00DF48FB" w:rsidRDefault="007C3F03" w:rsidP="00DF48FB">
            <w:pPr>
              <w:spacing w:before="23" w:after="0" w:line="256" w:lineRule="auto"/>
              <w:ind w:left="64" w:right="26"/>
              <w:rPr>
                <w:rFonts w:eastAsia="Times New Roman" w:cstheme="minorHAnsi"/>
                <w:w w:val="93"/>
                <w:sz w:val="18"/>
                <w:szCs w:val="18"/>
              </w:rPr>
            </w:pPr>
            <w:r w:rsidRPr="00DF48FB">
              <w:rPr>
                <w:rFonts w:eastAsia="Times New Roman" w:cstheme="minorHAnsi"/>
                <w:w w:val="93"/>
                <w:sz w:val="18"/>
                <w:szCs w:val="18"/>
              </w:rPr>
              <w:t>Performans Göstergesi 2.2.1.1. Kamu</w:t>
            </w:r>
            <w:r w:rsidR="00875597" w:rsidRPr="00DF48FB">
              <w:rPr>
                <w:rFonts w:eastAsia="Times New Roman" w:cstheme="minorHAnsi"/>
                <w:w w:val="93"/>
                <w:sz w:val="18"/>
                <w:szCs w:val="18"/>
              </w:rPr>
              <w:t xml:space="preserve"> ve</w:t>
            </w:r>
            <w:r w:rsidRPr="00DF48FB">
              <w:rPr>
                <w:rFonts w:eastAsia="Times New Roman" w:cstheme="minorHAnsi"/>
                <w:w w:val="93"/>
                <w:sz w:val="18"/>
                <w:szCs w:val="18"/>
              </w:rPr>
              <w:t xml:space="preserve"> özel sektö</w:t>
            </w:r>
            <w:r w:rsidR="00875597" w:rsidRPr="00DF48FB">
              <w:rPr>
                <w:rFonts w:eastAsia="Times New Roman" w:cstheme="minorHAnsi"/>
                <w:w w:val="93"/>
                <w:sz w:val="18"/>
                <w:szCs w:val="18"/>
              </w:rPr>
              <w:t>rde</w:t>
            </w:r>
            <w:r w:rsidRPr="00DF48FB">
              <w:rPr>
                <w:rFonts w:eastAsia="Times New Roman" w:cstheme="minorHAnsi"/>
                <w:w w:val="93"/>
                <w:sz w:val="18"/>
                <w:szCs w:val="18"/>
              </w:rPr>
              <w:t xml:space="preserve"> çalışan/çalışmış, alanında uzman kişilere verdirilen seminer ve derslerden olan memnuniyet artış oranı</w:t>
            </w:r>
          </w:p>
          <w:p w:rsidR="007C3F03" w:rsidRPr="00875597" w:rsidRDefault="003B6A0E" w:rsidP="00DF48FB">
            <w:pPr>
              <w:spacing w:before="25" w:after="0" w:line="256" w:lineRule="auto"/>
              <w:ind w:left="64" w:right="149"/>
              <w:rPr>
                <w:rFonts w:eastAsia="Times New Roman" w:cstheme="minorHAnsi"/>
                <w:sz w:val="18"/>
                <w:szCs w:val="18"/>
              </w:rPr>
            </w:pPr>
            <w:r w:rsidRPr="00875597">
              <w:rPr>
                <w:rFonts w:eastAsia="Times New Roman" w:cstheme="minorHAnsi"/>
                <w:sz w:val="18"/>
                <w:szCs w:val="18"/>
              </w:rPr>
              <w:t xml:space="preserve"> </w:t>
            </w:r>
            <w:r w:rsidRPr="00875597">
              <w:rPr>
                <w:rFonts w:eastAsia="Times New Roman" w:cstheme="minorHAnsi"/>
                <w:b/>
                <w:sz w:val="18"/>
                <w:szCs w:val="18"/>
              </w:rPr>
              <w:t>%5/yıl artırmak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5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7"/>
                <w:w w:val="89"/>
                <w:sz w:val="18"/>
                <w:szCs w:val="18"/>
              </w:rPr>
              <w:t xml:space="preserve"> </w:t>
            </w:r>
            <w:r w:rsidRPr="00875597">
              <w:rPr>
                <w:rFonts w:eastAsia="Times New Roman" w:cstheme="minorHAnsi"/>
                <w:sz w:val="18"/>
                <w:szCs w:val="18"/>
              </w:rPr>
              <w:t>Bi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p>
        </w:tc>
      </w:tr>
      <w:tr w:rsidR="007C3F03" w:rsidRPr="00875597" w:rsidTr="007C2EF3">
        <w:trPr>
          <w:trHeight w:hRule="exact" w:val="710"/>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56" w:lineRule="auto"/>
              <w:ind w:left="64" w:right="229"/>
              <w:rPr>
                <w:rFonts w:eastAsia="Times New Roman" w:cstheme="minorHAnsi"/>
                <w:b/>
                <w:sz w:val="18"/>
                <w:szCs w:val="18"/>
              </w:rPr>
            </w:pPr>
            <w:r w:rsidRPr="00DF48FB">
              <w:rPr>
                <w:rFonts w:eastAsia="Times New Roman" w:cstheme="minorHAnsi"/>
                <w:b/>
                <w:sz w:val="18"/>
                <w:szCs w:val="18"/>
              </w:rPr>
              <w:t>S</w:t>
            </w:r>
            <w:r w:rsidRPr="00875597">
              <w:rPr>
                <w:rFonts w:eastAsia="Times New Roman" w:cstheme="minorHAnsi"/>
                <w:b/>
                <w:sz w:val="18"/>
                <w:szCs w:val="18"/>
              </w:rPr>
              <w:t>trat</w:t>
            </w:r>
            <w:r w:rsidRPr="00DF48FB">
              <w:rPr>
                <w:rFonts w:eastAsia="Times New Roman" w:cstheme="minorHAnsi"/>
                <w:b/>
                <w:sz w:val="18"/>
                <w:szCs w:val="18"/>
              </w:rPr>
              <w:t>e</w:t>
            </w:r>
            <w:r w:rsidRPr="00875597">
              <w:rPr>
                <w:rFonts w:eastAsia="Times New Roman" w:cstheme="minorHAnsi"/>
                <w:b/>
                <w:sz w:val="18"/>
                <w:szCs w:val="18"/>
              </w:rPr>
              <w:t>j</w:t>
            </w:r>
            <w:r w:rsidRPr="00DF48FB">
              <w:rPr>
                <w:rFonts w:eastAsia="Times New Roman" w:cstheme="minorHAnsi"/>
                <w:b/>
                <w:sz w:val="18"/>
                <w:szCs w:val="18"/>
              </w:rPr>
              <w:t>i</w:t>
            </w:r>
            <w:r w:rsidRPr="00875597">
              <w:rPr>
                <w:rFonts w:eastAsia="Times New Roman" w:cstheme="minorHAnsi"/>
                <w:b/>
                <w:sz w:val="18"/>
                <w:szCs w:val="18"/>
              </w:rPr>
              <w:t>k</w:t>
            </w:r>
            <w:r w:rsidRPr="00DF48FB">
              <w:rPr>
                <w:rFonts w:eastAsia="Times New Roman" w:cstheme="minorHAnsi"/>
                <w:b/>
                <w:sz w:val="18"/>
                <w:szCs w:val="18"/>
              </w:rPr>
              <w:t xml:space="preserve"> Eylemler 2</w:t>
            </w:r>
            <w:r w:rsidRPr="00875597">
              <w:rPr>
                <w:rFonts w:eastAsia="Times New Roman" w:cstheme="minorHAnsi"/>
                <w:b/>
                <w:sz w:val="18"/>
                <w:szCs w:val="18"/>
              </w:rPr>
              <w:t>.</w:t>
            </w:r>
            <w:r w:rsidRPr="00DF48FB">
              <w:rPr>
                <w:rFonts w:eastAsia="Times New Roman" w:cstheme="minorHAnsi"/>
                <w:b/>
                <w:sz w:val="18"/>
                <w:szCs w:val="18"/>
              </w:rPr>
              <w:t>2</w:t>
            </w:r>
            <w:r w:rsidRPr="00875597">
              <w:rPr>
                <w:rFonts w:eastAsia="Times New Roman" w:cstheme="minorHAnsi"/>
                <w:b/>
                <w:sz w:val="18"/>
                <w:szCs w:val="18"/>
              </w:rPr>
              <w:t>.</w:t>
            </w:r>
            <w:r w:rsidRPr="00DF48FB">
              <w:rPr>
                <w:rFonts w:eastAsia="Times New Roman" w:cstheme="minorHAnsi"/>
                <w:b/>
                <w:sz w:val="18"/>
                <w:szCs w:val="18"/>
              </w:rPr>
              <w:t>2</w:t>
            </w:r>
            <w:r w:rsidRPr="00875597">
              <w:rPr>
                <w:rFonts w:eastAsia="Times New Roman" w:cstheme="minorHAnsi"/>
                <w:b/>
                <w:sz w:val="18"/>
                <w:szCs w:val="18"/>
              </w:rPr>
              <w:t>.</w:t>
            </w:r>
            <w:r w:rsidRPr="00DF48FB">
              <w:rPr>
                <w:rFonts w:eastAsia="Times New Roman" w:cstheme="minorHAnsi"/>
                <w:b/>
                <w:sz w:val="18"/>
                <w:szCs w:val="18"/>
              </w:rPr>
              <w:t xml:space="preserve"> </w:t>
            </w:r>
            <w:r w:rsidRPr="00875597">
              <w:rPr>
                <w:rFonts w:eastAsia="Times New Roman" w:cstheme="minorHAnsi"/>
                <w:b/>
                <w:sz w:val="18"/>
                <w:szCs w:val="18"/>
              </w:rPr>
              <w:t>Ul</w:t>
            </w:r>
            <w:r w:rsidRPr="00DF48FB">
              <w:rPr>
                <w:rFonts w:eastAsia="Times New Roman" w:cstheme="minorHAnsi"/>
                <w:b/>
                <w:sz w:val="18"/>
                <w:szCs w:val="18"/>
              </w:rPr>
              <w:t>u</w:t>
            </w:r>
            <w:r w:rsidRPr="00875597">
              <w:rPr>
                <w:rFonts w:eastAsia="Times New Roman" w:cstheme="minorHAnsi"/>
                <w:b/>
                <w:sz w:val="18"/>
                <w:szCs w:val="18"/>
              </w:rPr>
              <w:t>s</w:t>
            </w:r>
            <w:r w:rsidRPr="00DF48FB">
              <w:rPr>
                <w:rFonts w:eastAsia="Times New Roman" w:cstheme="minorHAnsi"/>
                <w:b/>
                <w:sz w:val="18"/>
                <w:szCs w:val="18"/>
              </w:rPr>
              <w:t>a</w:t>
            </w:r>
            <w:r w:rsidRPr="00875597">
              <w:rPr>
                <w:rFonts w:eastAsia="Times New Roman" w:cstheme="minorHAnsi"/>
                <w:b/>
                <w:sz w:val="18"/>
                <w:szCs w:val="18"/>
              </w:rPr>
              <w:t>l</w:t>
            </w:r>
            <w:r w:rsidRPr="00DF48FB">
              <w:rPr>
                <w:rFonts w:eastAsia="Times New Roman" w:cstheme="minorHAnsi"/>
                <w:b/>
                <w:sz w:val="18"/>
                <w:szCs w:val="18"/>
              </w:rPr>
              <w:t xml:space="preserve"> v</w:t>
            </w:r>
            <w:r w:rsidRPr="00875597">
              <w:rPr>
                <w:rFonts w:eastAsia="Times New Roman" w:cstheme="minorHAnsi"/>
                <w:b/>
                <w:sz w:val="18"/>
                <w:szCs w:val="18"/>
              </w:rPr>
              <w:t xml:space="preserve">e </w:t>
            </w:r>
            <w:r w:rsidRPr="00DF48FB">
              <w:rPr>
                <w:rFonts w:eastAsia="Times New Roman" w:cstheme="minorHAnsi"/>
                <w:b/>
                <w:sz w:val="18"/>
                <w:szCs w:val="18"/>
              </w:rPr>
              <w:t>u</w:t>
            </w:r>
            <w:r w:rsidRPr="00875597">
              <w:rPr>
                <w:rFonts w:eastAsia="Times New Roman" w:cstheme="minorHAnsi"/>
                <w:b/>
                <w:sz w:val="18"/>
                <w:szCs w:val="18"/>
              </w:rPr>
              <w:t>l</w:t>
            </w:r>
            <w:r w:rsidRPr="00DF48FB">
              <w:rPr>
                <w:rFonts w:eastAsia="Times New Roman" w:cstheme="minorHAnsi"/>
                <w:b/>
                <w:sz w:val="18"/>
                <w:szCs w:val="18"/>
              </w:rPr>
              <w:t>u</w:t>
            </w:r>
            <w:r w:rsidRPr="00875597">
              <w:rPr>
                <w:rFonts w:eastAsia="Times New Roman" w:cstheme="minorHAnsi"/>
                <w:b/>
                <w:sz w:val="18"/>
                <w:szCs w:val="18"/>
              </w:rPr>
              <w:t>sl</w:t>
            </w:r>
            <w:r w:rsidRPr="00DF48FB">
              <w:rPr>
                <w:rFonts w:eastAsia="Times New Roman" w:cstheme="minorHAnsi"/>
                <w:b/>
                <w:sz w:val="18"/>
                <w:szCs w:val="18"/>
              </w:rPr>
              <w:t>a</w:t>
            </w:r>
            <w:r w:rsidRPr="00875597">
              <w:rPr>
                <w:rFonts w:eastAsia="Times New Roman" w:cstheme="minorHAnsi"/>
                <w:b/>
                <w:sz w:val="18"/>
                <w:szCs w:val="18"/>
              </w:rPr>
              <w:t>r</w:t>
            </w:r>
            <w:r w:rsidRPr="00DF48FB">
              <w:rPr>
                <w:rFonts w:eastAsia="Times New Roman" w:cstheme="minorHAnsi"/>
                <w:b/>
                <w:sz w:val="18"/>
                <w:szCs w:val="18"/>
              </w:rPr>
              <w:t>a</w:t>
            </w:r>
            <w:r w:rsidRPr="00875597">
              <w:rPr>
                <w:rFonts w:eastAsia="Times New Roman" w:cstheme="minorHAnsi"/>
                <w:b/>
                <w:sz w:val="18"/>
                <w:szCs w:val="18"/>
              </w:rPr>
              <w:t>r</w:t>
            </w:r>
            <w:r w:rsidRPr="00DF48FB">
              <w:rPr>
                <w:rFonts w:eastAsia="Times New Roman" w:cstheme="minorHAnsi"/>
                <w:b/>
                <w:sz w:val="18"/>
                <w:szCs w:val="18"/>
              </w:rPr>
              <w:t>a</w:t>
            </w:r>
            <w:r w:rsidRPr="00875597">
              <w:rPr>
                <w:rFonts w:eastAsia="Times New Roman" w:cstheme="minorHAnsi"/>
                <w:b/>
                <w:sz w:val="18"/>
                <w:szCs w:val="18"/>
              </w:rPr>
              <w:t>sı</w:t>
            </w:r>
            <w:r w:rsidRPr="00DF48FB">
              <w:rPr>
                <w:rFonts w:eastAsia="Times New Roman" w:cstheme="minorHAnsi"/>
                <w:b/>
                <w:sz w:val="18"/>
                <w:szCs w:val="18"/>
              </w:rPr>
              <w:t xml:space="preserve"> üniversiteler il</w:t>
            </w:r>
            <w:r w:rsidRPr="00875597">
              <w:rPr>
                <w:rFonts w:eastAsia="Times New Roman" w:cstheme="minorHAnsi"/>
                <w:b/>
                <w:sz w:val="18"/>
                <w:szCs w:val="18"/>
              </w:rPr>
              <w:t>e</w:t>
            </w:r>
            <w:r w:rsidRPr="00DF48FB">
              <w:rPr>
                <w:rFonts w:eastAsia="Times New Roman" w:cstheme="minorHAnsi"/>
                <w:b/>
                <w:sz w:val="18"/>
                <w:szCs w:val="18"/>
              </w:rPr>
              <w:t xml:space="preserve"> Ortak Lisans v</w:t>
            </w:r>
            <w:r w:rsidRPr="00875597">
              <w:rPr>
                <w:rFonts w:eastAsia="Times New Roman" w:cstheme="minorHAnsi"/>
                <w:b/>
                <w:sz w:val="18"/>
                <w:szCs w:val="18"/>
              </w:rPr>
              <w:t xml:space="preserve">e </w:t>
            </w:r>
            <w:r w:rsidRPr="00DF48FB">
              <w:rPr>
                <w:rFonts w:eastAsia="Times New Roman" w:cstheme="minorHAnsi"/>
                <w:b/>
                <w:sz w:val="18"/>
                <w:szCs w:val="18"/>
              </w:rPr>
              <w:t xml:space="preserve">lisansüstü programlar </w:t>
            </w:r>
            <w:r w:rsidRPr="00875597">
              <w:rPr>
                <w:rFonts w:eastAsia="Times New Roman" w:cstheme="minorHAnsi"/>
                <w:b/>
                <w:sz w:val="18"/>
                <w:szCs w:val="18"/>
              </w:rPr>
              <w:t>aç</w:t>
            </w:r>
            <w:r w:rsidRPr="00DF48FB">
              <w:rPr>
                <w:rFonts w:eastAsia="Times New Roman" w:cstheme="minorHAnsi"/>
                <w:b/>
                <w:sz w:val="18"/>
                <w:szCs w:val="18"/>
              </w:rPr>
              <w:t>m</w:t>
            </w:r>
            <w:r w:rsidRPr="00875597">
              <w:rPr>
                <w:rFonts w:eastAsia="Times New Roman" w:cstheme="minorHAnsi"/>
                <w:b/>
                <w:sz w:val="18"/>
                <w:szCs w:val="18"/>
              </w:rPr>
              <w:t>ak.</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875597">
              <w:rPr>
                <w:rFonts w:eastAsia="Times New Roman" w:cstheme="minorHAnsi"/>
                <w:b/>
                <w:w w:val="93"/>
                <w:sz w:val="18"/>
                <w:szCs w:val="18"/>
              </w:rPr>
              <w:t>S</w:t>
            </w:r>
            <w:r w:rsidRPr="00875597">
              <w:rPr>
                <w:rFonts w:eastAsia="Times New Roman" w:cstheme="minorHAnsi"/>
                <w:b/>
                <w:spacing w:val="2"/>
                <w:w w:val="93"/>
                <w:sz w:val="18"/>
                <w:szCs w:val="18"/>
              </w:rPr>
              <w:t>o</w:t>
            </w:r>
            <w:r w:rsidRPr="00875597">
              <w:rPr>
                <w:rFonts w:eastAsia="Times New Roman" w:cstheme="minorHAnsi"/>
                <w:b/>
                <w:spacing w:val="-1"/>
                <w:w w:val="93"/>
                <w:sz w:val="18"/>
                <w:szCs w:val="18"/>
              </w:rPr>
              <w:t>r</w:t>
            </w:r>
            <w:r w:rsidRPr="00875597">
              <w:rPr>
                <w:rFonts w:eastAsia="Times New Roman" w:cstheme="minorHAnsi"/>
                <w:b/>
                <w:spacing w:val="2"/>
                <w:w w:val="93"/>
                <w:sz w:val="18"/>
                <w:szCs w:val="18"/>
              </w:rPr>
              <w:t>u</w:t>
            </w:r>
            <w:r w:rsidRPr="00875597">
              <w:rPr>
                <w:rFonts w:eastAsia="Times New Roman" w:cstheme="minorHAnsi"/>
                <w:b/>
                <w:spacing w:val="1"/>
                <w:w w:val="93"/>
                <w:sz w:val="18"/>
                <w:szCs w:val="18"/>
              </w:rPr>
              <w:t>ml</w:t>
            </w:r>
            <w:r w:rsidRPr="00875597">
              <w:rPr>
                <w:rFonts w:eastAsia="Times New Roman" w:cstheme="minorHAnsi"/>
                <w:b/>
                <w:w w:val="93"/>
                <w:sz w:val="18"/>
                <w:szCs w:val="18"/>
              </w:rPr>
              <w:t>u</w:t>
            </w:r>
            <w:r w:rsidRPr="00875597">
              <w:rPr>
                <w:rFonts w:eastAsia="Times New Roman" w:cstheme="minorHAnsi"/>
                <w:b/>
                <w:spacing w:val="2"/>
                <w:w w:val="93"/>
                <w:sz w:val="18"/>
                <w:szCs w:val="18"/>
              </w:rPr>
              <w:t xml:space="preserve"> </w:t>
            </w:r>
            <w:r w:rsidRPr="00875597">
              <w:rPr>
                <w:rFonts w:eastAsia="Times New Roman" w:cstheme="minorHAnsi"/>
                <w:b/>
                <w:spacing w:val="3"/>
                <w:sz w:val="18"/>
                <w:szCs w:val="18"/>
              </w:rPr>
              <w:t>B</w:t>
            </w:r>
            <w:r w:rsidRPr="00875597">
              <w:rPr>
                <w:rFonts w:eastAsia="Times New Roman" w:cstheme="minorHAnsi"/>
                <w:b/>
                <w:spacing w:val="1"/>
                <w:sz w:val="18"/>
                <w:szCs w:val="18"/>
              </w:rPr>
              <w:t>i</w:t>
            </w:r>
            <w:r w:rsidRPr="00875597">
              <w:rPr>
                <w:rFonts w:eastAsia="Times New Roman" w:cstheme="minorHAnsi"/>
                <w:b/>
                <w:spacing w:val="2"/>
                <w:sz w:val="18"/>
                <w:szCs w:val="18"/>
              </w:rPr>
              <w:t>r</w:t>
            </w:r>
            <w:r w:rsidRPr="00875597">
              <w:rPr>
                <w:rFonts w:eastAsia="Times New Roman" w:cstheme="minorHAnsi"/>
                <w:b/>
                <w:spacing w:val="1"/>
                <w:sz w:val="18"/>
                <w:szCs w:val="18"/>
              </w:rPr>
              <w:t>i</w:t>
            </w:r>
            <w:r w:rsidRPr="00875597">
              <w:rPr>
                <w:rFonts w:eastAsia="Times New Roman" w:cstheme="minorHAnsi"/>
                <w:b/>
                <w:sz w:val="18"/>
                <w:szCs w:val="18"/>
              </w:rPr>
              <w:t>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7</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8</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78"/>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1</w:t>
            </w:r>
            <w:r w:rsidRPr="00875597">
              <w:rPr>
                <w:rFonts w:eastAsia="Times New Roman" w:cstheme="minorHAnsi"/>
                <w:b/>
                <w:sz w:val="18"/>
                <w:szCs w:val="18"/>
              </w:rPr>
              <w:t>9</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0</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1</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2</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6"/>
              <w:rPr>
                <w:rFonts w:eastAsia="Times New Roman" w:cstheme="minorHAnsi"/>
                <w:b/>
                <w:sz w:val="18"/>
                <w:szCs w:val="18"/>
              </w:rPr>
            </w:pPr>
            <w:r w:rsidRPr="00875597">
              <w:rPr>
                <w:rFonts w:eastAsia="Times New Roman" w:cstheme="minorHAnsi"/>
                <w:b/>
                <w:spacing w:val="1"/>
                <w:sz w:val="18"/>
                <w:szCs w:val="18"/>
              </w:rPr>
              <w:t>20</w:t>
            </w:r>
            <w:r w:rsidRPr="00875597">
              <w:rPr>
                <w:rFonts w:eastAsia="Times New Roman" w:cstheme="minorHAnsi"/>
                <w:b/>
                <w:spacing w:val="-1"/>
                <w:sz w:val="18"/>
                <w:szCs w:val="18"/>
              </w:rPr>
              <w:t>2</w:t>
            </w:r>
            <w:r w:rsidRPr="00875597">
              <w:rPr>
                <w:rFonts w:eastAsia="Times New Roman" w:cstheme="minorHAnsi"/>
                <w:b/>
                <w:sz w:val="18"/>
                <w:szCs w:val="18"/>
              </w:rPr>
              <w:t>3</w:t>
            </w:r>
          </w:p>
        </w:tc>
      </w:tr>
      <w:tr w:rsidR="007C3F03" w:rsidRPr="00875597" w:rsidTr="00DF48FB">
        <w:trPr>
          <w:trHeight w:hRule="exact" w:val="865"/>
        </w:trPr>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DF48FB">
            <w:pPr>
              <w:spacing w:before="25" w:after="0" w:line="253" w:lineRule="auto"/>
              <w:ind w:left="64" w:right="26"/>
              <w:rPr>
                <w:rFonts w:eastAsia="Times New Roman" w:cstheme="minorHAnsi"/>
                <w:w w:val="93"/>
                <w:sz w:val="18"/>
                <w:szCs w:val="18"/>
              </w:rPr>
            </w:pPr>
            <w:r w:rsidRPr="00875597">
              <w:rPr>
                <w:rFonts w:eastAsia="Times New Roman" w:cstheme="minorHAnsi"/>
                <w:w w:val="93"/>
                <w:sz w:val="18"/>
                <w:szCs w:val="18"/>
              </w:rPr>
              <w:t>P</w:t>
            </w:r>
            <w:r w:rsidRPr="00DF48FB">
              <w:rPr>
                <w:rFonts w:eastAsia="Times New Roman" w:cstheme="minorHAnsi"/>
                <w:w w:val="93"/>
                <w:sz w:val="18"/>
                <w:szCs w:val="18"/>
              </w:rPr>
              <w:t>erform</w:t>
            </w:r>
            <w:r w:rsidRPr="00875597">
              <w:rPr>
                <w:rFonts w:eastAsia="Times New Roman" w:cstheme="minorHAnsi"/>
                <w:w w:val="93"/>
                <w:sz w:val="18"/>
                <w:szCs w:val="18"/>
              </w:rPr>
              <w:t>a</w:t>
            </w:r>
            <w:r w:rsidRPr="00DF48FB">
              <w:rPr>
                <w:rFonts w:eastAsia="Times New Roman" w:cstheme="minorHAnsi"/>
                <w:w w:val="93"/>
                <w:sz w:val="18"/>
                <w:szCs w:val="18"/>
              </w:rPr>
              <w:t>n</w:t>
            </w:r>
            <w:r w:rsidRPr="00875597">
              <w:rPr>
                <w:rFonts w:eastAsia="Times New Roman" w:cstheme="minorHAnsi"/>
                <w:w w:val="93"/>
                <w:sz w:val="18"/>
                <w:szCs w:val="18"/>
              </w:rPr>
              <w:t>s</w:t>
            </w:r>
            <w:r w:rsidRPr="00DF48FB">
              <w:rPr>
                <w:rFonts w:eastAsia="Times New Roman" w:cstheme="minorHAnsi"/>
                <w:w w:val="93"/>
                <w:sz w:val="18"/>
                <w:szCs w:val="18"/>
              </w:rPr>
              <w:t xml:space="preserve"> G</w:t>
            </w:r>
            <w:r w:rsidRPr="00875597">
              <w:rPr>
                <w:rFonts w:eastAsia="Times New Roman" w:cstheme="minorHAnsi"/>
                <w:w w:val="93"/>
                <w:sz w:val="18"/>
                <w:szCs w:val="18"/>
              </w:rPr>
              <w:t>ö</w:t>
            </w:r>
            <w:r w:rsidRPr="00DF48FB">
              <w:rPr>
                <w:rFonts w:eastAsia="Times New Roman" w:cstheme="minorHAnsi"/>
                <w:w w:val="93"/>
                <w:sz w:val="18"/>
                <w:szCs w:val="18"/>
              </w:rPr>
              <w:t>st</w:t>
            </w:r>
            <w:r w:rsidRPr="00875597">
              <w:rPr>
                <w:rFonts w:eastAsia="Times New Roman" w:cstheme="minorHAnsi"/>
                <w:w w:val="93"/>
                <w:sz w:val="18"/>
                <w:szCs w:val="18"/>
              </w:rPr>
              <w:t>e</w:t>
            </w:r>
            <w:r w:rsidRPr="00DF48FB">
              <w:rPr>
                <w:rFonts w:eastAsia="Times New Roman" w:cstheme="minorHAnsi"/>
                <w:w w:val="93"/>
                <w:sz w:val="18"/>
                <w:szCs w:val="18"/>
              </w:rPr>
              <w:t>r</w:t>
            </w:r>
            <w:r w:rsidRPr="00875597">
              <w:rPr>
                <w:rFonts w:eastAsia="Times New Roman" w:cstheme="minorHAnsi"/>
                <w:w w:val="93"/>
                <w:sz w:val="18"/>
                <w:szCs w:val="18"/>
              </w:rPr>
              <w:t>g</w:t>
            </w:r>
            <w:r w:rsidRPr="00DF48FB">
              <w:rPr>
                <w:rFonts w:eastAsia="Times New Roman" w:cstheme="minorHAnsi"/>
                <w:w w:val="93"/>
                <w:sz w:val="18"/>
                <w:szCs w:val="18"/>
              </w:rPr>
              <w:t>es</w:t>
            </w:r>
            <w:r w:rsidRPr="00875597">
              <w:rPr>
                <w:rFonts w:eastAsia="Times New Roman" w:cstheme="minorHAnsi"/>
                <w:w w:val="93"/>
                <w:sz w:val="18"/>
                <w:szCs w:val="18"/>
              </w:rPr>
              <w:t>i</w:t>
            </w:r>
            <w:r w:rsidRPr="00DF48FB">
              <w:rPr>
                <w:rFonts w:eastAsia="Times New Roman" w:cstheme="minorHAnsi"/>
                <w:w w:val="93"/>
                <w:sz w:val="18"/>
                <w:szCs w:val="18"/>
              </w:rPr>
              <w:t xml:space="preserve"> 2.2.2.2</w:t>
            </w:r>
            <w:r w:rsidRPr="00875597">
              <w:rPr>
                <w:rFonts w:eastAsia="Times New Roman" w:cstheme="minorHAnsi"/>
                <w:w w:val="93"/>
                <w:sz w:val="18"/>
                <w:szCs w:val="18"/>
              </w:rPr>
              <w:t>.</w:t>
            </w:r>
            <w:r w:rsidRPr="00DF48FB">
              <w:rPr>
                <w:rFonts w:eastAsia="Times New Roman" w:cstheme="minorHAnsi"/>
                <w:w w:val="93"/>
                <w:sz w:val="18"/>
                <w:szCs w:val="18"/>
              </w:rPr>
              <w:t xml:space="preserve"> Açılan uluslararası orta</w:t>
            </w:r>
            <w:r w:rsidRPr="00875597">
              <w:rPr>
                <w:rFonts w:eastAsia="Times New Roman" w:cstheme="minorHAnsi"/>
                <w:w w:val="93"/>
                <w:sz w:val="18"/>
                <w:szCs w:val="18"/>
              </w:rPr>
              <w:t>k</w:t>
            </w:r>
            <w:r w:rsidRPr="00DF48FB">
              <w:rPr>
                <w:rFonts w:eastAsia="Times New Roman" w:cstheme="minorHAnsi"/>
                <w:w w:val="93"/>
                <w:sz w:val="18"/>
                <w:szCs w:val="18"/>
              </w:rPr>
              <w:t xml:space="preserve"> progra</w:t>
            </w:r>
            <w:r w:rsidRPr="00875597">
              <w:rPr>
                <w:rFonts w:eastAsia="Times New Roman" w:cstheme="minorHAnsi"/>
                <w:w w:val="93"/>
                <w:sz w:val="18"/>
                <w:szCs w:val="18"/>
              </w:rPr>
              <w:t>m</w:t>
            </w:r>
            <w:r w:rsidRPr="00DF48FB">
              <w:rPr>
                <w:rFonts w:eastAsia="Times New Roman" w:cstheme="minorHAnsi"/>
                <w:w w:val="93"/>
                <w:sz w:val="18"/>
                <w:szCs w:val="18"/>
              </w:rPr>
              <w:t xml:space="preserve"> sayısı</w:t>
            </w:r>
          </w:p>
          <w:p w:rsidR="003B6A0E" w:rsidRPr="00875597" w:rsidRDefault="003B6A0E" w:rsidP="007C3F03">
            <w:pPr>
              <w:spacing w:before="25" w:after="0" w:line="253" w:lineRule="auto"/>
              <w:ind w:left="64" w:right="768"/>
              <w:rPr>
                <w:rFonts w:eastAsia="Times New Roman" w:cstheme="minorHAnsi"/>
                <w:b/>
                <w:sz w:val="18"/>
                <w:szCs w:val="18"/>
              </w:rPr>
            </w:pPr>
            <w:r w:rsidRPr="00875597">
              <w:rPr>
                <w:rFonts w:eastAsia="Times New Roman" w:cstheme="minorHAnsi"/>
                <w:b/>
                <w:sz w:val="18"/>
                <w:szCs w:val="18"/>
              </w:rPr>
              <w:t>1 uluslararası program</w:t>
            </w: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6" w:after="0" w:line="120" w:lineRule="exact"/>
              <w:rPr>
                <w:rFonts w:eastAsia="Times New Roman" w:cstheme="minorHAnsi"/>
                <w:sz w:val="18"/>
                <w:szCs w:val="18"/>
              </w:rPr>
            </w:pPr>
          </w:p>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spacing w:val="1"/>
                <w:w w:val="90"/>
                <w:sz w:val="18"/>
                <w:szCs w:val="18"/>
              </w:rPr>
              <w:t>Ak</w:t>
            </w:r>
            <w:r w:rsidRPr="00875597">
              <w:rPr>
                <w:rFonts w:eastAsia="Times New Roman" w:cstheme="minorHAnsi"/>
                <w:w w:val="90"/>
                <w:sz w:val="18"/>
                <w:szCs w:val="18"/>
              </w:rPr>
              <w:t>ade</w:t>
            </w:r>
            <w:r w:rsidRPr="00875597">
              <w:rPr>
                <w:rFonts w:eastAsia="Times New Roman" w:cstheme="minorHAnsi"/>
                <w:spacing w:val="-1"/>
                <w:w w:val="90"/>
                <w:sz w:val="18"/>
                <w:szCs w:val="18"/>
              </w:rPr>
              <w:t>m</w:t>
            </w:r>
            <w:r w:rsidRPr="00875597">
              <w:rPr>
                <w:rFonts w:eastAsia="Times New Roman" w:cstheme="minorHAnsi"/>
                <w:w w:val="90"/>
                <w:sz w:val="18"/>
                <w:szCs w:val="18"/>
              </w:rPr>
              <w:t>ik</w:t>
            </w:r>
            <w:r w:rsidRPr="00875597">
              <w:rPr>
                <w:rFonts w:eastAsia="Times New Roman" w:cstheme="minorHAnsi"/>
                <w:spacing w:val="39"/>
                <w:w w:val="90"/>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vAlign w:val="center"/>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DF48FB">
        <w:trPr>
          <w:trHeight w:hRule="exact" w:val="848"/>
        </w:trPr>
        <w:tc>
          <w:tcPr>
            <w:tcW w:w="0" w:type="auto"/>
            <w:gridSpan w:val="9"/>
            <w:tcBorders>
              <w:top w:val="nil"/>
              <w:left w:val="single" w:sz="8" w:space="0" w:color="006FC0"/>
              <w:bottom w:val="single" w:sz="8" w:space="0" w:color="006FC0"/>
              <w:right w:val="single" w:sz="8" w:space="0" w:color="006FC0"/>
            </w:tcBorders>
            <w:shd w:val="clear" w:color="auto" w:fill="B8CCE3"/>
          </w:tcPr>
          <w:p w:rsidR="007C3F03" w:rsidRPr="00875597" w:rsidRDefault="007C3F03" w:rsidP="007C3F03">
            <w:pPr>
              <w:spacing w:before="13" w:after="0" w:line="260" w:lineRule="exact"/>
              <w:rPr>
                <w:rFonts w:eastAsia="Times New Roman" w:cstheme="minorHAnsi"/>
                <w:sz w:val="18"/>
                <w:szCs w:val="18"/>
              </w:rPr>
            </w:pPr>
          </w:p>
          <w:p w:rsidR="007C3F03" w:rsidRPr="00875597" w:rsidRDefault="007C3F03" w:rsidP="00D56280">
            <w:pPr>
              <w:spacing w:after="0" w:line="240" w:lineRule="auto"/>
              <w:ind w:left="4248" w:right="209" w:hanging="4009"/>
              <w:jc w:val="center"/>
              <w:rPr>
                <w:rFonts w:eastAsia="Times New Roman" w:cstheme="minorHAnsi"/>
                <w:sz w:val="18"/>
                <w:szCs w:val="18"/>
              </w:rPr>
            </w:pPr>
            <w:r w:rsidRPr="00875597">
              <w:rPr>
                <w:rFonts w:eastAsia="Times New Roman" w:cstheme="minorHAnsi"/>
                <w:b/>
                <w:spacing w:val="2"/>
                <w:w w:val="88"/>
                <w:szCs w:val="18"/>
              </w:rPr>
              <w:t>ST</w:t>
            </w:r>
            <w:r w:rsidRPr="00875597">
              <w:rPr>
                <w:rFonts w:eastAsia="Times New Roman" w:cstheme="minorHAnsi"/>
                <w:b/>
                <w:spacing w:val="3"/>
                <w:w w:val="88"/>
                <w:szCs w:val="18"/>
              </w:rPr>
              <w:t>RA</w:t>
            </w:r>
            <w:r w:rsidRPr="00875597">
              <w:rPr>
                <w:rFonts w:eastAsia="Times New Roman" w:cstheme="minorHAnsi"/>
                <w:b/>
                <w:spacing w:val="2"/>
                <w:w w:val="88"/>
                <w:szCs w:val="18"/>
              </w:rPr>
              <w:t>T</w:t>
            </w:r>
            <w:r w:rsidRPr="00875597">
              <w:rPr>
                <w:rFonts w:eastAsia="Times New Roman" w:cstheme="minorHAnsi"/>
                <w:b/>
                <w:w w:val="88"/>
                <w:szCs w:val="18"/>
              </w:rPr>
              <w:t>E</w:t>
            </w:r>
            <w:r w:rsidRPr="00875597">
              <w:rPr>
                <w:rFonts w:eastAsia="Times New Roman" w:cstheme="minorHAnsi"/>
                <w:b/>
                <w:spacing w:val="2"/>
                <w:w w:val="88"/>
                <w:szCs w:val="18"/>
              </w:rPr>
              <w:t>J</w:t>
            </w:r>
            <w:r w:rsidRPr="00875597">
              <w:rPr>
                <w:rFonts w:eastAsia="Times New Roman" w:cstheme="minorHAnsi"/>
                <w:b/>
                <w:spacing w:val="3"/>
                <w:w w:val="88"/>
                <w:szCs w:val="18"/>
              </w:rPr>
              <w:t>İ</w:t>
            </w:r>
            <w:r w:rsidRPr="00875597">
              <w:rPr>
                <w:rFonts w:eastAsia="Times New Roman" w:cstheme="minorHAnsi"/>
                <w:b/>
                <w:w w:val="88"/>
                <w:szCs w:val="18"/>
              </w:rPr>
              <w:t>K</w:t>
            </w:r>
            <w:r w:rsidRPr="00875597">
              <w:rPr>
                <w:rFonts w:eastAsia="Times New Roman" w:cstheme="minorHAnsi"/>
                <w:b/>
                <w:spacing w:val="5"/>
                <w:w w:val="88"/>
                <w:szCs w:val="18"/>
              </w:rPr>
              <w:t xml:space="preserve"> </w:t>
            </w:r>
            <w:r w:rsidRPr="00875597">
              <w:rPr>
                <w:rFonts w:eastAsia="Times New Roman" w:cstheme="minorHAnsi"/>
                <w:b/>
                <w:spacing w:val="3"/>
                <w:w w:val="88"/>
                <w:szCs w:val="18"/>
              </w:rPr>
              <w:t>AMA</w:t>
            </w:r>
            <w:r w:rsidRPr="00875597">
              <w:rPr>
                <w:rFonts w:eastAsia="Times New Roman" w:cstheme="minorHAnsi"/>
                <w:b/>
                <w:w w:val="88"/>
                <w:szCs w:val="18"/>
              </w:rPr>
              <w:t>Ç</w:t>
            </w:r>
            <w:r w:rsidRPr="00875597">
              <w:rPr>
                <w:rFonts w:eastAsia="Times New Roman" w:cstheme="minorHAnsi"/>
                <w:b/>
                <w:spacing w:val="1"/>
                <w:w w:val="88"/>
                <w:szCs w:val="18"/>
              </w:rPr>
              <w:t xml:space="preserve"> </w:t>
            </w:r>
            <w:r w:rsidRPr="00875597">
              <w:rPr>
                <w:rFonts w:eastAsia="Times New Roman" w:cstheme="minorHAnsi"/>
                <w:b/>
                <w:szCs w:val="18"/>
              </w:rPr>
              <w:t>3</w:t>
            </w:r>
            <w:r w:rsidRPr="00875597">
              <w:rPr>
                <w:rFonts w:eastAsia="Times New Roman" w:cstheme="minorHAnsi"/>
                <w:b/>
                <w:spacing w:val="-15"/>
                <w:szCs w:val="18"/>
              </w:rPr>
              <w:t xml:space="preserve"> </w:t>
            </w:r>
            <w:r w:rsidRPr="00875597">
              <w:rPr>
                <w:rFonts w:eastAsia="Times New Roman" w:cstheme="minorHAnsi"/>
                <w:b/>
                <w:szCs w:val="18"/>
              </w:rPr>
              <w:t>-</w:t>
            </w:r>
            <w:r w:rsidRPr="00875597">
              <w:rPr>
                <w:rFonts w:eastAsia="Times New Roman" w:cstheme="minorHAnsi"/>
                <w:b/>
                <w:spacing w:val="-13"/>
                <w:szCs w:val="18"/>
              </w:rPr>
              <w:t xml:space="preserve"> </w:t>
            </w:r>
            <w:r w:rsidRPr="00875597">
              <w:rPr>
                <w:rFonts w:eastAsia="Times New Roman" w:cstheme="minorHAnsi"/>
                <w:b/>
                <w:spacing w:val="3"/>
                <w:w w:val="88"/>
                <w:szCs w:val="18"/>
              </w:rPr>
              <w:t>KURU</w:t>
            </w:r>
            <w:r w:rsidRPr="00875597">
              <w:rPr>
                <w:rFonts w:eastAsia="Times New Roman" w:cstheme="minorHAnsi"/>
                <w:b/>
                <w:spacing w:val="1"/>
                <w:w w:val="88"/>
                <w:szCs w:val="18"/>
              </w:rPr>
              <w:t>M</w:t>
            </w:r>
            <w:r w:rsidRPr="00875597">
              <w:rPr>
                <w:rFonts w:eastAsia="Times New Roman" w:cstheme="minorHAnsi"/>
                <w:b/>
                <w:spacing w:val="3"/>
                <w:w w:val="88"/>
                <w:szCs w:val="18"/>
              </w:rPr>
              <w:t>SA</w:t>
            </w:r>
            <w:r w:rsidRPr="00875597">
              <w:rPr>
                <w:rFonts w:eastAsia="Times New Roman" w:cstheme="minorHAnsi"/>
                <w:b/>
                <w:spacing w:val="2"/>
                <w:w w:val="88"/>
                <w:szCs w:val="18"/>
              </w:rPr>
              <w:t>L</w:t>
            </w:r>
            <w:r w:rsidRPr="00875597">
              <w:rPr>
                <w:rFonts w:eastAsia="Times New Roman" w:cstheme="minorHAnsi"/>
                <w:b/>
                <w:w w:val="88"/>
                <w:szCs w:val="18"/>
              </w:rPr>
              <w:t>L</w:t>
            </w:r>
            <w:r w:rsidRPr="00875597">
              <w:rPr>
                <w:rFonts w:eastAsia="Times New Roman" w:cstheme="minorHAnsi"/>
                <w:b/>
                <w:spacing w:val="3"/>
                <w:w w:val="88"/>
                <w:szCs w:val="18"/>
              </w:rPr>
              <w:t>IK</w:t>
            </w:r>
            <w:r w:rsidRPr="00875597">
              <w:rPr>
                <w:rFonts w:eastAsia="Times New Roman" w:cstheme="minorHAnsi"/>
                <w:b/>
                <w:w w:val="88"/>
                <w:szCs w:val="18"/>
              </w:rPr>
              <w:t>TA</w:t>
            </w:r>
            <w:r w:rsidRPr="00875597">
              <w:rPr>
                <w:rFonts w:eastAsia="Times New Roman" w:cstheme="minorHAnsi"/>
                <w:b/>
                <w:spacing w:val="9"/>
                <w:w w:val="88"/>
                <w:szCs w:val="18"/>
              </w:rPr>
              <w:t xml:space="preserve"> </w:t>
            </w:r>
            <w:r w:rsidRPr="00875597">
              <w:rPr>
                <w:rFonts w:eastAsia="Times New Roman" w:cstheme="minorHAnsi"/>
                <w:b/>
                <w:spacing w:val="3"/>
                <w:w w:val="88"/>
                <w:szCs w:val="18"/>
              </w:rPr>
              <w:t>MÜK</w:t>
            </w:r>
            <w:r w:rsidRPr="00875597">
              <w:rPr>
                <w:rFonts w:eastAsia="Times New Roman" w:cstheme="minorHAnsi"/>
                <w:b/>
                <w:spacing w:val="2"/>
                <w:w w:val="88"/>
                <w:szCs w:val="18"/>
              </w:rPr>
              <w:t>E</w:t>
            </w:r>
            <w:r w:rsidRPr="00875597">
              <w:rPr>
                <w:rFonts w:eastAsia="Times New Roman" w:cstheme="minorHAnsi"/>
                <w:b/>
                <w:spacing w:val="3"/>
                <w:w w:val="88"/>
                <w:szCs w:val="18"/>
              </w:rPr>
              <w:t>M</w:t>
            </w:r>
            <w:r w:rsidRPr="00875597">
              <w:rPr>
                <w:rFonts w:eastAsia="Times New Roman" w:cstheme="minorHAnsi"/>
                <w:b/>
                <w:spacing w:val="7"/>
                <w:w w:val="88"/>
                <w:szCs w:val="18"/>
              </w:rPr>
              <w:t>M</w:t>
            </w:r>
            <w:r w:rsidRPr="00875597">
              <w:rPr>
                <w:rFonts w:eastAsia="Times New Roman" w:cstheme="minorHAnsi"/>
                <w:b/>
                <w:spacing w:val="2"/>
                <w:w w:val="88"/>
                <w:szCs w:val="18"/>
              </w:rPr>
              <w:t>ELL</w:t>
            </w:r>
            <w:r w:rsidRPr="00875597">
              <w:rPr>
                <w:rFonts w:eastAsia="Times New Roman" w:cstheme="minorHAnsi"/>
                <w:b/>
                <w:w w:val="88"/>
                <w:szCs w:val="18"/>
              </w:rPr>
              <w:t>E</w:t>
            </w:r>
            <w:r w:rsidRPr="00875597">
              <w:rPr>
                <w:rFonts w:eastAsia="Times New Roman" w:cstheme="minorHAnsi"/>
                <w:b/>
                <w:spacing w:val="2"/>
                <w:w w:val="88"/>
                <w:szCs w:val="18"/>
              </w:rPr>
              <w:t>Ş</w:t>
            </w:r>
            <w:r w:rsidRPr="00875597">
              <w:rPr>
                <w:rFonts w:eastAsia="Times New Roman" w:cstheme="minorHAnsi"/>
                <w:b/>
                <w:spacing w:val="3"/>
                <w:w w:val="88"/>
                <w:szCs w:val="18"/>
              </w:rPr>
              <w:t>M</w:t>
            </w:r>
            <w:r w:rsidRPr="00875597">
              <w:rPr>
                <w:rFonts w:eastAsia="Times New Roman" w:cstheme="minorHAnsi"/>
                <w:b/>
                <w:spacing w:val="2"/>
                <w:w w:val="88"/>
                <w:szCs w:val="18"/>
              </w:rPr>
              <w:t>E</w:t>
            </w:r>
            <w:r w:rsidRPr="00875597">
              <w:rPr>
                <w:rFonts w:eastAsia="Times New Roman" w:cstheme="minorHAnsi"/>
                <w:b/>
                <w:w w:val="88"/>
                <w:szCs w:val="18"/>
              </w:rPr>
              <w:t>K</w:t>
            </w:r>
            <w:r w:rsidRPr="00875597">
              <w:rPr>
                <w:rFonts w:eastAsia="Times New Roman" w:cstheme="minorHAnsi"/>
                <w:b/>
                <w:spacing w:val="10"/>
                <w:w w:val="88"/>
                <w:szCs w:val="18"/>
              </w:rPr>
              <w:t xml:space="preserve"> </w:t>
            </w:r>
            <w:r w:rsidRPr="00875597">
              <w:rPr>
                <w:rFonts w:eastAsia="Times New Roman" w:cstheme="minorHAnsi"/>
                <w:b/>
                <w:spacing w:val="3"/>
                <w:w w:val="88"/>
                <w:szCs w:val="18"/>
              </w:rPr>
              <w:t>V</w:t>
            </w:r>
            <w:r w:rsidRPr="00875597">
              <w:rPr>
                <w:rFonts w:eastAsia="Times New Roman" w:cstheme="minorHAnsi"/>
                <w:b/>
                <w:w w:val="88"/>
                <w:szCs w:val="18"/>
              </w:rPr>
              <w:t>E</w:t>
            </w:r>
            <w:r w:rsidRPr="00875597">
              <w:rPr>
                <w:rFonts w:eastAsia="Times New Roman" w:cstheme="minorHAnsi"/>
                <w:b/>
                <w:spacing w:val="3"/>
                <w:w w:val="88"/>
                <w:szCs w:val="18"/>
              </w:rPr>
              <w:t xml:space="preserve"> </w:t>
            </w:r>
            <w:r w:rsidRPr="00875597">
              <w:rPr>
                <w:rFonts w:eastAsia="Times New Roman" w:cstheme="minorHAnsi"/>
                <w:b/>
                <w:spacing w:val="2"/>
                <w:w w:val="88"/>
                <w:szCs w:val="18"/>
              </w:rPr>
              <w:t>S</w:t>
            </w:r>
            <w:r w:rsidRPr="00875597">
              <w:rPr>
                <w:rFonts w:eastAsia="Times New Roman" w:cstheme="minorHAnsi"/>
                <w:b/>
                <w:spacing w:val="3"/>
                <w:w w:val="88"/>
                <w:szCs w:val="18"/>
              </w:rPr>
              <w:t>ÜRDÜRÜ</w:t>
            </w:r>
            <w:r w:rsidRPr="00875597">
              <w:rPr>
                <w:rFonts w:eastAsia="Times New Roman" w:cstheme="minorHAnsi"/>
                <w:b/>
                <w:spacing w:val="2"/>
                <w:w w:val="88"/>
                <w:szCs w:val="18"/>
              </w:rPr>
              <w:t>LE</w:t>
            </w:r>
            <w:r w:rsidRPr="00875597">
              <w:rPr>
                <w:rFonts w:eastAsia="Times New Roman" w:cstheme="minorHAnsi"/>
                <w:b/>
                <w:w w:val="88"/>
                <w:szCs w:val="18"/>
              </w:rPr>
              <w:t>B</w:t>
            </w:r>
            <w:r w:rsidRPr="00875597">
              <w:rPr>
                <w:rFonts w:eastAsia="Times New Roman" w:cstheme="minorHAnsi"/>
                <w:b/>
                <w:spacing w:val="4"/>
                <w:w w:val="88"/>
                <w:szCs w:val="18"/>
              </w:rPr>
              <w:t>İ</w:t>
            </w:r>
            <w:r w:rsidRPr="00875597">
              <w:rPr>
                <w:rFonts w:eastAsia="Times New Roman" w:cstheme="minorHAnsi"/>
                <w:b/>
                <w:w w:val="88"/>
                <w:szCs w:val="18"/>
              </w:rPr>
              <w:t>L</w:t>
            </w:r>
            <w:r w:rsidRPr="00875597">
              <w:rPr>
                <w:rFonts w:eastAsia="Times New Roman" w:cstheme="minorHAnsi"/>
                <w:b/>
                <w:spacing w:val="4"/>
                <w:w w:val="88"/>
                <w:szCs w:val="18"/>
              </w:rPr>
              <w:t>İ</w:t>
            </w:r>
            <w:r w:rsidRPr="00875597">
              <w:rPr>
                <w:rFonts w:eastAsia="Times New Roman" w:cstheme="minorHAnsi"/>
                <w:b/>
                <w:w w:val="88"/>
                <w:szCs w:val="18"/>
              </w:rPr>
              <w:t>RL</w:t>
            </w:r>
            <w:r w:rsidRPr="00875597">
              <w:rPr>
                <w:rFonts w:eastAsia="Times New Roman" w:cstheme="minorHAnsi"/>
                <w:b/>
                <w:spacing w:val="4"/>
                <w:w w:val="88"/>
                <w:szCs w:val="18"/>
              </w:rPr>
              <w:t>İ</w:t>
            </w:r>
            <w:r w:rsidRPr="00875597">
              <w:rPr>
                <w:rFonts w:eastAsia="Times New Roman" w:cstheme="minorHAnsi"/>
                <w:b/>
                <w:w w:val="88"/>
                <w:szCs w:val="18"/>
              </w:rPr>
              <w:t xml:space="preserve">Ğİ </w:t>
            </w:r>
            <w:r w:rsidRPr="00875597">
              <w:rPr>
                <w:rFonts w:eastAsia="Times New Roman" w:cstheme="minorHAnsi"/>
                <w:b/>
                <w:spacing w:val="1"/>
                <w:szCs w:val="18"/>
              </w:rPr>
              <w:t>S</w:t>
            </w:r>
            <w:r w:rsidRPr="00875597">
              <w:rPr>
                <w:rFonts w:eastAsia="Times New Roman" w:cstheme="minorHAnsi"/>
                <w:b/>
                <w:szCs w:val="18"/>
              </w:rPr>
              <w:t>A</w:t>
            </w:r>
            <w:r w:rsidRPr="00875597">
              <w:rPr>
                <w:rFonts w:eastAsia="Times New Roman" w:cstheme="minorHAnsi"/>
                <w:b/>
                <w:spacing w:val="-2"/>
                <w:szCs w:val="18"/>
              </w:rPr>
              <w:t>Ğ</w:t>
            </w:r>
            <w:r w:rsidRPr="00875597">
              <w:rPr>
                <w:rFonts w:eastAsia="Times New Roman" w:cstheme="minorHAnsi"/>
                <w:b/>
                <w:szCs w:val="18"/>
              </w:rPr>
              <w:t>LA</w:t>
            </w:r>
            <w:r w:rsidRPr="00875597">
              <w:rPr>
                <w:rFonts w:eastAsia="Times New Roman" w:cstheme="minorHAnsi"/>
                <w:b/>
                <w:spacing w:val="-1"/>
                <w:szCs w:val="18"/>
              </w:rPr>
              <w:t>M</w:t>
            </w:r>
            <w:r w:rsidRPr="00875597">
              <w:rPr>
                <w:rFonts w:eastAsia="Times New Roman" w:cstheme="minorHAnsi"/>
                <w:b/>
                <w:spacing w:val="2"/>
                <w:szCs w:val="18"/>
              </w:rPr>
              <w:t>A</w:t>
            </w:r>
            <w:r w:rsidRPr="00875597">
              <w:rPr>
                <w:rFonts w:eastAsia="Times New Roman" w:cstheme="minorHAnsi"/>
                <w:b/>
                <w:szCs w:val="18"/>
              </w:rPr>
              <w:t>K</w:t>
            </w:r>
          </w:p>
        </w:tc>
      </w:tr>
      <w:tr w:rsidR="007C3F03" w:rsidRPr="00875597" w:rsidTr="007C2EF3">
        <w:trPr>
          <w:trHeight w:hRule="exact" w:val="504"/>
        </w:trPr>
        <w:tc>
          <w:tcPr>
            <w:tcW w:w="0" w:type="auto"/>
            <w:gridSpan w:val="9"/>
            <w:tcBorders>
              <w:top w:val="single" w:sz="8" w:space="0" w:color="006FC0"/>
              <w:left w:val="single" w:sz="8" w:space="0" w:color="006FC0"/>
              <w:bottom w:val="nil"/>
              <w:right w:val="single" w:sz="8" w:space="0" w:color="006FC0"/>
            </w:tcBorders>
          </w:tcPr>
          <w:p w:rsidR="007C3F03" w:rsidRPr="00875597" w:rsidRDefault="007C3F03" w:rsidP="007C3F03">
            <w:pPr>
              <w:spacing w:before="68" w:after="0" w:line="240" w:lineRule="auto"/>
              <w:ind w:left="64"/>
              <w:rPr>
                <w:rFonts w:eastAsia="Times New Roman" w:cstheme="minorHAnsi"/>
                <w:sz w:val="18"/>
                <w:szCs w:val="18"/>
              </w:rPr>
            </w:pPr>
            <w:r w:rsidRPr="00875597">
              <w:rPr>
                <w:rFonts w:eastAsia="Times New Roman" w:cstheme="minorHAnsi"/>
                <w:b/>
                <w:w w:val="93"/>
                <w:sz w:val="20"/>
                <w:szCs w:val="18"/>
              </w:rPr>
              <w:t>Hedef 3.1.Yönetim Uygulamaları ve sistemleri ile kurumsal altyapıyı sürekli geliştirmek.</w:t>
            </w:r>
          </w:p>
        </w:tc>
      </w:tr>
      <w:tr w:rsidR="007C3F03" w:rsidRPr="00875597" w:rsidTr="007C2EF3">
        <w:trPr>
          <w:trHeight w:hRule="exact" w:val="505"/>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before="23" w:after="0" w:line="256" w:lineRule="auto"/>
              <w:ind w:left="64"/>
              <w:rPr>
                <w:rFonts w:eastAsia="Times New Roman" w:cstheme="minorHAnsi"/>
                <w:b/>
                <w:sz w:val="18"/>
                <w:szCs w:val="18"/>
              </w:rPr>
            </w:pPr>
            <w:r w:rsidRPr="00DF48FB">
              <w:rPr>
                <w:rFonts w:eastAsia="Times New Roman" w:cstheme="minorHAnsi"/>
                <w:b/>
                <w:sz w:val="18"/>
                <w:szCs w:val="18"/>
              </w:rPr>
              <w:t>Stratejik Eylemler 3.1.1. A</w:t>
            </w:r>
            <w:r w:rsidRPr="00875597">
              <w:rPr>
                <w:rFonts w:eastAsia="Times New Roman" w:cstheme="minorHAnsi"/>
                <w:b/>
                <w:sz w:val="18"/>
                <w:szCs w:val="18"/>
              </w:rPr>
              <w:t>k</w:t>
            </w:r>
            <w:r w:rsidRPr="00DF48FB">
              <w:rPr>
                <w:rFonts w:eastAsia="Times New Roman" w:cstheme="minorHAnsi"/>
                <w:b/>
                <w:sz w:val="18"/>
                <w:szCs w:val="18"/>
              </w:rPr>
              <w:t>a</w:t>
            </w:r>
            <w:r w:rsidRPr="00875597">
              <w:rPr>
                <w:rFonts w:eastAsia="Times New Roman" w:cstheme="minorHAnsi"/>
                <w:b/>
                <w:sz w:val="18"/>
                <w:szCs w:val="18"/>
              </w:rPr>
              <w:t>d</w:t>
            </w:r>
            <w:r w:rsidRPr="00DF48FB">
              <w:rPr>
                <w:rFonts w:eastAsia="Times New Roman" w:cstheme="minorHAnsi"/>
                <w:b/>
                <w:sz w:val="18"/>
                <w:szCs w:val="18"/>
              </w:rPr>
              <w:t>emi</w:t>
            </w:r>
            <w:r w:rsidRPr="00875597">
              <w:rPr>
                <w:rFonts w:eastAsia="Times New Roman" w:cstheme="minorHAnsi"/>
                <w:b/>
                <w:sz w:val="18"/>
                <w:szCs w:val="18"/>
              </w:rPr>
              <w:t xml:space="preserve">k </w:t>
            </w:r>
            <w:r w:rsidRPr="00DF48FB">
              <w:rPr>
                <w:rFonts w:eastAsia="Times New Roman" w:cstheme="minorHAnsi"/>
                <w:b/>
                <w:sz w:val="18"/>
                <w:szCs w:val="18"/>
              </w:rPr>
              <w:t xml:space="preserve">personelin </w:t>
            </w:r>
            <w:r w:rsidRPr="00875597">
              <w:rPr>
                <w:rFonts w:eastAsia="Times New Roman" w:cstheme="minorHAnsi"/>
                <w:b/>
                <w:sz w:val="18"/>
                <w:szCs w:val="18"/>
              </w:rPr>
              <w:t>y</w:t>
            </w:r>
            <w:r w:rsidRPr="00DF48FB">
              <w:rPr>
                <w:rFonts w:eastAsia="Times New Roman" w:cstheme="minorHAnsi"/>
                <w:b/>
                <w:sz w:val="18"/>
                <w:szCs w:val="18"/>
              </w:rPr>
              <w:t>ö</w:t>
            </w:r>
            <w:r w:rsidRPr="00875597">
              <w:rPr>
                <w:rFonts w:eastAsia="Times New Roman" w:cstheme="minorHAnsi"/>
                <w:b/>
                <w:sz w:val="18"/>
                <w:szCs w:val="18"/>
              </w:rPr>
              <w:t>n</w:t>
            </w:r>
            <w:r w:rsidRPr="00DF48FB">
              <w:rPr>
                <w:rFonts w:eastAsia="Times New Roman" w:cstheme="minorHAnsi"/>
                <w:b/>
                <w:sz w:val="18"/>
                <w:szCs w:val="18"/>
              </w:rPr>
              <w:t>eti</w:t>
            </w:r>
            <w:r w:rsidRPr="00875597">
              <w:rPr>
                <w:rFonts w:eastAsia="Times New Roman" w:cstheme="minorHAnsi"/>
                <w:b/>
                <w:sz w:val="18"/>
                <w:szCs w:val="18"/>
              </w:rPr>
              <w:t xml:space="preserve">m </w:t>
            </w:r>
            <w:r w:rsidRPr="00DF48FB">
              <w:rPr>
                <w:rFonts w:eastAsia="Times New Roman" w:cstheme="minorHAnsi"/>
                <w:b/>
                <w:sz w:val="18"/>
                <w:szCs w:val="18"/>
              </w:rPr>
              <w:t xml:space="preserve">sistemleri konusundaki </w:t>
            </w:r>
            <w:r w:rsidRPr="00875597">
              <w:rPr>
                <w:rFonts w:eastAsia="Times New Roman" w:cstheme="minorHAnsi"/>
                <w:b/>
                <w:sz w:val="18"/>
                <w:szCs w:val="18"/>
              </w:rPr>
              <w:t>n</w:t>
            </w:r>
            <w:r w:rsidRPr="00DF48FB">
              <w:rPr>
                <w:rFonts w:eastAsia="Times New Roman" w:cstheme="minorHAnsi"/>
                <w:b/>
                <w:sz w:val="18"/>
                <w:szCs w:val="18"/>
              </w:rPr>
              <w:t>iteliğin</w:t>
            </w:r>
            <w:r w:rsidRPr="00875597">
              <w:rPr>
                <w:rFonts w:eastAsia="Times New Roman" w:cstheme="minorHAnsi"/>
                <w:b/>
                <w:sz w:val="18"/>
                <w:szCs w:val="18"/>
              </w:rPr>
              <w:t>i a</w:t>
            </w:r>
            <w:r w:rsidRPr="00DF48FB">
              <w:rPr>
                <w:rFonts w:eastAsia="Times New Roman" w:cstheme="minorHAnsi"/>
                <w:b/>
                <w:sz w:val="18"/>
                <w:szCs w:val="18"/>
              </w:rPr>
              <w:t>rttırma</w:t>
            </w:r>
            <w:r w:rsidRPr="00875597">
              <w:rPr>
                <w:rFonts w:eastAsia="Times New Roman" w:cstheme="minorHAnsi"/>
                <w:b/>
                <w:sz w:val="18"/>
                <w:szCs w:val="18"/>
              </w:rPr>
              <w:t>k</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875597">
              <w:rPr>
                <w:rFonts w:eastAsia="Times New Roman" w:cstheme="minorHAnsi"/>
                <w:b/>
                <w:w w:val="93"/>
                <w:sz w:val="18"/>
                <w:szCs w:val="18"/>
              </w:rPr>
              <w:t>S</w:t>
            </w:r>
            <w:r w:rsidRPr="00DF48FB">
              <w:rPr>
                <w:rFonts w:eastAsia="Times New Roman" w:cstheme="minorHAnsi"/>
                <w:b/>
                <w:w w:val="93"/>
                <w:sz w:val="18"/>
                <w:szCs w:val="18"/>
              </w:rPr>
              <w:t>oruml</w:t>
            </w:r>
            <w:r w:rsidRPr="00875597">
              <w:rPr>
                <w:rFonts w:eastAsia="Times New Roman" w:cstheme="minorHAnsi"/>
                <w:b/>
                <w:w w:val="93"/>
                <w:sz w:val="18"/>
                <w:szCs w:val="18"/>
              </w:rPr>
              <w:t>u</w:t>
            </w:r>
            <w:r w:rsidRPr="00DF48FB">
              <w:rPr>
                <w:rFonts w:eastAsia="Times New Roman" w:cstheme="minorHAnsi"/>
                <w:b/>
                <w:w w:val="93"/>
                <w:sz w:val="18"/>
                <w:szCs w:val="18"/>
              </w:rPr>
              <w:t xml:space="preserve"> Birim</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2017</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2018</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78"/>
              <w:rPr>
                <w:rFonts w:eastAsia="Times New Roman" w:cstheme="minorHAnsi"/>
                <w:b/>
                <w:w w:val="93"/>
                <w:sz w:val="18"/>
                <w:szCs w:val="18"/>
              </w:rPr>
            </w:pPr>
            <w:r w:rsidRPr="00DF48FB">
              <w:rPr>
                <w:rFonts w:eastAsia="Times New Roman" w:cstheme="minorHAnsi"/>
                <w:b/>
                <w:w w:val="93"/>
                <w:sz w:val="18"/>
                <w:szCs w:val="18"/>
              </w:rPr>
              <w:t>2019</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2020</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2021</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2022</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6"/>
              <w:rPr>
                <w:rFonts w:eastAsia="Times New Roman" w:cstheme="minorHAnsi"/>
                <w:b/>
                <w:w w:val="93"/>
                <w:sz w:val="18"/>
                <w:szCs w:val="18"/>
              </w:rPr>
            </w:pPr>
            <w:r w:rsidRPr="00DF48FB">
              <w:rPr>
                <w:rFonts w:eastAsia="Times New Roman" w:cstheme="minorHAnsi"/>
                <w:b/>
                <w:w w:val="93"/>
                <w:sz w:val="18"/>
                <w:szCs w:val="18"/>
              </w:rPr>
              <w:t>2023</w:t>
            </w:r>
          </w:p>
        </w:tc>
      </w:tr>
      <w:tr w:rsidR="00771509" w:rsidRPr="00875597" w:rsidTr="007C2EF3">
        <w:trPr>
          <w:trHeight w:hRule="exact" w:val="852"/>
        </w:trPr>
        <w:tc>
          <w:tcPr>
            <w:tcW w:w="0" w:type="auto"/>
            <w:tcBorders>
              <w:top w:val="single" w:sz="8" w:space="0" w:color="006FC0"/>
              <w:left w:val="single" w:sz="8" w:space="0" w:color="006FC0"/>
              <w:bottom w:val="single" w:sz="8" w:space="0" w:color="006FC0"/>
              <w:right w:val="single" w:sz="8" w:space="0" w:color="006FC0"/>
            </w:tcBorders>
          </w:tcPr>
          <w:p w:rsidR="00771509" w:rsidRPr="00DF48FB" w:rsidRDefault="00771509" w:rsidP="007C2EF3">
            <w:pPr>
              <w:spacing w:before="23" w:after="0" w:line="256" w:lineRule="auto"/>
              <w:ind w:left="64" w:right="47"/>
              <w:rPr>
                <w:rFonts w:eastAsia="Times New Roman" w:cstheme="minorHAnsi"/>
                <w:w w:val="93"/>
                <w:sz w:val="18"/>
                <w:szCs w:val="18"/>
              </w:rPr>
            </w:pPr>
            <w:r w:rsidRPr="00875597">
              <w:rPr>
                <w:rFonts w:eastAsia="Times New Roman" w:cstheme="minorHAnsi"/>
                <w:w w:val="93"/>
                <w:sz w:val="18"/>
                <w:szCs w:val="18"/>
              </w:rPr>
              <w:t>P</w:t>
            </w:r>
            <w:r w:rsidRPr="00DF48FB">
              <w:rPr>
                <w:rFonts w:eastAsia="Times New Roman" w:cstheme="minorHAnsi"/>
                <w:w w:val="93"/>
                <w:sz w:val="18"/>
                <w:szCs w:val="18"/>
              </w:rPr>
              <w:t>erforman</w:t>
            </w:r>
            <w:r w:rsidRPr="00875597">
              <w:rPr>
                <w:rFonts w:eastAsia="Times New Roman" w:cstheme="minorHAnsi"/>
                <w:w w:val="93"/>
                <w:sz w:val="18"/>
                <w:szCs w:val="18"/>
              </w:rPr>
              <w:t>s</w:t>
            </w:r>
            <w:r w:rsidRPr="00DF48FB">
              <w:rPr>
                <w:rFonts w:eastAsia="Times New Roman" w:cstheme="minorHAnsi"/>
                <w:w w:val="93"/>
                <w:sz w:val="18"/>
                <w:szCs w:val="18"/>
              </w:rPr>
              <w:t xml:space="preserve"> Gösterg</w:t>
            </w:r>
            <w:r w:rsidRPr="00875597">
              <w:rPr>
                <w:rFonts w:eastAsia="Times New Roman" w:cstheme="minorHAnsi"/>
                <w:w w:val="93"/>
                <w:sz w:val="18"/>
                <w:szCs w:val="18"/>
              </w:rPr>
              <w:t>e</w:t>
            </w:r>
            <w:r w:rsidRPr="00DF48FB">
              <w:rPr>
                <w:rFonts w:eastAsia="Times New Roman" w:cstheme="minorHAnsi"/>
                <w:w w:val="93"/>
                <w:sz w:val="18"/>
                <w:szCs w:val="18"/>
              </w:rPr>
              <w:t>s</w:t>
            </w:r>
            <w:r w:rsidRPr="00875597">
              <w:rPr>
                <w:rFonts w:eastAsia="Times New Roman" w:cstheme="minorHAnsi"/>
                <w:w w:val="93"/>
                <w:sz w:val="18"/>
                <w:szCs w:val="18"/>
              </w:rPr>
              <w:t>i</w:t>
            </w:r>
            <w:r w:rsidRPr="00DF48FB">
              <w:rPr>
                <w:rFonts w:eastAsia="Times New Roman" w:cstheme="minorHAnsi"/>
                <w:w w:val="93"/>
                <w:sz w:val="18"/>
                <w:szCs w:val="18"/>
              </w:rPr>
              <w:t xml:space="preserve"> 3.1.1.5. </w:t>
            </w:r>
            <w:r w:rsidR="007C2EF3" w:rsidRPr="00DF48FB">
              <w:rPr>
                <w:rFonts w:eastAsia="Times New Roman" w:cstheme="minorHAnsi"/>
                <w:w w:val="93"/>
                <w:sz w:val="18"/>
                <w:szCs w:val="18"/>
              </w:rPr>
              <w:t xml:space="preserve">Her akademik </w:t>
            </w:r>
            <w:r w:rsidRPr="00DF48FB">
              <w:rPr>
                <w:rFonts w:eastAsia="Times New Roman" w:cstheme="minorHAnsi"/>
                <w:w w:val="93"/>
                <w:sz w:val="18"/>
                <w:szCs w:val="18"/>
              </w:rPr>
              <w:t>personelin eğiti</w:t>
            </w:r>
            <w:r w:rsidRPr="00875597">
              <w:rPr>
                <w:rFonts w:eastAsia="Times New Roman" w:cstheme="minorHAnsi"/>
                <w:w w:val="93"/>
                <w:sz w:val="18"/>
                <w:szCs w:val="18"/>
              </w:rPr>
              <w:t>m</w:t>
            </w:r>
            <w:r w:rsidRPr="00DF48FB">
              <w:rPr>
                <w:rFonts w:eastAsia="Times New Roman" w:cstheme="minorHAnsi"/>
                <w:w w:val="93"/>
                <w:sz w:val="18"/>
                <w:szCs w:val="18"/>
              </w:rPr>
              <w:t>e katılım sayısı</w:t>
            </w:r>
          </w:p>
          <w:p w:rsidR="00771509" w:rsidRPr="00875597" w:rsidRDefault="00771509" w:rsidP="007C2EF3">
            <w:pPr>
              <w:spacing w:before="23" w:after="0" w:line="256" w:lineRule="auto"/>
              <w:ind w:left="64" w:right="47"/>
              <w:rPr>
                <w:rFonts w:eastAsia="Times New Roman" w:cstheme="minorHAnsi"/>
                <w:b/>
                <w:sz w:val="18"/>
                <w:szCs w:val="18"/>
              </w:rPr>
            </w:pPr>
            <w:r w:rsidRPr="00DF48FB">
              <w:rPr>
                <w:rFonts w:eastAsia="Times New Roman" w:cstheme="minorHAnsi"/>
                <w:b/>
                <w:sz w:val="18"/>
                <w:szCs w:val="18"/>
              </w:rPr>
              <w:t>En az 1/yıl</w:t>
            </w:r>
          </w:p>
          <w:p w:rsidR="00771509" w:rsidRPr="00875597" w:rsidRDefault="00771509" w:rsidP="00771509">
            <w:pPr>
              <w:spacing w:before="23" w:after="0" w:line="256" w:lineRule="auto"/>
              <w:ind w:left="64"/>
              <w:rPr>
                <w:rFonts w:eastAsia="Times New Roman" w:cstheme="minorHAnsi"/>
                <w:b/>
                <w:w w:val="93"/>
                <w:sz w:val="18"/>
                <w:szCs w:val="18"/>
              </w:rPr>
            </w:pPr>
          </w:p>
        </w:tc>
        <w:tc>
          <w:tcPr>
            <w:tcW w:w="0" w:type="auto"/>
            <w:tcBorders>
              <w:top w:val="single" w:sz="8" w:space="0" w:color="006FC0"/>
              <w:left w:val="single" w:sz="8" w:space="0" w:color="006FC0"/>
              <w:bottom w:val="single" w:sz="8" w:space="0" w:color="006FC0"/>
              <w:right w:val="single" w:sz="8" w:space="0" w:color="006FC0"/>
            </w:tcBorders>
          </w:tcPr>
          <w:p w:rsidR="00771509" w:rsidRPr="00875597" w:rsidRDefault="007C2EF3" w:rsidP="007C3F03">
            <w:pPr>
              <w:spacing w:after="0" w:line="240" w:lineRule="auto"/>
              <w:ind w:left="64"/>
              <w:rPr>
                <w:rFonts w:eastAsia="Times New Roman" w:cstheme="minorHAnsi"/>
                <w:b/>
                <w:w w:val="93"/>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ik</w:t>
            </w:r>
            <w:r w:rsidRPr="00875597">
              <w:rPr>
                <w:rFonts w:eastAsia="Times New Roman" w:cstheme="minorHAnsi"/>
                <w:spacing w:val="8"/>
                <w:w w:val="89"/>
                <w:sz w:val="18"/>
                <w:szCs w:val="18"/>
              </w:rPr>
              <w:t xml:space="preserve"> </w:t>
            </w:r>
            <w:r w:rsidRPr="00875597">
              <w:rPr>
                <w:rFonts w:eastAsia="Times New Roman" w:cstheme="minorHAnsi"/>
                <w:spacing w:val="-2"/>
                <w:sz w:val="18"/>
                <w:szCs w:val="18"/>
              </w:rPr>
              <w:t>B</w:t>
            </w:r>
            <w:r w:rsidRPr="00875597">
              <w:rPr>
                <w:rFonts w:eastAsia="Times New Roman" w:cstheme="minorHAnsi"/>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64"/>
              <w:rPr>
                <w:rFonts w:eastAsia="Times New Roman" w:cstheme="minorHAnsi"/>
                <w:b/>
                <w:spacing w:val="1"/>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64"/>
              <w:rPr>
                <w:rFonts w:eastAsia="Times New Roman" w:cstheme="minorHAnsi"/>
                <w:b/>
                <w:spacing w:val="1"/>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78"/>
              <w:rPr>
                <w:rFonts w:eastAsia="Times New Roman" w:cstheme="minorHAnsi"/>
                <w:b/>
                <w:spacing w:val="1"/>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64"/>
              <w:rPr>
                <w:rFonts w:eastAsia="Times New Roman" w:cstheme="minorHAnsi"/>
                <w:b/>
                <w:spacing w:val="1"/>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64"/>
              <w:rPr>
                <w:rFonts w:eastAsia="Times New Roman" w:cstheme="minorHAnsi"/>
                <w:b/>
                <w:spacing w:val="1"/>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64"/>
              <w:rPr>
                <w:rFonts w:eastAsia="Times New Roman" w:cstheme="minorHAnsi"/>
                <w:b/>
                <w:spacing w:val="1"/>
                <w:sz w:val="18"/>
                <w:szCs w:val="18"/>
              </w:rPr>
            </w:pPr>
          </w:p>
        </w:tc>
        <w:tc>
          <w:tcPr>
            <w:tcW w:w="0" w:type="auto"/>
            <w:tcBorders>
              <w:top w:val="single" w:sz="8" w:space="0" w:color="006FC0"/>
              <w:left w:val="single" w:sz="8" w:space="0" w:color="006FC0"/>
              <w:bottom w:val="single" w:sz="8" w:space="0" w:color="006FC0"/>
              <w:right w:val="single" w:sz="8" w:space="0" w:color="006FC0"/>
            </w:tcBorders>
            <w:shd w:val="clear" w:color="auto" w:fill="F7CAAC" w:themeFill="accent2" w:themeFillTint="66"/>
          </w:tcPr>
          <w:p w:rsidR="00771509" w:rsidRPr="00875597" w:rsidRDefault="00771509" w:rsidP="007C3F03">
            <w:pPr>
              <w:spacing w:after="0" w:line="240" w:lineRule="auto"/>
              <w:ind w:left="66"/>
              <w:rPr>
                <w:rFonts w:eastAsia="Times New Roman" w:cstheme="minorHAnsi"/>
                <w:b/>
                <w:spacing w:val="1"/>
                <w:sz w:val="18"/>
                <w:szCs w:val="18"/>
              </w:rPr>
            </w:pPr>
          </w:p>
        </w:tc>
      </w:tr>
      <w:tr w:rsidR="007C3F03" w:rsidRPr="00875597" w:rsidTr="007C2EF3">
        <w:trPr>
          <w:trHeight w:hRule="exact" w:val="56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2EF3">
            <w:pPr>
              <w:spacing w:before="23" w:after="0" w:line="256" w:lineRule="auto"/>
              <w:ind w:left="64"/>
              <w:rPr>
                <w:rFonts w:eastAsia="Times New Roman" w:cstheme="minorHAnsi"/>
                <w:b/>
                <w:sz w:val="18"/>
                <w:szCs w:val="18"/>
              </w:rPr>
            </w:pPr>
            <w:r w:rsidRPr="00DF48FB">
              <w:rPr>
                <w:rFonts w:eastAsia="Times New Roman" w:cstheme="minorHAnsi"/>
                <w:b/>
                <w:sz w:val="18"/>
                <w:szCs w:val="18"/>
              </w:rPr>
              <w:t>Stratejik Eylemler 3.1.6. Afet ve acil durum yönetimi sistemini güncelle</w:t>
            </w:r>
            <w:r w:rsidR="007C2EF3" w:rsidRPr="00DF48FB">
              <w:rPr>
                <w:rFonts w:eastAsia="Times New Roman" w:cstheme="minorHAnsi"/>
                <w:b/>
                <w:sz w:val="18"/>
                <w:szCs w:val="18"/>
              </w:rPr>
              <w:t>nmesi</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875597">
              <w:rPr>
                <w:rFonts w:eastAsia="Times New Roman" w:cstheme="minorHAnsi"/>
                <w:b/>
                <w:w w:val="93"/>
                <w:sz w:val="18"/>
                <w:szCs w:val="18"/>
              </w:rPr>
              <w:t>S</w:t>
            </w:r>
            <w:r w:rsidRPr="00DF48FB">
              <w:rPr>
                <w:rFonts w:eastAsia="Times New Roman" w:cstheme="minorHAnsi"/>
                <w:b/>
                <w:w w:val="93"/>
                <w:sz w:val="18"/>
                <w:szCs w:val="18"/>
              </w:rPr>
              <w:t>oruml</w:t>
            </w:r>
            <w:r w:rsidRPr="00875597">
              <w:rPr>
                <w:rFonts w:eastAsia="Times New Roman" w:cstheme="minorHAnsi"/>
                <w:b/>
                <w:w w:val="93"/>
                <w:sz w:val="18"/>
                <w:szCs w:val="18"/>
              </w:rPr>
              <w:t>u</w:t>
            </w:r>
            <w:r w:rsidRPr="00DF48FB">
              <w:rPr>
                <w:rFonts w:eastAsia="Times New Roman" w:cstheme="minorHAnsi"/>
                <w:b/>
                <w:w w:val="93"/>
                <w:sz w:val="18"/>
                <w:szCs w:val="18"/>
              </w:rPr>
              <w:t xml:space="preserve"> Birim</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2017</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2018</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78"/>
              <w:rPr>
                <w:rFonts w:eastAsia="Times New Roman" w:cstheme="minorHAnsi"/>
                <w:b/>
                <w:w w:val="93"/>
                <w:sz w:val="18"/>
                <w:szCs w:val="18"/>
              </w:rPr>
            </w:pPr>
            <w:r w:rsidRPr="00DF48FB">
              <w:rPr>
                <w:rFonts w:eastAsia="Times New Roman" w:cstheme="minorHAnsi"/>
                <w:b/>
                <w:w w:val="93"/>
                <w:sz w:val="18"/>
                <w:szCs w:val="18"/>
              </w:rPr>
              <w:t>2019</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2020</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2021</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4"/>
              <w:rPr>
                <w:rFonts w:eastAsia="Times New Roman" w:cstheme="minorHAnsi"/>
                <w:b/>
                <w:w w:val="93"/>
                <w:sz w:val="18"/>
                <w:szCs w:val="18"/>
              </w:rPr>
            </w:pPr>
            <w:r w:rsidRPr="00DF48FB">
              <w:rPr>
                <w:rFonts w:eastAsia="Times New Roman" w:cstheme="minorHAnsi"/>
                <w:b/>
                <w:w w:val="93"/>
                <w:sz w:val="18"/>
                <w:szCs w:val="18"/>
              </w:rPr>
              <w:t>2022</w:t>
            </w:r>
          </w:p>
        </w:tc>
        <w:tc>
          <w:tcPr>
            <w:tcW w:w="0" w:type="auto"/>
            <w:tcBorders>
              <w:top w:val="single" w:sz="8" w:space="0" w:color="006FC0"/>
              <w:left w:val="single" w:sz="8" w:space="0" w:color="006FC0"/>
              <w:bottom w:val="single" w:sz="8" w:space="0" w:color="006FC0"/>
              <w:right w:val="single" w:sz="8" w:space="0" w:color="006FC0"/>
            </w:tcBorders>
          </w:tcPr>
          <w:p w:rsidR="007C3F03" w:rsidRPr="00DF48FB" w:rsidRDefault="007C3F03" w:rsidP="007C3F03">
            <w:pPr>
              <w:spacing w:after="0" w:line="240" w:lineRule="auto"/>
              <w:ind w:left="66"/>
              <w:rPr>
                <w:rFonts w:eastAsia="Times New Roman" w:cstheme="minorHAnsi"/>
                <w:b/>
                <w:w w:val="93"/>
                <w:sz w:val="18"/>
                <w:szCs w:val="18"/>
              </w:rPr>
            </w:pPr>
            <w:r w:rsidRPr="00DF48FB">
              <w:rPr>
                <w:rFonts w:eastAsia="Times New Roman" w:cstheme="minorHAnsi"/>
                <w:b/>
                <w:w w:val="93"/>
                <w:sz w:val="18"/>
                <w:szCs w:val="18"/>
              </w:rPr>
              <w:t>2023</w:t>
            </w:r>
          </w:p>
        </w:tc>
      </w:tr>
      <w:tr w:rsidR="007C2EF3" w:rsidRPr="00875597" w:rsidTr="00DF48FB">
        <w:trPr>
          <w:trHeight w:hRule="exact" w:val="980"/>
        </w:trPr>
        <w:tc>
          <w:tcPr>
            <w:tcW w:w="0" w:type="auto"/>
            <w:tcBorders>
              <w:top w:val="single" w:sz="8" w:space="0" w:color="006FC0"/>
              <w:left w:val="single" w:sz="8" w:space="0" w:color="006FC0"/>
              <w:bottom w:val="single" w:sz="8" w:space="0" w:color="006FC0"/>
              <w:right w:val="single" w:sz="8" w:space="0" w:color="006FC0"/>
            </w:tcBorders>
          </w:tcPr>
          <w:p w:rsidR="007C2EF3" w:rsidRPr="00DF48FB" w:rsidRDefault="007C2EF3" w:rsidP="007C2EF3">
            <w:pPr>
              <w:spacing w:before="23" w:after="0" w:line="256" w:lineRule="auto"/>
              <w:ind w:left="64" w:right="47"/>
              <w:rPr>
                <w:rFonts w:eastAsia="Times New Roman" w:cstheme="minorHAnsi"/>
                <w:w w:val="93"/>
                <w:sz w:val="18"/>
                <w:szCs w:val="18"/>
              </w:rPr>
            </w:pPr>
            <w:r w:rsidRPr="00875597">
              <w:rPr>
                <w:rFonts w:eastAsia="Times New Roman" w:cstheme="minorHAnsi"/>
                <w:w w:val="93"/>
                <w:sz w:val="18"/>
                <w:szCs w:val="18"/>
              </w:rPr>
              <w:t>P</w:t>
            </w:r>
            <w:r w:rsidRPr="00DF48FB">
              <w:rPr>
                <w:rFonts w:eastAsia="Times New Roman" w:cstheme="minorHAnsi"/>
                <w:w w:val="93"/>
                <w:sz w:val="18"/>
                <w:szCs w:val="18"/>
              </w:rPr>
              <w:t>erform</w:t>
            </w:r>
            <w:r w:rsidRPr="00875597">
              <w:rPr>
                <w:rFonts w:eastAsia="Times New Roman" w:cstheme="minorHAnsi"/>
                <w:w w:val="93"/>
                <w:sz w:val="18"/>
                <w:szCs w:val="18"/>
              </w:rPr>
              <w:t>a</w:t>
            </w:r>
            <w:r w:rsidRPr="00DF48FB">
              <w:rPr>
                <w:rFonts w:eastAsia="Times New Roman" w:cstheme="minorHAnsi"/>
                <w:w w:val="93"/>
                <w:sz w:val="18"/>
                <w:szCs w:val="18"/>
              </w:rPr>
              <w:t>n</w:t>
            </w:r>
            <w:r w:rsidRPr="00875597">
              <w:rPr>
                <w:rFonts w:eastAsia="Times New Roman" w:cstheme="minorHAnsi"/>
                <w:w w:val="93"/>
                <w:sz w:val="18"/>
                <w:szCs w:val="18"/>
              </w:rPr>
              <w:t>s</w:t>
            </w:r>
            <w:r w:rsidRPr="00DF48FB">
              <w:rPr>
                <w:rFonts w:eastAsia="Times New Roman" w:cstheme="minorHAnsi"/>
                <w:w w:val="93"/>
                <w:sz w:val="18"/>
                <w:szCs w:val="18"/>
              </w:rPr>
              <w:t xml:space="preserve"> Gösterg</w:t>
            </w:r>
            <w:r w:rsidRPr="00875597">
              <w:rPr>
                <w:rFonts w:eastAsia="Times New Roman" w:cstheme="minorHAnsi"/>
                <w:w w:val="93"/>
                <w:sz w:val="18"/>
                <w:szCs w:val="18"/>
              </w:rPr>
              <w:t>e</w:t>
            </w:r>
            <w:r w:rsidRPr="00DF48FB">
              <w:rPr>
                <w:rFonts w:eastAsia="Times New Roman" w:cstheme="minorHAnsi"/>
                <w:w w:val="93"/>
                <w:sz w:val="18"/>
                <w:szCs w:val="18"/>
              </w:rPr>
              <w:t>s</w:t>
            </w:r>
            <w:r w:rsidRPr="00875597">
              <w:rPr>
                <w:rFonts w:eastAsia="Times New Roman" w:cstheme="minorHAnsi"/>
                <w:w w:val="93"/>
                <w:sz w:val="18"/>
                <w:szCs w:val="18"/>
              </w:rPr>
              <w:t>i</w:t>
            </w:r>
            <w:r w:rsidRPr="00DF48FB">
              <w:rPr>
                <w:rFonts w:eastAsia="Times New Roman" w:cstheme="minorHAnsi"/>
                <w:w w:val="93"/>
                <w:sz w:val="18"/>
                <w:szCs w:val="18"/>
              </w:rPr>
              <w:t xml:space="preserve"> 3.1.6.1. Fakülte Bi</w:t>
            </w:r>
            <w:r w:rsidRPr="00875597">
              <w:rPr>
                <w:rFonts w:eastAsia="Times New Roman" w:cstheme="minorHAnsi"/>
                <w:w w:val="93"/>
                <w:sz w:val="18"/>
                <w:szCs w:val="18"/>
              </w:rPr>
              <w:t>nalarının özelliklerinin değerlendirilmesi, tahliye önceliklerinin belirlenmesi, öğrenci ve personele tatibkat yaptırılması</w:t>
            </w:r>
            <w:r w:rsidRPr="00DF48FB">
              <w:rPr>
                <w:rFonts w:eastAsia="Times New Roman" w:cstheme="minorHAnsi"/>
                <w:w w:val="93"/>
                <w:sz w:val="18"/>
                <w:szCs w:val="18"/>
              </w:rPr>
              <w:t xml:space="preserve"> </w:t>
            </w:r>
          </w:p>
          <w:p w:rsidR="007C2EF3" w:rsidRPr="00875597" w:rsidRDefault="007C2EF3" w:rsidP="00DF48FB">
            <w:pPr>
              <w:spacing w:before="23" w:after="0" w:line="256" w:lineRule="auto"/>
              <w:ind w:left="64" w:right="189"/>
              <w:rPr>
                <w:rFonts w:eastAsia="Times New Roman" w:cstheme="minorHAnsi"/>
                <w:b/>
                <w:sz w:val="18"/>
                <w:szCs w:val="18"/>
              </w:rPr>
            </w:pPr>
            <w:r w:rsidRPr="00875597">
              <w:rPr>
                <w:rFonts w:eastAsia="Times New Roman" w:cstheme="minorHAnsi"/>
                <w:b/>
                <w:sz w:val="18"/>
                <w:szCs w:val="18"/>
              </w:rPr>
              <w:t>1 tatbikat/yıl</w:t>
            </w:r>
            <w:r w:rsidR="00DF48FB">
              <w:rPr>
                <w:rFonts w:eastAsia="Times New Roman" w:cstheme="minorHAnsi"/>
                <w:b/>
                <w:sz w:val="18"/>
                <w:szCs w:val="18"/>
              </w:rPr>
              <w:t xml:space="preserve">  --  </w:t>
            </w:r>
            <w:r w:rsidRPr="00875597">
              <w:rPr>
                <w:rFonts w:eastAsia="Times New Roman" w:cstheme="minorHAnsi"/>
                <w:b/>
                <w:sz w:val="18"/>
                <w:szCs w:val="18"/>
              </w:rPr>
              <w:t>1 eğitim/yıl</w:t>
            </w:r>
          </w:p>
        </w:tc>
        <w:tc>
          <w:tcPr>
            <w:tcW w:w="0" w:type="auto"/>
            <w:tcBorders>
              <w:top w:val="single" w:sz="8" w:space="0" w:color="006FC0"/>
              <w:left w:val="single" w:sz="8" w:space="0" w:color="006FC0"/>
              <w:bottom w:val="single" w:sz="8" w:space="0" w:color="006FC0"/>
              <w:right w:val="single" w:sz="8" w:space="0" w:color="006FC0"/>
            </w:tcBorders>
          </w:tcPr>
          <w:p w:rsidR="007C2EF3" w:rsidRPr="00875597" w:rsidRDefault="007C2EF3" w:rsidP="007C2EF3">
            <w:pPr>
              <w:spacing w:before="23" w:after="0" w:line="240" w:lineRule="auto"/>
              <w:rPr>
                <w:rFonts w:eastAsia="Times New Roman" w:cstheme="minorHAnsi"/>
                <w:sz w:val="18"/>
                <w:szCs w:val="18"/>
              </w:rPr>
            </w:pPr>
            <w:r w:rsidRPr="00875597">
              <w:rPr>
                <w:rFonts w:eastAsia="Times New Roman" w:cstheme="minorHAnsi"/>
                <w:sz w:val="18"/>
                <w:szCs w:val="18"/>
              </w:rPr>
              <w:t>A</w:t>
            </w:r>
            <w:r w:rsidRPr="00875597">
              <w:rPr>
                <w:rFonts w:eastAsia="Times New Roman" w:cstheme="minorHAnsi"/>
                <w:spacing w:val="-2"/>
                <w:sz w:val="18"/>
                <w:szCs w:val="18"/>
              </w:rPr>
              <w:t>k</w:t>
            </w:r>
            <w:r w:rsidRPr="00875597">
              <w:rPr>
                <w:rFonts w:eastAsia="Times New Roman" w:cstheme="minorHAnsi"/>
                <w:spacing w:val="-1"/>
                <w:sz w:val="18"/>
                <w:szCs w:val="18"/>
              </w:rPr>
              <w:t>a</w:t>
            </w:r>
            <w:r w:rsidRPr="00875597">
              <w:rPr>
                <w:rFonts w:eastAsia="Times New Roman" w:cstheme="minorHAnsi"/>
                <w:spacing w:val="1"/>
                <w:sz w:val="18"/>
                <w:szCs w:val="18"/>
              </w:rPr>
              <w:t>de</w:t>
            </w:r>
            <w:r w:rsidRPr="00875597">
              <w:rPr>
                <w:rFonts w:eastAsia="Times New Roman" w:cstheme="minorHAnsi"/>
                <w:spacing w:val="-3"/>
                <w:sz w:val="18"/>
                <w:szCs w:val="18"/>
              </w:rPr>
              <w:t>m</w:t>
            </w:r>
            <w:r w:rsidRPr="00875597">
              <w:rPr>
                <w:rFonts w:eastAsia="Times New Roman" w:cstheme="minorHAnsi"/>
                <w:spacing w:val="3"/>
                <w:sz w:val="18"/>
                <w:szCs w:val="18"/>
              </w:rPr>
              <w:t>i</w:t>
            </w:r>
            <w:r w:rsidRPr="00875597">
              <w:rPr>
                <w:rFonts w:eastAsia="Times New Roman" w:cstheme="minorHAnsi"/>
                <w:sz w:val="18"/>
                <w:szCs w:val="18"/>
              </w:rPr>
              <w:t>k</w:t>
            </w:r>
            <w:r w:rsidRPr="00875597">
              <w:rPr>
                <w:rFonts w:eastAsia="Times New Roman" w:cstheme="minorHAnsi"/>
                <w:spacing w:val="-1"/>
                <w:sz w:val="18"/>
                <w:szCs w:val="18"/>
              </w:rPr>
              <w:t xml:space="preserve"> v</w:t>
            </w:r>
            <w:r w:rsidRPr="00875597">
              <w:rPr>
                <w:rFonts w:eastAsia="Times New Roman" w:cstheme="minorHAnsi"/>
                <w:sz w:val="18"/>
                <w:szCs w:val="18"/>
              </w:rPr>
              <w:t>e İ</w:t>
            </w:r>
            <w:r w:rsidRPr="00875597">
              <w:rPr>
                <w:rFonts w:eastAsia="Times New Roman" w:cstheme="minorHAnsi"/>
                <w:spacing w:val="1"/>
                <w:sz w:val="18"/>
                <w:szCs w:val="18"/>
              </w:rPr>
              <w:t>d</w:t>
            </w:r>
            <w:r w:rsidRPr="00875597">
              <w:rPr>
                <w:rFonts w:eastAsia="Times New Roman" w:cstheme="minorHAnsi"/>
                <w:spacing w:val="-1"/>
                <w:sz w:val="18"/>
                <w:szCs w:val="18"/>
              </w:rPr>
              <w:t>a</w:t>
            </w:r>
            <w:r w:rsidRPr="00875597">
              <w:rPr>
                <w:rFonts w:eastAsia="Times New Roman" w:cstheme="minorHAnsi"/>
                <w:sz w:val="18"/>
                <w:szCs w:val="18"/>
              </w:rPr>
              <w:t>riBir</w:t>
            </w:r>
            <w:r w:rsidRPr="00875597">
              <w:rPr>
                <w:rFonts w:eastAsia="Times New Roman" w:cstheme="minorHAnsi"/>
                <w:spacing w:val="1"/>
                <w:sz w:val="18"/>
                <w:szCs w:val="18"/>
              </w:rPr>
              <w:t>i</w:t>
            </w:r>
            <w:r w:rsidRPr="00875597">
              <w:rPr>
                <w:rFonts w:eastAsia="Times New Roman" w:cstheme="minorHAnsi"/>
                <w:spacing w:val="-3"/>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2EF3" w:rsidRPr="00875597" w:rsidRDefault="007C2EF3" w:rsidP="007C2EF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r w:rsidR="007C3F03" w:rsidRPr="00875597" w:rsidTr="00D56280">
        <w:trPr>
          <w:trHeight w:hRule="exact" w:val="1010"/>
        </w:trPr>
        <w:tc>
          <w:tcPr>
            <w:tcW w:w="0" w:type="auto"/>
            <w:gridSpan w:val="9"/>
            <w:tcBorders>
              <w:top w:val="single" w:sz="8" w:space="0" w:color="006FC0"/>
              <w:left w:val="single" w:sz="8" w:space="0" w:color="006FC0"/>
              <w:bottom w:val="single" w:sz="8" w:space="0" w:color="006FC0"/>
              <w:right w:val="single" w:sz="8" w:space="0" w:color="006FC0"/>
            </w:tcBorders>
            <w:shd w:val="clear" w:color="auto" w:fill="BDD6EE" w:themeFill="accent1" w:themeFillTint="66"/>
            <w:vAlign w:val="center"/>
          </w:tcPr>
          <w:p w:rsidR="007C3F03" w:rsidRPr="00875597" w:rsidRDefault="007C3F03" w:rsidP="00D56280">
            <w:pPr>
              <w:spacing w:before="13" w:after="0" w:line="240" w:lineRule="auto"/>
              <w:ind w:left="102" w:right="-23"/>
              <w:jc w:val="center"/>
              <w:rPr>
                <w:rFonts w:eastAsia="Times New Roman" w:cstheme="minorHAnsi"/>
                <w:sz w:val="24"/>
                <w:szCs w:val="18"/>
              </w:rPr>
            </w:pPr>
            <w:r w:rsidRPr="00875597">
              <w:rPr>
                <w:rFonts w:eastAsia="Times New Roman" w:cstheme="minorHAnsi"/>
                <w:b/>
                <w:spacing w:val="2"/>
                <w:w w:val="88"/>
                <w:szCs w:val="18"/>
              </w:rPr>
              <w:t>ST</w:t>
            </w:r>
            <w:r w:rsidRPr="00875597">
              <w:rPr>
                <w:rFonts w:eastAsia="Times New Roman" w:cstheme="minorHAnsi"/>
                <w:b/>
                <w:spacing w:val="3"/>
                <w:w w:val="88"/>
                <w:szCs w:val="18"/>
              </w:rPr>
              <w:t>RA</w:t>
            </w:r>
            <w:r w:rsidRPr="00875597">
              <w:rPr>
                <w:rFonts w:eastAsia="Times New Roman" w:cstheme="minorHAnsi"/>
                <w:b/>
                <w:spacing w:val="2"/>
                <w:w w:val="88"/>
                <w:szCs w:val="18"/>
              </w:rPr>
              <w:t>T</w:t>
            </w:r>
            <w:r w:rsidRPr="00875597">
              <w:rPr>
                <w:rFonts w:eastAsia="Times New Roman" w:cstheme="minorHAnsi"/>
                <w:b/>
                <w:w w:val="88"/>
                <w:szCs w:val="18"/>
              </w:rPr>
              <w:t>E</w:t>
            </w:r>
            <w:r w:rsidRPr="00875597">
              <w:rPr>
                <w:rFonts w:eastAsia="Times New Roman" w:cstheme="minorHAnsi"/>
                <w:b/>
                <w:spacing w:val="2"/>
                <w:w w:val="88"/>
                <w:szCs w:val="18"/>
              </w:rPr>
              <w:t>J</w:t>
            </w:r>
            <w:r w:rsidRPr="00875597">
              <w:rPr>
                <w:rFonts w:eastAsia="Times New Roman" w:cstheme="minorHAnsi"/>
                <w:b/>
                <w:spacing w:val="3"/>
                <w:w w:val="88"/>
                <w:szCs w:val="18"/>
              </w:rPr>
              <w:t>İ</w:t>
            </w:r>
            <w:r w:rsidRPr="00875597">
              <w:rPr>
                <w:rFonts w:eastAsia="Times New Roman" w:cstheme="minorHAnsi"/>
                <w:b/>
                <w:w w:val="88"/>
                <w:szCs w:val="18"/>
              </w:rPr>
              <w:t>K</w:t>
            </w:r>
            <w:r w:rsidRPr="00875597">
              <w:rPr>
                <w:rFonts w:eastAsia="Times New Roman" w:cstheme="minorHAnsi"/>
                <w:b/>
                <w:spacing w:val="5"/>
                <w:w w:val="88"/>
                <w:szCs w:val="18"/>
              </w:rPr>
              <w:t xml:space="preserve"> </w:t>
            </w:r>
            <w:r w:rsidRPr="00875597">
              <w:rPr>
                <w:rFonts w:eastAsia="Times New Roman" w:cstheme="minorHAnsi"/>
                <w:b/>
                <w:spacing w:val="2"/>
                <w:w w:val="88"/>
                <w:szCs w:val="18"/>
              </w:rPr>
              <w:t>PL</w:t>
            </w:r>
            <w:r w:rsidRPr="00875597">
              <w:rPr>
                <w:rFonts w:eastAsia="Times New Roman" w:cstheme="minorHAnsi"/>
                <w:b/>
                <w:spacing w:val="3"/>
                <w:w w:val="88"/>
                <w:szCs w:val="18"/>
              </w:rPr>
              <w:t>A</w:t>
            </w:r>
            <w:r w:rsidRPr="00875597">
              <w:rPr>
                <w:rFonts w:eastAsia="Times New Roman" w:cstheme="minorHAnsi"/>
                <w:b/>
                <w:w w:val="88"/>
                <w:szCs w:val="18"/>
              </w:rPr>
              <w:t>N</w:t>
            </w:r>
            <w:r w:rsidRPr="00875597">
              <w:rPr>
                <w:rFonts w:eastAsia="Times New Roman" w:cstheme="minorHAnsi"/>
                <w:b/>
                <w:spacing w:val="3"/>
                <w:w w:val="88"/>
                <w:szCs w:val="18"/>
              </w:rPr>
              <w:t xml:space="preserve"> AMA</w:t>
            </w:r>
            <w:r w:rsidRPr="00875597">
              <w:rPr>
                <w:rFonts w:eastAsia="Times New Roman" w:cstheme="minorHAnsi"/>
                <w:b/>
                <w:w w:val="88"/>
                <w:szCs w:val="18"/>
              </w:rPr>
              <w:t>Ç</w:t>
            </w:r>
            <w:r w:rsidRPr="00875597">
              <w:rPr>
                <w:rFonts w:eastAsia="Times New Roman" w:cstheme="minorHAnsi"/>
                <w:b/>
                <w:spacing w:val="1"/>
                <w:w w:val="88"/>
                <w:szCs w:val="18"/>
              </w:rPr>
              <w:t xml:space="preserve"> </w:t>
            </w:r>
            <w:r w:rsidRPr="00875597">
              <w:rPr>
                <w:rFonts w:eastAsia="Times New Roman" w:cstheme="minorHAnsi"/>
                <w:b/>
                <w:szCs w:val="18"/>
              </w:rPr>
              <w:t>4</w:t>
            </w:r>
            <w:r w:rsidRPr="00875597">
              <w:rPr>
                <w:rFonts w:eastAsia="Times New Roman" w:cstheme="minorHAnsi"/>
                <w:b/>
                <w:spacing w:val="-13"/>
                <w:szCs w:val="18"/>
              </w:rPr>
              <w:t xml:space="preserve"> </w:t>
            </w:r>
            <w:r w:rsidRPr="00875597">
              <w:rPr>
                <w:rFonts w:eastAsia="Times New Roman" w:cstheme="minorHAnsi"/>
                <w:b/>
                <w:szCs w:val="18"/>
              </w:rPr>
              <w:t>-</w:t>
            </w:r>
            <w:r w:rsidRPr="00875597">
              <w:rPr>
                <w:rFonts w:eastAsia="Times New Roman" w:cstheme="minorHAnsi"/>
                <w:b/>
                <w:spacing w:val="-6"/>
                <w:szCs w:val="18"/>
              </w:rPr>
              <w:t xml:space="preserve"> </w:t>
            </w:r>
            <w:r w:rsidRPr="00875597">
              <w:rPr>
                <w:rFonts w:eastAsia="Times New Roman" w:cstheme="minorHAnsi"/>
                <w:b/>
                <w:spacing w:val="2"/>
                <w:w w:val="88"/>
                <w:szCs w:val="18"/>
              </w:rPr>
              <w:t>T</w:t>
            </w:r>
            <w:r w:rsidRPr="00875597">
              <w:rPr>
                <w:rFonts w:eastAsia="Times New Roman" w:cstheme="minorHAnsi"/>
                <w:b/>
                <w:spacing w:val="3"/>
                <w:w w:val="88"/>
                <w:szCs w:val="18"/>
              </w:rPr>
              <w:t>O</w:t>
            </w:r>
            <w:r w:rsidRPr="00875597">
              <w:rPr>
                <w:rFonts w:eastAsia="Times New Roman" w:cstheme="minorHAnsi"/>
                <w:b/>
                <w:spacing w:val="2"/>
                <w:w w:val="88"/>
                <w:szCs w:val="18"/>
              </w:rPr>
              <w:t>PL</w:t>
            </w:r>
            <w:r w:rsidRPr="00875597">
              <w:rPr>
                <w:rFonts w:eastAsia="Times New Roman" w:cstheme="minorHAnsi"/>
                <w:b/>
                <w:w w:val="88"/>
                <w:szCs w:val="18"/>
              </w:rPr>
              <w:t>U</w:t>
            </w:r>
            <w:r w:rsidRPr="00875597">
              <w:rPr>
                <w:rFonts w:eastAsia="Times New Roman" w:cstheme="minorHAnsi"/>
                <w:b/>
                <w:spacing w:val="3"/>
                <w:w w:val="88"/>
                <w:szCs w:val="18"/>
              </w:rPr>
              <w:t>MU</w:t>
            </w:r>
            <w:r w:rsidRPr="00875597">
              <w:rPr>
                <w:rFonts w:eastAsia="Times New Roman" w:cstheme="minorHAnsi"/>
                <w:b/>
                <w:w w:val="88"/>
                <w:szCs w:val="18"/>
              </w:rPr>
              <w:t>N</w:t>
            </w:r>
            <w:r w:rsidRPr="00875597">
              <w:rPr>
                <w:rFonts w:eastAsia="Times New Roman" w:cstheme="minorHAnsi"/>
                <w:b/>
                <w:spacing w:val="7"/>
                <w:w w:val="88"/>
                <w:szCs w:val="18"/>
              </w:rPr>
              <w:t xml:space="preserve"> </w:t>
            </w:r>
            <w:r w:rsidRPr="00875597">
              <w:rPr>
                <w:rFonts w:eastAsia="Times New Roman" w:cstheme="minorHAnsi"/>
                <w:b/>
                <w:spacing w:val="3"/>
                <w:w w:val="88"/>
                <w:szCs w:val="18"/>
              </w:rPr>
              <w:t>Y</w:t>
            </w:r>
            <w:r w:rsidRPr="00875597">
              <w:rPr>
                <w:rFonts w:eastAsia="Times New Roman" w:cstheme="minorHAnsi"/>
                <w:b/>
                <w:w w:val="88"/>
                <w:szCs w:val="18"/>
              </w:rPr>
              <w:t>A</w:t>
            </w:r>
            <w:r w:rsidRPr="00875597">
              <w:rPr>
                <w:rFonts w:eastAsia="Times New Roman" w:cstheme="minorHAnsi"/>
                <w:b/>
                <w:spacing w:val="4"/>
                <w:w w:val="88"/>
                <w:szCs w:val="18"/>
              </w:rPr>
              <w:t>Ş</w:t>
            </w:r>
            <w:r w:rsidRPr="00875597">
              <w:rPr>
                <w:rFonts w:eastAsia="Times New Roman" w:cstheme="minorHAnsi"/>
                <w:b/>
                <w:spacing w:val="3"/>
                <w:w w:val="88"/>
                <w:szCs w:val="18"/>
              </w:rPr>
              <w:t>A</w:t>
            </w:r>
            <w:r w:rsidRPr="00875597">
              <w:rPr>
                <w:rFonts w:eastAsia="Times New Roman" w:cstheme="minorHAnsi"/>
                <w:b/>
                <w:w w:val="88"/>
                <w:szCs w:val="18"/>
              </w:rPr>
              <w:t>M</w:t>
            </w:r>
            <w:r w:rsidRPr="00875597">
              <w:rPr>
                <w:rFonts w:eastAsia="Times New Roman" w:cstheme="minorHAnsi"/>
                <w:b/>
                <w:spacing w:val="5"/>
                <w:w w:val="88"/>
                <w:szCs w:val="18"/>
              </w:rPr>
              <w:t xml:space="preserve"> </w:t>
            </w:r>
            <w:r w:rsidRPr="00875597">
              <w:rPr>
                <w:rFonts w:eastAsia="Times New Roman" w:cstheme="minorHAnsi"/>
                <w:b/>
                <w:spacing w:val="3"/>
                <w:w w:val="88"/>
                <w:szCs w:val="18"/>
              </w:rPr>
              <w:t>KA</w:t>
            </w:r>
            <w:r w:rsidRPr="00875597">
              <w:rPr>
                <w:rFonts w:eastAsia="Times New Roman" w:cstheme="minorHAnsi"/>
                <w:b/>
                <w:w w:val="88"/>
                <w:szCs w:val="18"/>
              </w:rPr>
              <w:t>L</w:t>
            </w:r>
            <w:r w:rsidRPr="00875597">
              <w:rPr>
                <w:rFonts w:eastAsia="Times New Roman" w:cstheme="minorHAnsi"/>
                <w:b/>
                <w:spacing w:val="3"/>
                <w:w w:val="88"/>
                <w:szCs w:val="18"/>
              </w:rPr>
              <w:t>İ</w:t>
            </w:r>
            <w:r w:rsidRPr="00875597">
              <w:rPr>
                <w:rFonts w:eastAsia="Times New Roman" w:cstheme="minorHAnsi"/>
                <w:b/>
                <w:spacing w:val="2"/>
                <w:w w:val="88"/>
                <w:szCs w:val="18"/>
              </w:rPr>
              <w:t>T</w:t>
            </w:r>
            <w:r w:rsidRPr="00875597">
              <w:rPr>
                <w:rFonts w:eastAsia="Times New Roman" w:cstheme="minorHAnsi"/>
                <w:b/>
                <w:w w:val="88"/>
                <w:szCs w:val="18"/>
              </w:rPr>
              <w:t>E</w:t>
            </w:r>
            <w:r w:rsidRPr="00875597">
              <w:rPr>
                <w:rFonts w:eastAsia="Times New Roman" w:cstheme="minorHAnsi"/>
                <w:b/>
                <w:spacing w:val="2"/>
                <w:w w:val="88"/>
                <w:szCs w:val="18"/>
              </w:rPr>
              <w:t>S</w:t>
            </w:r>
            <w:r w:rsidRPr="00875597">
              <w:rPr>
                <w:rFonts w:eastAsia="Times New Roman" w:cstheme="minorHAnsi"/>
                <w:b/>
                <w:spacing w:val="3"/>
                <w:w w:val="88"/>
                <w:szCs w:val="18"/>
              </w:rPr>
              <w:t>İ</w:t>
            </w:r>
            <w:r w:rsidRPr="00875597">
              <w:rPr>
                <w:rFonts w:eastAsia="Times New Roman" w:cstheme="minorHAnsi"/>
                <w:b/>
                <w:w w:val="88"/>
                <w:szCs w:val="18"/>
              </w:rPr>
              <w:t>N</w:t>
            </w:r>
            <w:r w:rsidRPr="00875597">
              <w:rPr>
                <w:rFonts w:eastAsia="Times New Roman" w:cstheme="minorHAnsi"/>
                <w:b/>
                <w:spacing w:val="8"/>
                <w:w w:val="88"/>
                <w:szCs w:val="18"/>
              </w:rPr>
              <w:t>İ</w:t>
            </w:r>
            <w:r w:rsidRPr="00875597">
              <w:rPr>
                <w:rFonts w:eastAsia="Times New Roman" w:cstheme="minorHAnsi"/>
                <w:b/>
                <w:w w:val="88"/>
                <w:szCs w:val="18"/>
              </w:rPr>
              <w:t>N</w:t>
            </w:r>
            <w:r w:rsidRPr="00875597">
              <w:rPr>
                <w:rFonts w:eastAsia="Times New Roman" w:cstheme="minorHAnsi"/>
                <w:b/>
                <w:spacing w:val="6"/>
                <w:w w:val="88"/>
                <w:szCs w:val="18"/>
              </w:rPr>
              <w:t xml:space="preserve"> </w:t>
            </w:r>
            <w:r w:rsidRPr="00875597">
              <w:rPr>
                <w:rFonts w:eastAsia="Times New Roman" w:cstheme="minorHAnsi"/>
                <w:b/>
                <w:spacing w:val="3"/>
                <w:w w:val="88"/>
                <w:szCs w:val="18"/>
              </w:rPr>
              <w:t>YÜ</w:t>
            </w:r>
            <w:r w:rsidRPr="00875597">
              <w:rPr>
                <w:rFonts w:eastAsia="Times New Roman" w:cstheme="minorHAnsi"/>
                <w:b/>
                <w:w w:val="88"/>
                <w:szCs w:val="18"/>
              </w:rPr>
              <w:t>K</w:t>
            </w:r>
            <w:r w:rsidRPr="00875597">
              <w:rPr>
                <w:rFonts w:eastAsia="Times New Roman" w:cstheme="minorHAnsi"/>
                <w:b/>
                <w:spacing w:val="4"/>
                <w:w w:val="88"/>
                <w:szCs w:val="18"/>
              </w:rPr>
              <w:t>S</w:t>
            </w:r>
            <w:r w:rsidRPr="00875597">
              <w:rPr>
                <w:rFonts w:eastAsia="Times New Roman" w:cstheme="minorHAnsi"/>
                <w:b/>
                <w:spacing w:val="2"/>
                <w:w w:val="88"/>
                <w:szCs w:val="18"/>
              </w:rPr>
              <w:t>EL</w:t>
            </w:r>
            <w:r w:rsidRPr="00875597">
              <w:rPr>
                <w:rFonts w:eastAsia="Times New Roman" w:cstheme="minorHAnsi"/>
                <w:b/>
                <w:w w:val="88"/>
                <w:szCs w:val="18"/>
              </w:rPr>
              <w:t>T</w:t>
            </w:r>
            <w:r w:rsidRPr="00875597">
              <w:rPr>
                <w:rFonts w:eastAsia="Times New Roman" w:cstheme="minorHAnsi"/>
                <w:b/>
                <w:spacing w:val="3"/>
                <w:w w:val="88"/>
                <w:szCs w:val="18"/>
              </w:rPr>
              <w:t>İ</w:t>
            </w:r>
            <w:r w:rsidRPr="00875597">
              <w:rPr>
                <w:rFonts w:eastAsia="Times New Roman" w:cstheme="minorHAnsi"/>
                <w:b/>
                <w:spacing w:val="2"/>
                <w:w w:val="88"/>
                <w:szCs w:val="18"/>
              </w:rPr>
              <w:t>L</w:t>
            </w:r>
            <w:r w:rsidRPr="00875597">
              <w:rPr>
                <w:rFonts w:eastAsia="Times New Roman" w:cstheme="minorHAnsi"/>
                <w:b/>
                <w:spacing w:val="3"/>
                <w:w w:val="88"/>
                <w:szCs w:val="18"/>
              </w:rPr>
              <w:t>M</w:t>
            </w:r>
            <w:r w:rsidRPr="00875597">
              <w:rPr>
                <w:rFonts w:eastAsia="Times New Roman" w:cstheme="minorHAnsi"/>
                <w:b/>
                <w:w w:val="88"/>
                <w:szCs w:val="18"/>
              </w:rPr>
              <w:t>E</w:t>
            </w:r>
            <w:r w:rsidRPr="00875597">
              <w:rPr>
                <w:rFonts w:eastAsia="Times New Roman" w:cstheme="minorHAnsi"/>
                <w:b/>
                <w:spacing w:val="2"/>
                <w:w w:val="88"/>
                <w:szCs w:val="18"/>
              </w:rPr>
              <w:t>S</w:t>
            </w:r>
            <w:r w:rsidRPr="00875597">
              <w:rPr>
                <w:rFonts w:eastAsia="Times New Roman" w:cstheme="minorHAnsi"/>
                <w:b/>
                <w:spacing w:val="3"/>
                <w:w w:val="88"/>
                <w:szCs w:val="18"/>
              </w:rPr>
              <w:t>İN</w:t>
            </w:r>
            <w:r w:rsidRPr="00875597">
              <w:rPr>
                <w:rFonts w:eastAsia="Times New Roman" w:cstheme="minorHAnsi"/>
                <w:b/>
                <w:w w:val="88"/>
                <w:szCs w:val="18"/>
              </w:rPr>
              <w:t>E</w:t>
            </w:r>
            <w:r w:rsidRPr="00875597">
              <w:rPr>
                <w:rFonts w:eastAsia="Times New Roman" w:cstheme="minorHAnsi"/>
                <w:b/>
                <w:spacing w:val="6"/>
                <w:w w:val="88"/>
                <w:szCs w:val="18"/>
              </w:rPr>
              <w:t xml:space="preserve"> </w:t>
            </w:r>
            <w:r w:rsidRPr="00875597">
              <w:rPr>
                <w:rFonts w:eastAsia="Times New Roman" w:cstheme="minorHAnsi"/>
                <w:b/>
                <w:spacing w:val="3"/>
                <w:w w:val="88"/>
                <w:szCs w:val="18"/>
              </w:rPr>
              <w:t>YÖN</w:t>
            </w:r>
            <w:r w:rsidRPr="00875597">
              <w:rPr>
                <w:rFonts w:eastAsia="Times New Roman" w:cstheme="minorHAnsi"/>
                <w:b/>
                <w:spacing w:val="2"/>
                <w:w w:val="88"/>
                <w:szCs w:val="18"/>
              </w:rPr>
              <w:t>E</w:t>
            </w:r>
            <w:r w:rsidRPr="00875597">
              <w:rPr>
                <w:rFonts w:eastAsia="Times New Roman" w:cstheme="minorHAnsi"/>
                <w:b/>
                <w:w w:val="88"/>
                <w:szCs w:val="18"/>
              </w:rPr>
              <w:t>L</w:t>
            </w:r>
            <w:r w:rsidRPr="00875597">
              <w:rPr>
                <w:rFonts w:eastAsia="Times New Roman" w:cstheme="minorHAnsi"/>
                <w:b/>
                <w:spacing w:val="8"/>
                <w:w w:val="88"/>
                <w:szCs w:val="18"/>
              </w:rPr>
              <w:t>İ</w:t>
            </w:r>
            <w:r w:rsidRPr="00875597">
              <w:rPr>
                <w:rFonts w:eastAsia="Times New Roman" w:cstheme="minorHAnsi"/>
                <w:b/>
                <w:w w:val="88"/>
                <w:szCs w:val="18"/>
              </w:rPr>
              <w:t>K</w:t>
            </w:r>
            <w:r w:rsidR="007C2EF3" w:rsidRPr="00875597">
              <w:rPr>
                <w:rFonts w:eastAsia="Times New Roman" w:cstheme="minorHAnsi"/>
                <w:szCs w:val="18"/>
              </w:rPr>
              <w:t xml:space="preserve"> </w:t>
            </w:r>
            <w:r w:rsidRPr="00875597">
              <w:rPr>
                <w:rFonts w:eastAsia="Times New Roman" w:cstheme="minorHAnsi"/>
                <w:b/>
                <w:spacing w:val="3"/>
                <w:w w:val="88"/>
                <w:szCs w:val="18"/>
              </w:rPr>
              <w:t>ÇA</w:t>
            </w:r>
            <w:r w:rsidRPr="00875597">
              <w:rPr>
                <w:rFonts w:eastAsia="Times New Roman" w:cstheme="minorHAnsi"/>
                <w:b/>
                <w:w w:val="88"/>
                <w:szCs w:val="18"/>
              </w:rPr>
              <w:t>L</w:t>
            </w:r>
            <w:r w:rsidRPr="00875597">
              <w:rPr>
                <w:rFonts w:eastAsia="Times New Roman" w:cstheme="minorHAnsi"/>
                <w:b/>
                <w:spacing w:val="1"/>
                <w:w w:val="88"/>
                <w:szCs w:val="18"/>
              </w:rPr>
              <w:t>I</w:t>
            </w:r>
            <w:r w:rsidRPr="00875597">
              <w:rPr>
                <w:rFonts w:eastAsia="Times New Roman" w:cstheme="minorHAnsi"/>
                <w:b/>
                <w:spacing w:val="3"/>
                <w:w w:val="88"/>
                <w:szCs w:val="18"/>
              </w:rPr>
              <w:t>ŞMA</w:t>
            </w:r>
            <w:r w:rsidRPr="00875597">
              <w:rPr>
                <w:rFonts w:eastAsia="Times New Roman" w:cstheme="minorHAnsi"/>
                <w:b/>
                <w:spacing w:val="2"/>
                <w:w w:val="88"/>
                <w:szCs w:val="18"/>
              </w:rPr>
              <w:t>L</w:t>
            </w:r>
            <w:r w:rsidRPr="00875597">
              <w:rPr>
                <w:rFonts w:eastAsia="Times New Roman" w:cstheme="minorHAnsi"/>
                <w:b/>
                <w:spacing w:val="3"/>
                <w:w w:val="88"/>
                <w:szCs w:val="18"/>
              </w:rPr>
              <w:t>A</w:t>
            </w:r>
            <w:r w:rsidRPr="00875597">
              <w:rPr>
                <w:rFonts w:eastAsia="Times New Roman" w:cstheme="minorHAnsi"/>
                <w:b/>
                <w:w w:val="88"/>
                <w:szCs w:val="18"/>
              </w:rPr>
              <w:t>RA</w:t>
            </w:r>
            <w:r w:rsidRPr="00875597">
              <w:rPr>
                <w:rFonts w:eastAsia="Times New Roman" w:cstheme="minorHAnsi"/>
                <w:b/>
                <w:spacing w:val="10"/>
                <w:w w:val="88"/>
                <w:szCs w:val="18"/>
              </w:rPr>
              <w:t xml:space="preserve"> </w:t>
            </w:r>
            <w:r w:rsidRPr="00875597">
              <w:rPr>
                <w:rFonts w:eastAsia="Times New Roman" w:cstheme="minorHAnsi"/>
                <w:b/>
                <w:spacing w:val="3"/>
                <w:w w:val="88"/>
                <w:szCs w:val="18"/>
              </w:rPr>
              <w:t>ÖNCÜ</w:t>
            </w:r>
            <w:r w:rsidRPr="00875597">
              <w:rPr>
                <w:rFonts w:eastAsia="Times New Roman" w:cstheme="minorHAnsi"/>
                <w:b/>
                <w:spacing w:val="2"/>
                <w:w w:val="88"/>
                <w:szCs w:val="18"/>
              </w:rPr>
              <w:t>L</w:t>
            </w:r>
            <w:r w:rsidRPr="00875597">
              <w:rPr>
                <w:rFonts w:eastAsia="Times New Roman" w:cstheme="minorHAnsi"/>
                <w:b/>
                <w:spacing w:val="3"/>
                <w:w w:val="88"/>
                <w:szCs w:val="18"/>
              </w:rPr>
              <w:t>Ü</w:t>
            </w:r>
            <w:r w:rsidRPr="00875597">
              <w:rPr>
                <w:rFonts w:eastAsia="Times New Roman" w:cstheme="minorHAnsi"/>
                <w:b/>
                <w:w w:val="88"/>
                <w:szCs w:val="18"/>
              </w:rPr>
              <w:t>K</w:t>
            </w:r>
            <w:r w:rsidRPr="00875597">
              <w:rPr>
                <w:rFonts w:eastAsia="Times New Roman" w:cstheme="minorHAnsi"/>
                <w:b/>
                <w:spacing w:val="5"/>
                <w:w w:val="88"/>
                <w:szCs w:val="18"/>
              </w:rPr>
              <w:t xml:space="preserve"> </w:t>
            </w:r>
            <w:r w:rsidRPr="00875597">
              <w:rPr>
                <w:rFonts w:eastAsia="Times New Roman" w:cstheme="minorHAnsi"/>
                <w:b/>
                <w:spacing w:val="2"/>
                <w:w w:val="88"/>
                <w:szCs w:val="18"/>
              </w:rPr>
              <w:t>E</w:t>
            </w:r>
            <w:r w:rsidRPr="00875597">
              <w:rPr>
                <w:rFonts w:eastAsia="Times New Roman" w:cstheme="minorHAnsi"/>
                <w:b/>
                <w:spacing w:val="3"/>
                <w:w w:val="88"/>
                <w:szCs w:val="18"/>
              </w:rPr>
              <w:t>D</w:t>
            </w:r>
            <w:r w:rsidRPr="00875597">
              <w:rPr>
                <w:rFonts w:eastAsia="Times New Roman" w:cstheme="minorHAnsi"/>
                <w:b/>
                <w:spacing w:val="2"/>
                <w:w w:val="88"/>
                <w:szCs w:val="18"/>
              </w:rPr>
              <w:t>E</w:t>
            </w:r>
            <w:r w:rsidRPr="00875597">
              <w:rPr>
                <w:rFonts w:eastAsia="Times New Roman" w:cstheme="minorHAnsi"/>
                <w:b/>
                <w:w w:val="88"/>
                <w:szCs w:val="18"/>
              </w:rPr>
              <w:t>N</w:t>
            </w:r>
            <w:r w:rsidRPr="00875597">
              <w:rPr>
                <w:rFonts w:eastAsia="Times New Roman" w:cstheme="minorHAnsi"/>
                <w:b/>
                <w:spacing w:val="6"/>
                <w:w w:val="88"/>
                <w:szCs w:val="18"/>
              </w:rPr>
              <w:t xml:space="preserve"> </w:t>
            </w:r>
            <w:r w:rsidRPr="00875597">
              <w:rPr>
                <w:rFonts w:eastAsia="Times New Roman" w:cstheme="minorHAnsi"/>
                <w:b/>
                <w:spacing w:val="3"/>
                <w:w w:val="88"/>
                <w:szCs w:val="18"/>
              </w:rPr>
              <w:t>Y</w:t>
            </w:r>
            <w:r w:rsidRPr="00875597">
              <w:rPr>
                <w:rFonts w:eastAsia="Times New Roman" w:cstheme="minorHAnsi"/>
                <w:b/>
                <w:spacing w:val="2"/>
                <w:w w:val="88"/>
                <w:szCs w:val="18"/>
              </w:rPr>
              <w:t>E</w:t>
            </w:r>
            <w:r w:rsidRPr="00875597">
              <w:rPr>
                <w:rFonts w:eastAsia="Times New Roman" w:cstheme="minorHAnsi"/>
                <w:b/>
                <w:w w:val="88"/>
                <w:szCs w:val="18"/>
              </w:rPr>
              <w:t>T</w:t>
            </w:r>
            <w:r w:rsidRPr="00875597">
              <w:rPr>
                <w:rFonts w:eastAsia="Times New Roman" w:cstheme="minorHAnsi"/>
                <w:b/>
                <w:spacing w:val="3"/>
                <w:w w:val="88"/>
                <w:szCs w:val="18"/>
              </w:rPr>
              <w:t>EN</w:t>
            </w:r>
            <w:r w:rsidRPr="00875597">
              <w:rPr>
                <w:rFonts w:eastAsia="Times New Roman" w:cstheme="minorHAnsi"/>
                <w:b/>
                <w:spacing w:val="2"/>
                <w:w w:val="88"/>
                <w:szCs w:val="18"/>
              </w:rPr>
              <w:t>E</w:t>
            </w:r>
            <w:r w:rsidRPr="00875597">
              <w:rPr>
                <w:rFonts w:eastAsia="Times New Roman" w:cstheme="minorHAnsi"/>
                <w:b/>
                <w:spacing w:val="3"/>
                <w:w w:val="88"/>
                <w:szCs w:val="18"/>
              </w:rPr>
              <w:t>K</w:t>
            </w:r>
            <w:r w:rsidRPr="00875597">
              <w:rPr>
                <w:rFonts w:eastAsia="Times New Roman" w:cstheme="minorHAnsi"/>
                <w:b/>
                <w:spacing w:val="2"/>
                <w:w w:val="88"/>
                <w:szCs w:val="18"/>
              </w:rPr>
              <w:t>LE</w:t>
            </w:r>
            <w:r w:rsidRPr="00875597">
              <w:rPr>
                <w:rFonts w:eastAsia="Times New Roman" w:cstheme="minorHAnsi"/>
                <w:b/>
                <w:spacing w:val="3"/>
                <w:w w:val="88"/>
                <w:szCs w:val="18"/>
              </w:rPr>
              <w:t>R</w:t>
            </w:r>
            <w:r w:rsidRPr="00875597">
              <w:rPr>
                <w:rFonts w:eastAsia="Times New Roman" w:cstheme="minorHAnsi"/>
                <w:b/>
                <w:w w:val="88"/>
                <w:szCs w:val="18"/>
              </w:rPr>
              <w:t>İ</w:t>
            </w:r>
            <w:r w:rsidRPr="00875597">
              <w:rPr>
                <w:rFonts w:eastAsia="Times New Roman" w:cstheme="minorHAnsi"/>
                <w:b/>
                <w:spacing w:val="4"/>
                <w:w w:val="88"/>
                <w:szCs w:val="18"/>
              </w:rPr>
              <w:t xml:space="preserve"> </w:t>
            </w:r>
            <w:r w:rsidRPr="00875597">
              <w:rPr>
                <w:rFonts w:eastAsia="Times New Roman" w:cstheme="minorHAnsi"/>
                <w:b/>
                <w:spacing w:val="3"/>
                <w:w w:val="88"/>
                <w:szCs w:val="18"/>
              </w:rPr>
              <w:t>SANA</w:t>
            </w:r>
            <w:r w:rsidRPr="00875597">
              <w:rPr>
                <w:rFonts w:eastAsia="Times New Roman" w:cstheme="minorHAnsi"/>
                <w:b/>
                <w:spacing w:val="2"/>
                <w:w w:val="88"/>
                <w:szCs w:val="18"/>
              </w:rPr>
              <w:t>T</w:t>
            </w:r>
            <w:r w:rsidRPr="00875597">
              <w:rPr>
                <w:rFonts w:eastAsia="Times New Roman" w:cstheme="minorHAnsi"/>
                <w:b/>
                <w:w w:val="88"/>
                <w:szCs w:val="18"/>
              </w:rPr>
              <w:t>A</w:t>
            </w:r>
            <w:r w:rsidRPr="00875597">
              <w:rPr>
                <w:rFonts w:eastAsia="Times New Roman" w:cstheme="minorHAnsi"/>
                <w:b/>
                <w:spacing w:val="7"/>
                <w:w w:val="88"/>
                <w:szCs w:val="18"/>
              </w:rPr>
              <w:t xml:space="preserve"> </w:t>
            </w:r>
            <w:r w:rsidRPr="00875597">
              <w:rPr>
                <w:rFonts w:eastAsia="Times New Roman" w:cstheme="minorHAnsi"/>
                <w:b/>
                <w:spacing w:val="3"/>
                <w:w w:val="88"/>
                <w:szCs w:val="18"/>
              </w:rPr>
              <w:t>D</w:t>
            </w:r>
            <w:r w:rsidRPr="00875597">
              <w:rPr>
                <w:rFonts w:eastAsia="Times New Roman" w:cstheme="minorHAnsi"/>
                <w:b/>
                <w:w w:val="88"/>
                <w:szCs w:val="18"/>
              </w:rPr>
              <w:t>Ö</w:t>
            </w:r>
            <w:r w:rsidRPr="00875597">
              <w:rPr>
                <w:rFonts w:eastAsia="Times New Roman" w:cstheme="minorHAnsi"/>
                <w:b/>
                <w:spacing w:val="3"/>
                <w:w w:val="88"/>
                <w:szCs w:val="18"/>
              </w:rPr>
              <w:t>N</w:t>
            </w:r>
            <w:r w:rsidRPr="00875597">
              <w:rPr>
                <w:rFonts w:eastAsia="Times New Roman" w:cstheme="minorHAnsi"/>
                <w:b/>
                <w:w w:val="88"/>
                <w:szCs w:val="18"/>
              </w:rPr>
              <w:t>Ü</w:t>
            </w:r>
            <w:r w:rsidRPr="00875597">
              <w:rPr>
                <w:rFonts w:eastAsia="Times New Roman" w:cstheme="minorHAnsi"/>
                <w:b/>
                <w:spacing w:val="4"/>
                <w:w w:val="88"/>
                <w:szCs w:val="18"/>
              </w:rPr>
              <w:t>Ş</w:t>
            </w:r>
            <w:r w:rsidRPr="00875597">
              <w:rPr>
                <w:rFonts w:eastAsia="Times New Roman" w:cstheme="minorHAnsi"/>
                <w:b/>
                <w:spacing w:val="2"/>
                <w:w w:val="88"/>
                <w:szCs w:val="18"/>
              </w:rPr>
              <w:t>T</w:t>
            </w:r>
            <w:r w:rsidRPr="00875597">
              <w:rPr>
                <w:rFonts w:eastAsia="Times New Roman" w:cstheme="minorHAnsi"/>
                <w:b/>
                <w:spacing w:val="3"/>
                <w:w w:val="88"/>
                <w:szCs w:val="18"/>
              </w:rPr>
              <w:t>ÜR</w:t>
            </w:r>
            <w:r w:rsidRPr="00875597">
              <w:rPr>
                <w:rFonts w:eastAsia="Times New Roman" w:cstheme="minorHAnsi"/>
                <w:b/>
                <w:spacing w:val="2"/>
                <w:w w:val="88"/>
                <w:szCs w:val="18"/>
              </w:rPr>
              <w:t>E</w:t>
            </w:r>
            <w:r w:rsidRPr="00875597">
              <w:rPr>
                <w:rFonts w:eastAsia="Times New Roman" w:cstheme="minorHAnsi"/>
                <w:b/>
                <w:w w:val="88"/>
                <w:szCs w:val="18"/>
              </w:rPr>
              <w:t>N</w:t>
            </w:r>
            <w:r w:rsidRPr="00875597">
              <w:rPr>
                <w:rFonts w:eastAsia="Times New Roman" w:cstheme="minorHAnsi"/>
                <w:b/>
                <w:spacing w:val="5"/>
                <w:w w:val="88"/>
                <w:szCs w:val="18"/>
              </w:rPr>
              <w:t xml:space="preserve"> </w:t>
            </w:r>
            <w:r w:rsidRPr="00875597">
              <w:rPr>
                <w:rFonts w:eastAsia="Times New Roman" w:cstheme="minorHAnsi"/>
                <w:b/>
                <w:spacing w:val="3"/>
                <w:w w:val="88"/>
                <w:szCs w:val="18"/>
              </w:rPr>
              <w:t>Ç</w:t>
            </w:r>
            <w:r w:rsidRPr="00875597">
              <w:rPr>
                <w:rFonts w:eastAsia="Times New Roman" w:cstheme="minorHAnsi"/>
                <w:b/>
                <w:spacing w:val="2"/>
                <w:w w:val="88"/>
                <w:szCs w:val="18"/>
              </w:rPr>
              <w:t>E</w:t>
            </w:r>
            <w:r w:rsidRPr="00875597">
              <w:rPr>
                <w:rFonts w:eastAsia="Times New Roman" w:cstheme="minorHAnsi"/>
                <w:b/>
                <w:spacing w:val="3"/>
                <w:w w:val="88"/>
                <w:szCs w:val="18"/>
              </w:rPr>
              <w:t>VR</w:t>
            </w:r>
            <w:r w:rsidRPr="00875597">
              <w:rPr>
                <w:rFonts w:eastAsia="Times New Roman" w:cstheme="minorHAnsi"/>
                <w:b/>
                <w:spacing w:val="2"/>
                <w:w w:val="88"/>
                <w:szCs w:val="18"/>
              </w:rPr>
              <w:t>E</w:t>
            </w:r>
            <w:r w:rsidRPr="00875597">
              <w:rPr>
                <w:rFonts w:eastAsia="Times New Roman" w:cstheme="minorHAnsi"/>
                <w:b/>
                <w:spacing w:val="4"/>
                <w:w w:val="88"/>
                <w:szCs w:val="18"/>
              </w:rPr>
              <w:t>C</w:t>
            </w:r>
            <w:r w:rsidRPr="00875597">
              <w:rPr>
                <w:rFonts w:eastAsia="Times New Roman" w:cstheme="minorHAnsi"/>
                <w:b/>
                <w:w w:val="88"/>
                <w:szCs w:val="18"/>
              </w:rPr>
              <w:t>İ</w:t>
            </w:r>
            <w:r w:rsidRPr="00875597">
              <w:rPr>
                <w:rFonts w:eastAsia="Times New Roman" w:cstheme="minorHAnsi"/>
                <w:b/>
                <w:spacing w:val="6"/>
                <w:w w:val="88"/>
                <w:szCs w:val="18"/>
              </w:rPr>
              <w:t xml:space="preserve"> </w:t>
            </w:r>
            <w:r w:rsidRPr="00875597">
              <w:rPr>
                <w:rFonts w:eastAsia="Times New Roman" w:cstheme="minorHAnsi"/>
                <w:b/>
                <w:szCs w:val="18"/>
              </w:rPr>
              <w:t>B</w:t>
            </w:r>
            <w:r w:rsidRPr="00875597">
              <w:rPr>
                <w:rFonts w:eastAsia="Times New Roman" w:cstheme="minorHAnsi"/>
                <w:b/>
                <w:spacing w:val="4"/>
                <w:szCs w:val="18"/>
              </w:rPr>
              <w:t>İ</w:t>
            </w:r>
            <w:r w:rsidRPr="00875597">
              <w:rPr>
                <w:rFonts w:eastAsia="Times New Roman" w:cstheme="minorHAnsi"/>
                <w:b/>
                <w:szCs w:val="18"/>
              </w:rPr>
              <w:t>R</w:t>
            </w:r>
            <w:r w:rsidR="007C2EF3" w:rsidRPr="00875597">
              <w:rPr>
                <w:rFonts w:eastAsia="Times New Roman" w:cstheme="minorHAnsi"/>
                <w:szCs w:val="18"/>
              </w:rPr>
              <w:t xml:space="preserve"> </w:t>
            </w:r>
            <w:r w:rsidRPr="00875597">
              <w:rPr>
                <w:rFonts w:eastAsia="Times New Roman" w:cstheme="minorHAnsi"/>
                <w:b/>
                <w:spacing w:val="3"/>
                <w:w w:val="88"/>
                <w:szCs w:val="18"/>
              </w:rPr>
              <w:t>FAKÜLTE</w:t>
            </w:r>
            <w:r w:rsidRPr="00875597">
              <w:rPr>
                <w:rFonts w:eastAsia="Times New Roman" w:cstheme="minorHAnsi"/>
                <w:b/>
                <w:spacing w:val="5"/>
                <w:w w:val="88"/>
                <w:szCs w:val="18"/>
              </w:rPr>
              <w:t xml:space="preserve"> </w:t>
            </w:r>
            <w:r w:rsidRPr="00875597">
              <w:rPr>
                <w:rFonts w:eastAsia="Times New Roman" w:cstheme="minorHAnsi"/>
                <w:b/>
                <w:spacing w:val="3"/>
                <w:szCs w:val="18"/>
              </w:rPr>
              <w:t>O</w:t>
            </w:r>
            <w:r w:rsidRPr="00875597">
              <w:rPr>
                <w:rFonts w:eastAsia="Times New Roman" w:cstheme="minorHAnsi"/>
                <w:b/>
                <w:spacing w:val="2"/>
                <w:szCs w:val="18"/>
              </w:rPr>
              <w:t>L</w:t>
            </w:r>
            <w:r w:rsidRPr="00875597">
              <w:rPr>
                <w:rFonts w:eastAsia="Times New Roman" w:cstheme="minorHAnsi"/>
                <w:b/>
                <w:spacing w:val="4"/>
                <w:szCs w:val="18"/>
              </w:rPr>
              <w:t>M</w:t>
            </w:r>
            <w:r w:rsidRPr="00875597">
              <w:rPr>
                <w:rFonts w:eastAsia="Times New Roman" w:cstheme="minorHAnsi"/>
                <w:b/>
                <w:spacing w:val="3"/>
                <w:szCs w:val="18"/>
              </w:rPr>
              <w:t>A</w:t>
            </w:r>
            <w:r w:rsidRPr="00875597">
              <w:rPr>
                <w:rFonts w:eastAsia="Times New Roman" w:cstheme="minorHAnsi"/>
                <w:b/>
                <w:szCs w:val="18"/>
              </w:rPr>
              <w:t>K</w:t>
            </w:r>
          </w:p>
        </w:tc>
      </w:tr>
      <w:tr w:rsidR="007C3F03" w:rsidRPr="00875597" w:rsidTr="00DF48FB">
        <w:trPr>
          <w:trHeight w:hRule="exact" w:val="516"/>
        </w:trPr>
        <w:tc>
          <w:tcPr>
            <w:tcW w:w="0" w:type="auto"/>
            <w:gridSpan w:val="9"/>
            <w:tcBorders>
              <w:top w:val="single" w:sz="8" w:space="0" w:color="006FC0"/>
              <w:left w:val="single" w:sz="8" w:space="0" w:color="006FC0"/>
              <w:bottom w:val="single" w:sz="8" w:space="0" w:color="006FC0"/>
              <w:right w:val="single" w:sz="8" w:space="0" w:color="006FC0"/>
            </w:tcBorders>
            <w:vAlign w:val="center"/>
          </w:tcPr>
          <w:p w:rsidR="007C3F03" w:rsidRPr="00875597" w:rsidRDefault="007C3F03" w:rsidP="007C3F03">
            <w:pPr>
              <w:spacing w:after="0" w:line="240" w:lineRule="auto"/>
              <w:rPr>
                <w:rFonts w:eastAsia="Times New Roman" w:cstheme="minorHAnsi"/>
                <w:sz w:val="18"/>
                <w:szCs w:val="18"/>
              </w:rPr>
            </w:pPr>
            <w:r w:rsidRPr="00875597">
              <w:rPr>
                <w:rFonts w:eastAsia="Times New Roman" w:cstheme="minorHAnsi"/>
                <w:b/>
                <w:w w:val="93"/>
                <w:sz w:val="20"/>
                <w:szCs w:val="18"/>
              </w:rPr>
              <w:t>Hedef 4.3. Çevre ve doğal kaynakları koruma, enerji verimliliği konusunda sürdürülebilir bir fakülte olmak.</w:t>
            </w:r>
          </w:p>
        </w:tc>
      </w:tr>
      <w:tr w:rsidR="007C3F03" w:rsidRPr="00875597" w:rsidTr="00DF48FB">
        <w:trPr>
          <w:trHeight w:hRule="exact" w:val="1046"/>
        </w:trPr>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2EF3" w:rsidP="007C2EF3">
            <w:pPr>
              <w:spacing w:before="23" w:after="0" w:line="256" w:lineRule="auto"/>
              <w:ind w:left="64" w:right="-63"/>
              <w:rPr>
                <w:rFonts w:eastAsia="Times New Roman" w:cstheme="minorHAnsi"/>
                <w:spacing w:val="3"/>
                <w:w w:val="93"/>
                <w:sz w:val="18"/>
                <w:szCs w:val="18"/>
              </w:rPr>
            </w:pPr>
            <w:r w:rsidRPr="00875597">
              <w:rPr>
                <w:rFonts w:eastAsia="Times New Roman" w:cstheme="minorHAnsi"/>
                <w:spacing w:val="3"/>
                <w:w w:val="93"/>
                <w:sz w:val="18"/>
                <w:szCs w:val="18"/>
              </w:rPr>
              <w:t xml:space="preserve">Performans Göstergesi 4.3.3.2. </w:t>
            </w:r>
            <w:r w:rsidR="00DF48FB">
              <w:rPr>
                <w:rFonts w:eastAsia="Times New Roman" w:cstheme="minorHAnsi"/>
                <w:spacing w:val="3"/>
                <w:w w:val="93"/>
                <w:sz w:val="18"/>
                <w:szCs w:val="18"/>
              </w:rPr>
              <w:t xml:space="preserve">Sürdürülebilir enerji </w:t>
            </w:r>
            <w:r w:rsidR="007C3F03" w:rsidRPr="00875597">
              <w:rPr>
                <w:rFonts w:eastAsia="Times New Roman" w:cstheme="minorHAnsi"/>
                <w:spacing w:val="3"/>
                <w:w w:val="93"/>
                <w:sz w:val="18"/>
                <w:szCs w:val="18"/>
              </w:rPr>
              <w:t>kaynaklarını konu alan ders sayısı</w:t>
            </w:r>
          </w:p>
          <w:p w:rsidR="006B3DA8" w:rsidRPr="00DF48FB" w:rsidRDefault="006B3DA8" w:rsidP="007C2EF3">
            <w:pPr>
              <w:spacing w:before="23" w:after="0" w:line="256" w:lineRule="auto"/>
              <w:ind w:left="64" w:right="-63"/>
              <w:rPr>
                <w:rFonts w:eastAsia="Times New Roman" w:cstheme="minorHAnsi"/>
                <w:b/>
                <w:sz w:val="18"/>
                <w:szCs w:val="18"/>
              </w:rPr>
            </w:pPr>
            <w:r w:rsidRPr="00DF48FB">
              <w:rPr>
                <w:rFonts w:eastAsia="Times New Roman" w:cstheme="minorHAnsi"/>
                <w:b/>
                <w:sz w:val="18"/>
                <w:szCs w:val="18"/>
              </w:rPr>
              <w:t>En az 1/yıl</w:t>
            </w:r>
          </w:p>
          <w:p w:rsidR="006B3DA8" w:rsidRPr="00875597" w:rsidRDefault="006B3DA8" w:rsidP="007C3F03">
            <w:pPr>
              <w:spacing w:before="23" w:after="0" w:line="256" w:lineRule="auto"/>
              <w:ind w:left="64" w:right="1010"/>
              <w:rPr>
                <w:rFonts w:eastAsia="Times New Roman" w:cstheme="minorHAnsi"/>
                <w:sz w:val="18"/>
                <w:szCs w:val="18"/>
              </w:rPr>
            </w:pPr>
          </w:p>
        </w:tc>
        <w:tc>
          <w:tcPr>
            <w:tcW w:w="0" w:type="auto"/>
            <w:tcBorders>
              <w:top w:val="single" w:sz="8" w:space="0" w:color="006FC0"/>
              <w:left w:val="single" w:sz="8" w:space="0" w:color="006FC0"/>
              <w:bottom w:val="single" w:sz="8" w:space="0" w:color="006FC0"/>
              <w:right w:val="single" w:sz="8" w:space="0" w:color="006FC0"/>
            </w:tcBorders>
          </w:tcPr>
          <w:p w:rsidR="007C3F03" w:rsidRPr="00875597" w:rsidRDefault="007C3F03" w:rsidP="007C3F03">
            <w:pPr>
              <w:spacing w:after="0" w:line="240" w:lineRule="auto"/>
              <w:ind w:left="64"/>
              <w:rPr>
                <w:rFonts w:eastAsia="Times New Roman" w:cstheme="minorHAnsi"/>
                <w:sz w:val="18"/>
                <w:szCs w:val="18"/>
              </w:rPr>
            </w:pPr>
            <w:r w:rsidRPr="00875597">
              <w:rPr>
                <w:rFonts w:eastAsia="Times New Roman" w:cstheme="minorHAnsi"/>
                <w:w w:val="89"/>
                <w:sz w:val="18"/>
                <w:szCs w:val="18"/>
              </w:rPr>
              <w:t>Akade</w:t>
            </w:r>
            <w:r w:rsidRPr="00875597">
              <w:rPr>
                <w:rFonts w:eastAsia="Times New Roman" w:cstheme="minorHAnsi"/>
                <w:spacing w:val="-1"/>
                <w:w w:val="89"/>
                <w:sz w:val="18"/>
                <w:szCs w:val="18"/>
              </w:rPr>
              <w:t>m</w:t>
            </w:r>
            <w:r w:rsidRPr="00875597">
              <w:rPr>
                <w:rFonts w:eastAsia="Times New Roman" w:cstheme="minorHAnsi"/>
                <w:w w:val="89"/>
                <w:sz w:val="18"/>
                <w:szCs w:val="18"/>
              </w:rPr>
              <w:t xml:space="preserve">ik </w:t>
            </w:r>
            <w:r w:rsidRPr="00875597">
              <w:rPr>
                <w:rFonts w:eastAsia="Times New Roman" w:cstheme="minorHAnsi"/>
                <w:spacing w:val="6"/>
                <w:w w:val="89"/>
                <w:sz w:val="18"/>
                <w:szCs w:val="18"/>
              </w:rPr>
              <w:t xml:space="preserve"> </w:t>
            </w:r>
            <w:r w:rsidRPr="00875597">
              <w:rPr>
                <w:rFonts w:eastAsia="Times New Roman" w:cstheme="minorHAnsi"/>
                <w:sz w:val="18"/>
                <w:szCs w:val="18"/>
              </w:rPr>
              <w:t>B</w:t>
            </w:r>
            <w:r w:rsidRPr="00875597">
              <w:rPr>
                <w:rFonts w:eastAsia="Times New Roman" w:cstheme="minorHAnsi"/>
                <w:spacing w:val="1"/>
                <w:sz w:val="18"/>
                <w:szCs w:val="18"/>
              </w:rPr>
              <w:t>i</w:t>
            </w:r>
            <w:r w:rsidRPr="00875597">
              <w:rPr>
                <w:rFonts w:eastAsia="Times New Roman" w:cstheme="minorHAnsi"/>
                <w:spacing w:val="-1"/>
                <w:sz w:val="18"/>
                <w:szCs w:val="18"/>
              </w:rPr>
              <w:t>r</w:t>
            </w:r>
            <w:r w:rsidRPr="00875597">
              <w:rPr>
                <w:rFonts w:eastAsia="Times New Roman" w:cstheme="minorHAnsi"/>
                <w:sz w:val="18"/>
                <w:szCs w:val="18"/>
              </w:rPr>
              <w:t>i</w:t>
            </w:r>
            <w:r w:rsidRPr="00875597">
              <w:rPr>
                <w:rFonts w:eastAsia="Times New Roman" w:cstheme="minorHAnsi"/>
                <w:spacing w:val="-1"/>
                <w:sz w:val="18"/>
                <w:szCs w:val="18"/>
              </w:rPr>
              <w:t>m</w:t>
            </w:r>
            <w:r w:rsidRPr="00875597">
              <w:rPr>
                <w:rFonts w:eastAsia="Times New Roman" w:cstheme="minorHAnsi"/>
                <w:sz w:val="18"/>
                <w:szCs w:val="18"/>
              </w:rPr>
              <w:t>ler</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c>
          <w:tcPr>
            <w:tcW w:w="0" w:type="auto"/>
            <w:tcBorders>
              <w:top w:val="single" w:sz="8" w:space="0" w:color="006FC0"/>
              <w:left w:val="single" w:sz="8" w:space="0" w:color="006FC0"/>
              <w:bottom w:val="single" w:sz="8" w:space="0" w:color="006FC0"/>
              <w:right w:val="single" w:sz="8" w:space="0" w:color="006FC0"/>
            </w:tcBorders>
            <w:shd w:val="clear" w:color="auto" w:fill="F2DBDB"/>
          </w:tcPr>
          <w:p w:rsidR="007C3F03" w:rsidRPr="00875597" w:rsidRDefault="007C3F03" w:rsidP="007C3F03">
            <w:pPr>
              <w:spacing w:after="0" w:line="240" w:lineRule="auto"/>
              <w:jc w:val="center"/>
              <w:rPr>
                <w:rFonts w:eastAsia="Times New Roman" w:cstheme="minorHAnsi"/>
                <w:sz w:val="18"/>
                <w:szCs w:val="18"/>
              </w:rPr>
            </w:pPr>
            <w:r w:rsidRPr="00875597">
              <w:rPr>
                <w:rFonts w:eastAsia="Times New Roman" w:cstheme="minorHAnsi"/>
                <w:sz w:val="18"/>
                <w:szCs w:val="18"/>
              </w:rPr>
              <w:t>1</w:t>
            </w:r>
          </w:p>
        </w:tc>
      </w:tr>
    </w:tbl>
    <w:p w:rsidR="007C3F03" w:rsidRDefault="007C3F03" w:rsidP="007C3F03">
      <w:pPr>
        <w:ind w:right="-420"/>
        <w:jc w:val="both"/>
      </w:pPr>
    </w:p>
    <w:p w:rsidR="005F1AE2" w:rsidRDefault="005F1AE2" w:rsidP="005F1AE2">
      <w:pPr>
        <w:ind w:right="-420"/>
        <w:jc w:val="both"/>
      </w:pPr>
      <w:r>
        <w:rPr>
          <w:b/>
          <w:bCs/>
        </w:rPr>
        <w:lastRenderedPageBreak/>
        <w:t>7</w:t>
      </w:r>
      <w:r>
        <w:rPr>
          <w:b/>
          <w:bCs/>
        </w:rPr>
        <w:t>. İZLEME VE DEĞERLENDİRME</w:t>
      </w:r>
    </w:p>
    <w:p w:rsidR="005F1AE2" w:rsidRDefault="005F1AE2" w:rsidP="00D56280">
      <w:pPr>
        <w:spacing w:after="0" w:line="360" w:lineRule="auto"/>
        <w:ind w:right="-420" w:firstLine="720"/>
        <w:jc w:val="both"/>
      </w:pPr>
      <w:r>
        <w:t>Stratejik plan hazırlandıktan sonra sürecin plana uygun bir şekilde yönetilip yönetilmediğinin belirlenmesi amacıyla uygulamanın izlenmesi ve belirli aralıklarla değerlendirilmesi gerekmektedir. Bu ne</w:t>
      </w:r>
      <w:r w:rsidR="00D56280">
        <w:t>denle HKÜ SBF 2018-2023</w:t>
      </w:r>
      <w:r>
        <w:t xml:space="preserve"> Stratejik Planı uygulama sürecinde izleme ve değerlendirme faaliyetlerine yer verilecektir.</w:t>
      </w:r>
      <w:r w:rsidR="00D56280">
        <w:t xml:space="preserve"> </w:t>
      </w:r>
      <w:r>
        <w:t xml:space="preserve">İzlem faaliyetleri sırasında Stratejik Plan uygulaması sistematik olarak takip edilip raporlanması yapılacaktır. Değerlendirme ise uygulama sonuçlarının stratejik plan amaç ve hedefleri ile uygunluğunun, hedeflere ne </w:t>
      </w:r>
      <w:proofErr w:type="gramStart"/>
      <w:r>
        <w:t>kadar</w:t>
      </w:r>
      <w:proofErr w:type="gramEnd"/>
      <w:r>
        <w:t xml:space="preserve"> yaklaşıldığının analizi ile yapılacaktır.</w:t>
      </w:r>
    </w:p>
    <w:p w:rsidR="005F1AE2" w:rsidRDefault="005F1AE2" w:rsidP="005F1AE2">
      <w:pPr>
        <w:spacing w:after="0" w:line="360" w:lineRule="auto"/>
        <w:ind w:right="-420" w:firstLine="720"/>
        <w:jc w:val="both"/>
      </w:pPr>
      <w:r>
        <w:t>Amaç ve hedeflerin gerçekleştirilebilmesi için belirlenmiş performans göstergelerinin ölçülebilmesi ve belirli aralıklarla raporlanması, rapor sonuçlarının kurum içi ve dışı paydaşlara sunulması, gerek fakülte yönetimi gerekse k</w:t>
      </w:r>
      <w:r w:rsidR="00D56280">
        <w:t xml:space="preserve">oordinatör </w:t>
      </w:r>
      <w:r>
        <w:t>üyeleri tarafından değerlendirm</w:t>
      </w:r>
      <w:r w:rsidR="00D56280">
        <w:t>eler yapılması etkin bir izlem sağlayacaktır</w:t>
      </w:r>
      <w:r>
        <w:t>. Hedefin gerçekleştirilmesi yolunda yapılması gereken eylemler varsa, bu eylemlerin fakülte bazında değerlendirilmesi, bölümlerin bu yönde yapması gereken çalışmaların yine bölümlerin katılımı ile karara bağlanması hedeflenmektedir.</w:t>
      </w:r>
    </w:p>
    <w:p w:rsidR="00DF48FB" w:rsidRPr="007C3F03" w:rsidRDefault="005F1AE2" w:rsidP="005F1AE2">
      <w:pPr>
        <w:spacing w:after="0" w:line="360" w:lineRule="auto"/>
        <w:ind w:right="-420" w:firstLine="720"/>
        <w:jc w:val="both"/>
      </w:pPr>
      <w:r>
        <w:t>Fakülte yönetimi, bölüm başkanlıkları ve fakülte sekreterliği Stratejik Planın uygulanması ile ilgili verileri özenle toplayıp gerekli istatistiksel değerlendirmeleri yaparak, her yıl</w:t>
      </w:r>
      <w:r w:rsidR="00D56280">
        <w:t xml:space="preserve"> üniversitenin</w:t>
      </w:r>
      <w:r>
        <w:t xml:space="preserve"> “</w:t>
      </w:r>
      <w:r w:rsidR="00D56280">
        <w:t>Akreditasyon ve Kalite Koordinatörlüğüne</w:t>
      </w:r>
      <w:r>
        <w:t xml:space="preserve">” gönderecektir. Tüm bölümler ve birimler kendilerine ait verileri Dekanlığa zamanında ve eksiksiz olarak vermekle yükümlüdürler. Bu rapor bir dizi toplantılarla Stratejik Planın uygulanmasından sorumlu bölüm- birim (ler) ve ilgili </w:t>
      </w:r>
      <w:r w:rsidR="00D56280">
        <w:t>koordinatörlük sorumluları v</w:t>
      </w:r>
      <w:r>
        <w:t>e nihayetinde de Dekanlık ve Üniversite Üst Yönetimi tarafından değerlendirilerek amaç ve hedeflerin ne ölçüde gerçekleştirildiği, Stratejik Plana ne kadar bağlı kalındığı, hangi konularda başarılı olunduğu ya da başarısız olunduğu, başarısızlık varsa sebeplerin neler olduğu, başarısızlığın düzelt</w:t>
      </w:r>
      <w:r w:rsidR="00D56280">
        <w:t xml:space="preserve">ilmesi için ne gibi önlemlerin </w:t>
      </w:r>
      <w:r>
        <w:t>alınması gerektiği konuları değerlendirilecek, böylece Strate</w:t>
      </w:r>
      <w:r w:rsidR="00D56280">
        <w:t>jik Planın uygulanmasında</w:t>
      </w:r>
      <w:r>
        <w:t xml:space="preserve"> tüm fakülte birimlerinin katılımı ve katkısı sağla</w:t>
      </w:r>
      <w:r w:rsidR="00D56280">
        <w:t xml:space="preserve">nmış olacaktır. </w:t>
      </w:r>
      <w:proofErr w:type="gramStart"/>
      <w:r w:rsidR="00D56280">
        <w:t>Fakülte’nin</w:t>
      </w:r>
      <w:proofErr w:type="gramEnd"/>
      <w:r w:rsidR="00D56280">
        <w:t xml:space="preserve"> 2018</w:t>
      </w:r>
      <w:r>
        <w:t>-202</w:t>
      </w:r>
      <w:r w:rsidR="00D56280">
        <w:t>3</w:t>
      </w:r>
      <w:r>
        <w:t xml:space="preserve"> Stratejik Planının bu şekilde izleme ve değerlendirmesinin yapılması ile amaç ve hedeflerine daha fazla yaklaşacak, ülkenin ve üniversitenin saygın, önde gelen ve örnek alınan bir kurumu olacaktır.</w:t>
      </w:r>
    </w:p>
    <w:p w:rsidR="007C3F03" w:rsidRPr="005F1AE2" w:rsidRDefault="007C3F03" w:rsidP="0022222E">
      <w:pPr>
        <w:ind w:right="-420"/>
        <w:jc w:val="both"/>
      </w:pPr>
    </w:p>
    <w:sectPr w:rsidR="007C3F03" w:rsidRPr="005F1AE2" w:rsidSect="00B10E6F">
      <w:footerReference w:type="default" r:id="rId15"/>
      <w:pgSz w:w="11906" w:h="16838" w:code="9"/>
      <w:pgMar w:top="1418" w:right="1418" w:bottom="1418" w:left="1418" w:header="709" w:footer="709"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AD1" w:rsidRDefault="00977AD1" w:rsidP="00676C91">
      <w:pPr>
        <w:spacing w:after="0" w:line="240" w:lineRule="auto"/>
      </w:pPr>
      <w:r>
        <w:separator/>
      </w:r>
    </w:p>
  </w:endnote>
  <w:endnote w:type="continuationSeparator" w:id="0">
    <w:p w:rsidR="00977AD1" w:rsidRDefault="00977AD1" w:rsidP="00676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362102"/>
      <w:docPartObj>
        <w:docPartGallery w:val="Page Numbers (Bottom of Page)"/>
        <w:docPartUnique/>
      </w:docPartObj>
    </w:sdtPr>
    <w:sdtContent>
      <w:p w:rsidR="003D5F9B" w:rsidRDefault="003D5F9B">
        <w:pPr>
          <w:pStyle w:val="Altbilgi"/>
          <w:jc w:val="center"/>
        </w:pPr>
        <w:r>
          <w:fldChar w:fldCharType="begin"/>
        </w:r>
        <w:r>
          <w:instrText>PAGE   \* MERGEFORMAT</w:instrText>
        </w:r>
        <w:r>
          <w:fldChar w:fldCharType="separate"/>
        </w:r>
        <w:r w:rsidR="00AE7B98" w:rsidRPr="00AE7B98">
          <w:rPr>
            <w:noProof/>
            <w:lang w:val="tr-TR"/>
          </w:rPr>
          <w:t>20</w:t>
        </w:r>
        <w:r>
          <w:fldChar w:fldCharType="end"/>
        </w:r>
      </w:p>
    </w:sdtContent>
  </w:sdt>
  <w:p w:rsidR="003D5F9B" w:rsidRDefault="003D5F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AD1" w:rsidRDefault="00977AD1" w:rsidP="00676C91">
      <w:pPr>
        <w:spacing w:after="0" w:line="240" w:lineRule="auto"/>
      </w:pPr>
      <w:r>
        <w:separator/>
      </w:r>
    </w:p>
  </w:footnote>
  <w:footnote w:type="continuationSeparator" w:id="0">
    <w:p w:rsidR="00977AD1" w:rsidRDefault="00977AD1" w:rsidP="00676C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04EA"/>
    <w:multiLevelType w:val="hybridMultilevel"/>
    <w:tmpl w:val="619290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E14338"/>
    <w:multiLevelType w:val="multilevel"/>
    <w:tmpl w:val="D74AB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34272F"/>
    <w:multiLevelType w:val="hybridMultilevel"/>
    <w:tmpl w:val="E3FCE5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1C14B42"/>
    <w:multiLevelType w:val="hybridMultilevel"/>
    <w:tmpl w:val="C994A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8A427A"/>
    <w:multiLevelType w:val="hybridMultilevel"/>
    <w:tmpl w:val="E966B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4076FE"/>
    <w:multiLevelType w:val="hybridMultilevel"/>
    <w:tmpl w:val="859A0D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37679CD"/>
    <w:multiLevelType w:val="hybridMultilevel"/>
    <w:tmpl w:val="023C21A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33DE1137"/>
    <w:multiLevelType w:val="hybridMultilevel"/>
    <w:tmpl w:val="23389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D367A53"/>
    <w:multiLevelType w:val="hybridMultilevel"/>
    <w:tmpl w:val="31BE9E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46D5749"/>
    <w:multiLevelType w:val="hybridMultilevel"/>
    <w:tmpl w:val="CB9244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5BE5D32"/>
    <w:multiLevelType w:val="hybridMultilevel"/>
    <w:tmpl w:val="160C15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4E6B0E"/>
    <w:multiLevelType w:val="multilevel"/>
    <w:tmpl w:val="86701294"/>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12">
    <w:nsid w:val="62A94662"/>
    <w:multiLevelType w:val="hybridMultilevel"/>
    <w:tmpl w:val="888CD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484B5A"/>
    <w:multiLevelType w:val="hybridMultilevel"/>
    <w:tmpl w:val="F8B266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7D851D72"/>
    <w:multiLevelType w:val="hybridMultilevel"/>
    <w:tmpl w:val="0EC881EE"/>
    <w:lvl w:ilvl="0" w:tplc="346A3524">
      <w:start w:val="1"/>
      <w:numFmt w:val="decimal"/>
      <w:lvlText w:val="%1-"/>
      <w:lvlJc w:val="left"/>
      <w:pPr>
        <w:ind w:left="720" w:hanging="360"/>
      </w:pPr>
      <w:rPr>
        <w:rFonts w:ascii="Verdana" w:hAnsi="Verdana" w:hint="default"/>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3"/>
  </w:num>
  <w:num w:numId="5">
    <w:abstractNumId w:val="3"/>
  </w:num>
  <w:num w:numId="6">
    <w:abstractNumId w:val="4"/>
  </w:num>
  <w:num w:numId="7">
    <w:abstractNumId w:val="10"/>
  </w:num>
  <w:num w:numId="8">
    <w:abstractNumId w:val="0"/>
  </w:num>
  <w:num w:numId="9">
    <w:abstractNumId w:val="9"/>
  </w:num>
  <w:num w:numId="10">
    <w:abstractNumId w:val="11"/>
  </w:num>
  <w:num w:numId="11">
    <w:abstractNumId w:val="14"/>
  </w:num>
  <w:num w:numId="12">
    <w:abstractNumId w:val="8"/>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2E"/>
    <w:rsid w:val="000001C4"/>
    <w:rsid w:val="0001197D"/>
    <w:rsid w:val="0009402F"/>
    <w:rsid w:val="000A6117"/>
    <w:rsid w:val="000B17DC"/>
    <w:rsid w:val="00141AE3"/>
    <w:rsid w:val="00156034"/>
    <w:rsid w:val="00197B6A"/>
    <w:rsid w:val="001A1A18"/>
    <w:rsid w:val="001D01E3"/>
    <w:rsid w:val="002210A5"/>
    <w:rsid w:val="0022222E"/>
    <w:rsid w:val="003051BB"/>
    <w:rsid w:val="003753B3"/>
    <w:rsid w:val="0039708C"/>
    <w:rsid w:val="003A33FE"/>
    <w:rsid w:val="003B6A0E"/>
    <w:rsid w:val="003D5F9B"/>
    <w:rsid w:val="003E1FF4"/>
    <w:rsid w:val="00454F12"/>
    <w:rsid w:val="004D45DF"/>
    <w:rsid w:val="004E05BF"/>
    <w:rsid w:val="004E31AD"/>
    <w:rsid w:val="004F2C8C"/>
    <w:rsid w:val="005D213D"/>
    <w:rsid w:val="005F1AE2"/>
    <w:rsid w:val="00624E06"/>
    <w:rsid w:val="00646891"/>
    <w:rsid w:val="00674C81"/>
    <w:rsid w:val="00676C91"/>
    <w:rsid w:val="00686E69"/>
    <w:rsid w:val="0069574C"/>
    <w:rsid w:val="006B3DA8"/>
    <w:rsid w:val="00707F21"/>
    <w:rsid w:val="007240BB"/>
    <w:rsid w:val="00735F10"/>
    <w:rsid w:val="007578C2"/>
    <w:rsid w:val="00770334"/>
    <w:rsid w:val="00771509"/>
    <w:rsid w:val="007C2EF3"/>
    <w:rsid w:val="007C397A"/>
    <w:rsid w:val="007C3F03"/>
    <w:rsid w:val="00834886"/>
    <w:rsid w:val="00840D56"/>
    <w:rsid w:val="008604EF"/>
    <w:rsid w:val="008611A7"/>
    <w:rsid w:val="00875597"/>
    <w:rsid w:val="00896A7C"/>
    <w:rsid w:val="008C28D5"/>
    <w:rsid w:val="008E779F"/>
    <w:rsid w:val="00917E99"/>
    <w:rsid w:val="00977AD1"/>
    <w:rsid w:val="00A03900"/>
    <w:rsid w:val="00A07F54"/>
    <w:rsid w:val="00A172F3"/>
    <w:rsid w:val="00A432C6"/>
    <w:rsid w:val="00A6764D"/>
    <w:rsid w:val="00A729CC"/>
    <w:rsid w:val="00AE7B98"/>
    <w:rsid w:val="00AF5B10"/>
    <w:rsid w:val="00B10E6F"/>
    <w:rsid w:val="00B13107"/>
    <w:rsid w:val="00B47E7F"/>
    <w:rsid w:val="00B72AD6"/>
    <w:rsid w:val="00B84D1E"/>
    <w:rsid w:val="00BC6079"/>
    <w:rsid w:val="00BD225C"/>
    <w:rsid w:val="00BE5DAA"/>
    <w:rsid w:val="00C06E3A"/>
    <w:rsid w:val="00CC20EC"/>
    <w:rsid w:val="00CD66D5"/>
    <w:rsid w:val="00CF7A7E"/>
    <w:rsid w:val="00D00C97"/>
    <w:rsid w:val="00D26F36"/>
    <w:rsid w:val="00D478B2"/>
    <w:rsid w:val="00D56280"/>
    <w:rsid w:val="00D773DF"/>
    <w:rsid w:val="00D94F78"/>
    <w:rsid w:val="00DB5560"/>
    <w:rsid w:val="00DF48FB"/>
    <w:rsid w:val="00E3540A"/>
    <w:rsid w:val="00E65631"/>
    <w:rsid w:val="00F237DF"/>
    <w:rsid w:val="00F40AFF"/>
    <w:rsid w:val="00F45089"/>
    <w:rsid w:val="00F616A8"/>
    <w:rsid w:val="00FA5E7A"/>
    <w:rsid w:val="00FB3790"/>
    <w:rsid w:val="00FC7524"/>
    <w:rsid w:val="00FF7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EAE5F-5604-40DC-81A2-1DAB4C9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2C6"/>
  </w:style>
  <w:style w:type="paragraph" w:styleId="Balk1">
    <w:name w:val="heading 1"/>
    <w:basedOn w:val="Normal"/>
    <w:next w:val="Normal"/>
    <w:link w:val="Balk1Char"/>
    <w:uiPriority w:val="9"/>
    <w:qFormat/>
    <w:rsid w:val="0001197D"/>
    <w:pPr>
      <w:keepNext/>
      <w:numPr>
        <w:numId w:val="10"/>
      </w:numPr>
      <w:spacing w:before="240" w:after="60" w:line="240" w:lineRule="auto"/>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01197D"/>
    <w:pPr>
      <w:keepNext/>
      <w:numPr>
        <w:ilvl w:val="1"/>
        <w:numId w:val="10"/>
      </w:numPr>
      <w:spacing w:before="240" w:after="60" w:line="240" w:lineRule="auto"/>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01197D"/>
    <w:pPr>
      <w:keepNext/>
      <w:numPr>
        <w:ilvl w:val="2"/>
        <w:numId w:val="10"/>
      </w:numPr>
      <w:spacing w:before="240" w:after="60" w:line="240" w:lineRule="auto"/>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01197D"/>
    <w:pPr>
      <w:keepNext/>
      <w:numPr>
        <w:ilvl w:val="3"/>
        <w:numId w:val="10"/>
      </w:numPr>
      <w:spacing w:before="240" w:after="60" w:line="240" w:lineRule="auto"/>
      <w:outlineLvl w:val="3"/>
    </w:pPr>
    <w:rPr>
      <w:rFonts w:eastAsiaTheme="minorEastAsia"/>
      <w:b/>
      <w:bCs/>
      <w:sz w:val="28"/>
      <w:szCs w:val="28"/>
    </w:rPr>
  </w:style>
  <w:style w:type="paragraph" w:styleId="Balk5">
    <w:name w:val="heading 5"/>
    <w:basedOn w:val="Normal"/>
    <w:next w:val="Normal"/>
    <w:link w:val="Balk5Char"/>
    <w:uiPriority w:val="9"/>
    <w:semiHidden/>
    <w:unhideWhenUsed/>
    <w:qFormat/>
    <w:rsid w:val="0001197D"/>
    <w:pPr>
      <w:numPr>
        <w:ilvl w:val="4"/>
        <w:numId w:val="10"/>
      </w:numPr>
      <w:spacing w:before="240" w:after="60" w:line="240" w:lineRule="auto"/>
      <w:outlineLvl w:val="4"/>
    </w:pPr>
    <w:rPr>
      <w:rFonts w:eastAsiaTheme="minorEastAsia"/>
      <w:b/>
      <w:bCs/>
      <w:i/>
      <w:iCs/>
      <w:sz w:val="26"/>
      <w:szCs w:val="26"/>
    </w:rPr>
  </w:style>
  <w:style w:type="paragraph" w:styleId="Balk6">
    <w:name w:val="heading 6"/>
    <w:basedOn w:val="Normal"/>
    <w:next w:val="Normal"/>
    <w:link w:val="Balk6Char"/>
    <w:qFormat/>
    <w:rsid w:val="0001197D"/>
    <w:pPr>
      <w:numPr>
        <w:ilvl w:val="5"/>
        <w:numId w:val="10"/>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uiPriority w:val="9"/>
    <w:semiHidden/>
    <w:unhideWhenUsed/>
    <w:qFormat/>
    <w:rsid w:val="0001197D"/>
    <w:pPr>
      <w:numPr>
        <w:ilvl w:val="6"/>
        <w:numId w:val="10"/>
      </w:numPr>
      <w:spacing w:before="240" w:after="60" w:line="240" w:lineRule="auto"/>
      <w:outlineLvl w:val="6"/>
    </w:pPr>
    <w:rPr>
      <w:rFonts w:eastAsiaTheme="minorEastAsia"/>
      <w:sz w:val="24"/>
      <w:szCs w:val="24"/>
    </w:rPr>
  </w:style>
  <w:style w:type="paragraph" w:styleId="Balk8">
    <w:name w:val="heading 8"/>
    <w:basedOn w:val="Normal"/>
    <w:next w:val="Normal"/>
    <w:link w:val="Balk8Char"/>
    <w:uiPriority w:val="9"/>
    <w:semiHidden/>
    <w:unhideWhenUsed/>
    <w:qFormat/>
    <w:rsid w:val="0001197D"/>
    <w:pPr>
      <w:numPr>
        <w:ilvl w:val="7"/>
        <w:numId w:val="10"/>
      </w:numPr>
      <w:spacing w:before="240" w:after="60" w:line="240" w:lineRule="auto"/>
      <w:outlineLvl w:val="7"/>
    </w:pPr>
    <w:rPr>
      <w:rFonts w:eastAsiaTheme="minorEastAsia"/>
      <w:i/>
      <w:iCs/>
      <w:sz w:val="24"/>
      <w:szCs w:val="24"/>
    </w:rPr>
  </w:style>
  <w:style w:type="paragraph" w:styleId="Balk9">
    <w:name w:val="heading 9"/>
    <w:basedOn w:val="Normal"/>
    <w:next w:val="Normal"/>
    <w:link w:val="Balk9Char"/>
    <w:uiPriority w:val="9"/>
    <w:semiHidden/>
    <w:unhideWhenUsed/>
    <w:qFormat/>
    <w:rsid w:val="0001197D"/>
    <w:pPr>
      <w:numPr>
        <w:ilvl w:val="8"/>
        <w:numId w:val="10"/>
      </w:numPr>
      <w:spacing w:before="240" w:after="60" w:line="240" w:lineRule="auto"/>
      <w:outlineLvl w:val="8"/>
    </w:pPr>
    <w:rPr>
      <w:rFonts w:asciiTheme="majorHAnsi" w:eastAsiaTheme="majorEastAsia" w:hAnsiTheme="majorHAnsi" w:cstheme="maj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72F3"/>
    <w:pPr>
      <w:ind w:left="720"/>
      <w:contextualSpacing/>
    </w:pPr>
  </w:style>
  <w:style w:type="table" w:styleId="TabloKlavuzu">
    <w:name w:val="Table Grid"/>
    <w:basedOn w:val="NormalTablo"/>
    <w:uiPriority w:val="59"/>
    <w:rsid w:val="00A43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26F36"/>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Balk1Char">
    <w:name w:val="Başlık 1 Char"/>
    <w:basedOn w:val="VarsaylanParagrafYazTipi"/>
    <w:link w:val="Balk1"/>
    <w:uiPriority w:val="9"/>
    <w:rsid w:val="0001197D"/>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01197D"/>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01197D"/>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01197D"/>
    <w:rPr>
      <w:rFonts w:eastAsiaTheme="minorEastAsia"/>
      <w:b/>
      <w:bCs/>
      <w:sz w:val="28"/>
      <w:szCs w:val="28"/>
    </w:rPr>
  </w:style>
  <w:style w:type="character" w:customStyle="1" w:styleId="Balk5Char">
    <w:name w:val="Başlık 5 Char"/>
    <w:basedOn w:val="VarsaylanParagrafYazTipi"/>
    <w:link w:val="Balk5"/>
    <w:uiPriority w:val="9"/>
    <w:semiHidden/>
    <w:rsid w:val="0001197D"/>
    <w:rPr>
      <w:rFonts w:eastAsiaTheme="minorEastAsia"/>
      <w:b/>
      <w:bCs/>
      <w:i/>
      <w:iCs/>
      <w:sz w:val="26"/>
      <w:szCs w:val="26"/>
    </w:rPr>
  </w:style>
  <w:style w:type="character" w:customStyle="1" w:styleId="Balk6Char">
    <w:name w:val="Başlık 6 Char"/>
    <w:basedOn w:val="VarsaylanParagrafYazTipi"/>
    <w:link w:val="Balk6"/>
    <w:rsid w:val="0001197D"/>
    <w:rPr>
      <w:rFonts w:ascii="Times New Roman" w:eastAsia="Times New Roman" w:hAnsi="Times New Roman" w:cs="Times New Roman"/>
      <w:b/>
      <w:bCs/>
    </w:rPr>
  </w:style>
  <w:style w:type="character" w:customStyle="1" w:styleId="Balk7Char">
    <w:name w:val="Başlık 7 Char"/>
    <w:basedOn w:val="VarsaylanParagrafYazTipi"/>
    <w:link w:val="Balk7"/>
    <w:uiPriority w:val="9"/>
    <w:semiHidden/>
    <w:rsid w:val="0001197D"/>
    <w:rPr>
      <w:rFonts w:eastAsiaTheme="minorEastAsia"/>
      <w:sz w:val="24"/>
      <w:szCs w:val="24"/>
    </w:rPr>
  </w:style>
  <w:style w:type="character" w:customStyle="1" w:styleId="Balk8Char">
    <w:name w:val="Başlık 8 Char"/>
    <w:basedOn w:val="VarsaylanParagrafYazTipi"/>
    <w:link w:val="Balk8"/>
    <w:uiPriority w:val="9"/>
    <w:semiHidden/>
    <w:rsid w:val="0001197D"/>
    <w:rPr>
      <w:rFonts w:eastAsiaTheme="minorEastAsia"/>
      <w:i/>
      <w:iCs/>
      <w:sz w:val="24"/>
      <w:szCs w:val="24"/>
    </w:rPr>
  </w:style>
  <w:style w:type="character" w:customStyle="1" w:styleId="Balk9Char">
    <w:name w:val="Başlık 9 Char"/>
    <w:basedOn w:val="VarsaylanParagrafYazTipi"/>
    <w:link w:val="Balk9"/>
    <w:uiPriority w:val="9"/>
    <w:semiHidden/>
    <w:rsid w:val="0001197D"/>
    <w:rPr>
      <w:rFonts w:asciiTheme="majorHAnsi" w:eastAsiaTheme="majorEastAsia" w:hAnsiTheme="majorHAnsi" w:cstheme="majorBidi"/>
    </w:rPr>
  </w:style>
  <w:style w:type="paragraph" w:styleId="BalonMetni">
    <w:name w:val="Balloon Text"/>
    <w:basedOn w:val="Normal"/>
    <w:link w:val="BalonMetniChar"/>
    <w:uiPriority w:val="99"/>
    <w:semiHidden/>
    <w:unhideWhenUsed/>
    <w:rsid w:val="0001197D"/>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01197D"/>
    <w:rPr>
      <w:rFonts w:ascii="Tahoma" w:eastAsia="Times New Roman" w:hAnsi="Tahoma" w:cs="Tahoma"/>
      <w:sz w:val="16"/>
      <w:szCs w:val="16"/>
    </w:rPr>
  </w:style>
  <w:style w:type="numbering" w:customStyle="1" w:styleId="ListeYok1">
    <w:name w:val="Liste Yok1"/>
    <w:next w:val="ListeYok"/>
    <w:uiPriority w:val="99"/>
    <w:semiHidden/>
    <w:unhideWhenUsed/>
    <w:rsid w:val="00CF7A7E"/>
  </w:style>
  <w:style w:type="paragraph" w:styleId="stbilgi">
    <w:name w:val="header"/>
    <w:basedOn w:val="Normal"/>
    <w:link w:val="stbilgiChar"/>
    <w:uiPriority w:val="99"/>
    <w:unhideWhenUsed/>
    <w:rsid w:val="00676C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C91"/>
  </w:style>
  <w:style w:type="paragraph" w:styleId="Altbilgi">
    <w:name w:val="footer"/>
    <w:basedOn w:val="Normal"/>
    <w:link w:val="AltbilgiChar"/>
    <w:uiPriority w:val="99"/>
    <w:unhideWhenUsed/>
    <w:rsid w:val="00676C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C91"/>
  </w:style>
  <w:style w:type="numbering" w:customStyle="1" w:styleId="ListeYok2">
    <w:name w:val="Liste Yok2"/>
    <w:next w:val="ListeYok"/>
    <w:uiPriority w:val="99"/>
    <w:semiHidden/>
    <w:unhideWhenUsed/>
    <w:rsid w:val="007C3F03"/>
  </w:style>
  <w:style w:type="table" w:customStyle="1" w:styleId="TabloKlavuzu1">
    <w:name w:val="Tablo Kılavuzu1"/>
    <w:basedOn w:val="NormalTablo"/>
    <w:next w:val="TabloKlavuzu"/>
    <w:uiPriority w:val="59"/>
    <w:rsid w:val="007C3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C3F03"/>
    <w:pPr>
      <w:spacing w:after="0" w:line="240" w:lineRule="auto"/>
    </w:pPr>
    <w:rPr>
      <w:rFonts w:eastAsiaTheme="minorEastAsia"/>
      <w:lang w:val="tr-TR" w:eastAsia="tr-TR"/>
    </w:rPr>
  </w:style>
  <w:style w:type="numbering" w:customStyle="1" w:styleId="ListeYok11">
    <w:name w:val="Liste Yok11"/>
    <w:next w:val="ListeYok"/>
    <w:uiPriority w:val="99"/>
    <w:semiHidden/>
    <w:unhideWhenUsed/>
    <w:rsid w:val="007C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43851">
      <w:bodyDiv w:val="1"/>
      <w:marLeft w:val="0"/>
      <w:marRight w:val="0"/>
      <w:marTop w:val="0"/>
      <w:marBottom w:val="0"/>
      <w:divBdr>
        <w:top w:val="none" w:sz="0" w:space="0" w:color="auto"/>
        <w:left w:val="none" w:sz="0" w:space="0" w:color="auto"/>
        <w:bottom w:val="none" w:sz="0" w:space="0" w:color="auto"/>
        <w:right w:val="none" w:sz="0" w:space="0" w:color="auto"/>
      </w:divBdr>
    </w:div>
    <w:div w:id="150832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6864</Words>
  <Characters>39129</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pirryacer</dc:creator>
  <cp:lastModifiedBy>Pisi Pisi</cp:lastModifiedBy>
  <cp:revision>3</cp:revision>
  <dcterms:created xsi:type="dcterms:W3CDTF">2019-03-08T11:26:00Z</dcterms:created>
  <dcterms:modified xsi:type="dcterms:W3CDTF">2019-03-08T12:33:00Z</dcterms:modified>
</cp:coreProperties>
</file>